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A4BA" w14:textId="77777777" w:rsidR="00367025" w:rsidRDefault="00367025" w:rsidP="00367025">
      <w:pPr>
        <w:jc w:val="right"/>
        <w:rPr>
          <w:b/>
        </w:rPr>
      </w:pPr>
    </w:p>
    <w:p w14:paraId="4B665B1F" w14:textId="2A508FC0" w:rsidR="00367025" w:rsidRDefault="00EA6CD5" w:rsidP="00367025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574E46" wp14:editId="747E3F5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724C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14:paraId="30C29A9D" w14:textId="77777777" w:rsidR="00367025" w:rsidRDefault="00367025" w:rsidP="003670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34B25785" w14:textId="77777777" w:rsidR="00367025" w:rsidRDefault="00367025" w:rsidP="003670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8D46508" w14:textId="77777777" w:rsidR="00367025" w:rsidRDefault="00367025" w:rsidP="003670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734A3F8" w14:textId="411F5E01" w:rsidR="00367025" w:rsidRPr="00CE48F3" w:rsidRDefault="00EA6CD5" w:rsidP="00367025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62B42B" wp14:editId="1D93909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CA5B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67025" w:rsidRPr="00670227" w14:paraId="58536294" w14:textId="77777777" w:rsidTr="0036702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3468C" w14:textId="77777777" w:rsidR="00367025" w:rsidRPr="00BB62A8" w:rsidRDefault="00367025" w:rsidP="003670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4073" w14:textId="77777777" w:rsidR="00367025" w:rsidRPr="00670227" w:rsidRDefault="00367025" w:rsidP="009928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Fframwaith Cynllunio'r GIG 2019</w:t>
            </w:r>
            <w:r w:rsidR="009928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</w:p>
        </w:tc>
      </w:tr>
      <w:tr w:rsidR="00367025" w:rsidRPr="00670227" w14:paraId="5E7D8AC3" w14:textId="77777777" w:rsidTr="0036702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9A9B3" w14:textId="77777777" w:rsidR="00367025" w:rsidRPr="00BB62A8" w:rsidRDefault="00367025" w:rsidP="003670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FFB04" w14:textId="77777777" w:rsidR="00367025" w:rsidRPr="00670227" w:rsidRDefault="00EA6CD5" w:rsidP="003670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16 </w:t>
            </w:r>
            <w:r w:rsidR="003670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 2018</w:t>
            </w:r>
          </w:p>
        </w:tc>
      </w:tr>
      <w:tr w:rsidR="00367025" w:rsidRPr="00670227" w14:paraId="11A29F66" w14:textId="77777777" w:rsidTr="0036702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5188" w14:textId="77777777" w:rsidR="00367025" w:rsidRPr="00BB62A8" w:rsidRDefault="00367025" w:rsidP="003670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7718" w14:textId="77777777" w:rsidR="00367025" w:rsidRPr="00670227" w:rsidRDefault="00EA6CD5" w:rsidP="003670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r w:rsidR="003670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Iechyd a Gwasanaethau Cymdeithasol</w:t>
            </w:r>
          </w:p>
        </w:tc>
      </w:tr>
    </w:tbl>
    <w:p w14:paraId="26C9D111" w14:textId="77777777" w:rsidR="00367025" w:rsidRPr="00A011A1" w:rsidRDefault="00367025" w:rsidP="00367025"/>
    <w:p w14:paraId="276637D1" w14:textId="77777777" w:rsidR="00367025" w:rsidRPr="00C7606A" w:rsidRDefault="00367025" w:rsidP="00EA6CD5">
      <w:pPr>
        <w:rPr>
          <w:rFonts w:ascii="Arial" w:hAnsi="Arial" w:cs="Arial"/>
          <w:sz w:val="24"/>
          <w:szCs w:val="24"/>
        </w:rPr>
      </w:pPr>
      <w:r w:rsidRPr="00C7606A">
        <w:rPr>
          <w:rFonts w:ascii="Arial" w:hAnsi="Arial" w:cs="Arial"/>
          <w:sz w:val="24"/>
          <w:szCs w:val="24"/>
          <w:lang w:val="cy-GB"/>
        </w:rPr>
        <w:t xml:space="preserve">Mae Byrddau ac Ymddiriedolaethau Iechyd y GIG yn cyhoeddi cynlluniau tymor canolig integredig yn flynyddol, yn unol â gofynion Deddf Cyllid y Gwasanaeth Iechyd Gwladol (Cymru) 2014.
</w:t>
      </w:r>
    </w:p>
    <w:p w14:paraId="17782113" w14:textId="77777777" w:rsidR="00367025" w:rsidRPr="00C7606A" w:rsidRDefault="00367025" w:rsidP="00EA6CD5">
      <w:pPr>
        <w:rPr>
          <w:rFonts w:ascii="Arial" w:hAnsi="Arial" w:cs="Arial"/>
          <w:sz w:val="24"/>
          <w:szCs w:val="24"/>
        </w:rPr>
      </w:pPr>
    </w:p>
    <w:p w14:paraId="769988B3" w14:textId="77777777" w:rsidR="00367025" w:rsidRPr="008414BB" w:rsidRDefault="00367025" w:rsidP="00EA6C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Fframwaith Cynllunio'r GIG ar gyfer 2019-22 yn rhoi cyfarwyddyd ynghylch cynhyrchu cynlluniau tymor canolig integredig clir y mae modd eu cyflawni. Eleni, mae'n hanfodol ein bod yn adeiladu ar y cynnydd a wnaed yn y blynyddoedd blaenorol a sicrhau twf pellach i aeddfedrwydd y system gynllunio integredig yng Nghymru. Yn dilyn cyhoeddi </w:t>
      </w:r>
      <w:r>
        <w:rPr>
          <w:rFonts w:ascii="Arial" w:hAnsi="Arial" w:cs="Arial"/>
          <w:i/>
          <w:iCs/>
          <w:sz w:val="24"/>
          <w:szCs w:val="24"/>
          <w:lang w:val="cy-GB"/>
        </w:rPr>
        <w:t>Cymru Iachach: ein cynllun iechyd a gofal cymdeithasol</w:t>
      </w:r>
      <w:r>
        <w:rPr>
          <w:rFonts w:ascii="Arial" w:hAnsi="Arial" w:cs="Arial"/>
          <w:sz w:val="24"/>
          <w:szCs w:val="24"/>
          <w:lang w:val="cy-GB"/>
        </w:rPr>
        <w:t xml:space="preserve">, mae'n ofynnol rhoi mwy o bwyslais ar swyddogaeth Byrddau Partneriaeth Rhanbarthol a datblygu modelau newydd, di-dor o iechyd a gofal cymdeithasol. </w:t>
      </w:r>
    </w:p>
    <w:p w14:paraId="7B1E4112" w14:textId="77777777" w:rsidR="00367025" w:rsidRPr="008414BB" w:rsidRDefault="00367025" w:rsidP="00EA6CD5">
      <w:pPr>
        <w:rPr>
          <w:rFonts w:ascii="Arial" w:hAnsi="Arial" w:cs="Arial"/>
          <w:sz w:val="24"/>
          <w:szCs w:val="24"/>
          <w:lang w:val="cy-GB"/>
        </w:rPr>
      </w:pPr>
    </w:p>
    <w:p w14:paraId="52B34E18" w14:textId="77777777" w:rsidR="00367025" w:rsidRDefault="00367025" w:rsidP="00EA6CD5">
      <w:pPr>
        <w:rPr>
          <w:rFonts w:ascii="Arial" w:hAnsi="Arial" w:cs="Arial"/>
          <w:sz w:val="24"/>
          <w:szCs w:val="24"/>
          <w:lang w:val="cy-GB"/>
        </w:rPr>
      </w:pPr>
      <w:r w:rsidRPr="00C7606A">
        <w:rPr>
          <w:rFonts w:ascii="Arial" w:hAnsi="Arial" w:cs="Arial"/>
          <w:sz w:val="24"/>
          <w:szCs w:val="24"/>
          <w:lang w:val="cy-GB"/>
        </w:rPr>
        <w:t>Mae gallu sefydliadau'r GIG i gynllunio dros y tymor byr, y tymor canolig a'r tymor hir wedi gwella'n raddol ers cyflwyno Deddf Cyllid y Gwasanaeth Iechyd (Cymru) 2014 chwe blynedd yn ôl. Fodd bynnag, mae ansawdd ac effeithiolrwydd y cynlluniau yn parhau i amrywio, ac fe welir hyn yn lefelau'r uwchgyfeirio ar gyfer nifer o sefydliadau. Eleni, rwy'n disgwyl gweld y bwlch hwnnw'n lleihau. Mae dyletswydd statudol ar fyrddau ac ymddiriedolaethau iechyd i ddarparu cynllun tair blynedd cytbwys, ac rwyf wedi ymrwymo i helpu pob sefydliad i gyflawni eu dyletswydd dan y Ddeddf.</w:t>
      </w:r>
    </w:p>
    <w:p w14:paraId="43C7C09E" w14:textId="77777777" w:rsidR="00EA6CD5" w:rsidRPr="008414BB" w:rsidRDefault="00EA6CD5" w:rsidP="00EA6CD5">
      <w:pPr>
        <w:rPr>
          <w:rFonts w:ascii="Arial" w:hAnsi="Arial" w:cs="Arial"/>
          <w:sz w:val="24"/>
          <w:szCs w:val="24"/>
          <w:lang w:val="cy-GB"/>
        </w:rPr>
      </w:pPr>
    </w:p>
    <w:p w14:paraId="61353554" w14:textId="77777777" w:rsidR="00367025" w:rsidRPr="008414BB" w:rsidRDefault="00367025" w:rsidP="00EA6CD5">
      <w:pPr>
        <w:rPr>
          <w:rFonts w:ascii="Arial" w:hAnsi="Arial" w:cs="Arial"/>
          <w:sz w:val="24"/>
          <w:szCs w:val="24"/>
          <w:lang w:val="cy-GB"/>
        </w:rPr>
      </w:pPr>
      <w:r w:rsidRPr="00C7606A">
        <w:rPr>
          <w:rFonts w:ascii="Arial" w:hAnsi="Arial" w:cs="Arial"/>
          <w:sz w:val="24"/>
          <w:szCs w:val="24"/>
          <w:lang w:val="cy-GB"/>
        </w:rPr>
        <w:t xml:space="preserve">Mae'n strategaeth genedlaethol, Ffyniant i Bawb, a </w:t>
      </w:r>
      <w:r w:rsidRPr="00C7606A">
        <w:rPr>
          <w:rFonts w:ascii="Arial" w:hAnsi="Arial" w:cs="Arial"/>
          <w:i/>
          <w:iCs/>
          <w:sz w:val="24"/>
          <w:szCs w:val="24"/>
          <w:lang w:val="cy-GB"/>
        </w:rPr>
        <w:t xml:space="preserve">Cymru Iachach </w:t>
      </w:r>
      <w:r w:rsidRPr="00C7606A">
        <w:rPr>
          <w:rFonts w:ascii="Arial" w:hAnsi="Arial" w:cs="Arial"/>
          <w:sz w:val="24"/>
          <w:szCs w:val="24"/>
          <w:lang w:val="cy-GB"/>
        </w:rPr>
        <w:t>yn tynnu sylw at bwysigrwydd sefydliadau iechyd poblogaeth sy'n canolbwyntio ar atal, lleihau anghydraddoldebau iechyd a gweithio gyda rhanddeiliaid i fynd i'r afael ag anghenion y boblogaeth. Rwy'n awyddus i weld sut bydd sefydliadau'n symud ymlaen i weithio mewn ffordd wirioneddol integredig, gan ganolbwyntio ar y dinesydd wrth gynllunio.</w:t>
      </w:r>
      <w:r w:rsidRPr="00C7606A">
        <w:rPr>
          <w:rFonts w:ascii="Arial" w:hAnsi="Arial" w:cs="Arial"/>
          <w:sz w:val="24"/>
          <w:szCs w:val="24"/>
          <w:lang w:val="cy-GB"/>
        </w:rPr>
        <w:br/>
      </w:r>
    </w:p>
    <w:p w14:paraId="514BBFBD" w14:textId="77777777" w:rsidR="00367025" w:rsidRPr="008414BB" w:rsidRDefault="00367025" w:rsidP="00EA6CD5">
      <w:pPr>
        <w:pStyle w:val="Subtitle"/>
        <w:keepNext w:val="0"/>
        <w:spacing w:before="0" w:after="0"/>
        <w:rPr>
          <w:rFonts w:cs="Arial"/>
          <w:b w:val="0"/>
          <w:szCs w:val="24"/>
          <w:lang w:val="cy-GB"/>
        </w:rPr>
      </w:pPr>
      <w:r>
        <w:rPr>
          <w:rFonts w:cs="Arial"/>
          <w:b w:val="0"/>
          <w:szCs w:val="24"/>
          <w:lang w:val="cy-GB"/>
        </w:rPr>
        <w:lastRenderedPageBreak/>
        <w:t xml:space="preserve">Yn olaf, mewn ymateb i'r dyheadau a nodir yn </w:t>
      </w:r>
      <w:r>
        <w:rPr>
          <w:rFonts w:cs="Arial"/>
          <w:b w:val="0"/>
          <w:i/>
          <w:iCs/>
          <w:szCs w:val="24"/>
          <w:lang w:val="cy-GB"/>
        </w:rPr>
        <w:t>Cymru Iachach,</w:t>
      </w:r>
      <w:r>
        <w:rPr>
          <w:rFonts w:cs="Arial"/>
          <w:b w:val="0"/>
          <w:szCs w:val="24"/>
          <w:lang w:val="cy-GB"/>
        </w:rPr>
        <w:t xml:space="preserve"> bydd cylch 2019-22 yn gofyn am gyflwyno </w:t>
      </w:r>
      <w:r w:rsidR="0043080E">
        <w:rPr>
          <w:rFonts w:cs="Arial"/>
          <w:b w:val="0"/>
          <w:szCs w:val="24"/>
          <w:lang w:val="cy-GB"/>
        </w:rPr>
        <w:t>un set o g</w:t>
      </w:r>
      <w:r>
        <w:rPr>
          <w:rFonts w:cs="Arial"/>
          <w:b w:val="0"/>
          <w:szCs w:val="24"/>
          <w:lang w:val="cy-GB"/>
        </w:rPr>
        <w:t xml:space="preserve">ynlluniau, ac yn canolbwyntio ar gynllunio parhaus yn hytrach na'r cynnyrch. Bydd gofyn i Lywodraeth Cymru gadw mewn cysylltiad agos â'r GIG cyn cyflwyno'r cynlluniau ym mis Ionawr, er mwyn sicrhau eu bod wedi cael eu datblygu'n effeithiol. </w:t>
      </w:r>
    </w:p>
    <w:p w14:paraId="6207A8E6" w14:textId="77777777" w:rsidR="00367025" w:rsidRPr="008414BB" w:rsidRDefault="00367025" w:rsidP="00EA6CD5">
      <w:pPr>
        <w:pStyle w:val="Subtitle"/>
        <w:keepNext w:val="0"/>
        <w:spacing w:before="0" w:after="0"/>
        <w:rPr>
          <w:rFonts w:cs="Arial"/>
          <w:b w:val="0"/>
          <w:szCs w:val="24"/>
          <w:lang w:val="cy-GB"/>
        </w:rPr>
      </w:pPr>
    </w:p>
    <w:p w14:paraId="5AE76754" w14:textId="77777777" w:rsidR="00367025" w:rsidRPr="008414BB" w:rsidRDefault="00367025" w:rsidP="00EA6CD5">
      <w:pPr>
        <w:pStyle w:val="Subtitle"/>
        <w:keepNext w:val="0"/>
        <w:spacing w:before="0" w:after="0"/>
        <w:rPr>
          <w:rFonts w:cs="Arial"/>
          <w:b w:val="0"/>
          <w:szCs w:val="24"/>
          <w:lang w:val="cy-GB"/>
        </w:rPr>
      </w:pPr>
      <w:r w:rsidRPr="00062B71">
        <w:rPr>
          <w:rFonts w:cs="Arial"/>
          <w:b w:val="0"/>
          <w:szCs w:val="24"/>
          <w:lang w:val="cy-GB"/>
        </w:rPr>
        <w:t>Yr uchelgais o hyd yw gwella ansawdd y cynllunio yng Nghymru drwy symleiddio prosesau a chryfhau gallu a llywodraethiant o fewn sefydliadau'r GIG. Rwy'n benderfynol bod rhaid i'r GIG ddatblygu cynlluniau sy'n gwneud cyfiawnder â'r bobl maen nhw'n eu gwasanaethu.</w:t>
      </w:r>
    </w:p>
    <w:p w14:paraId="7A73F14E" w14:textId="77777777" w:rsidR="00367025" w:rsidRPr="008414BB" w:rsidRDefault="00367025" w:rsidP="00EA6CD5">
      <w:pPr>
        <w:rPr>
          <w:rFonts w:ascii="Arial" w:hAnsi="Arial" w:cs="Arial"/>
          <w:sz w:val="24"/>
          <w:szCs w:val="24"/>
          <w:lang w:val="cy-GB"/>
        </w:rPr>
      </w:pPr>
    </w:p>
    <w:p w14:paraId="4CFD3DD6" w14:textId="77777777" w:rsidR="00367025" w:rsidRDefault="00367025" w:rsidP="00EA6CD5">
      <w:pPr>
        <w:rPr>
          <w:rFonts w:ascii="Arial" w:hAnsi="Arial" w:cs="Arial"/>
          <w:sz w:val="24"/>
          <w:szCs w:val="24"/>
          <w:lang w:val="cy-GB"/>
        </w:rPr>
      </w:pPr>
      <w:r w:rsidRPr="00C7606A">
        <w:rPr>
          <w:rFonts w:ascii="Arial" w:hAnsi="Arial" w:cs="Arial"/>
          <w:sz w:val="24"/>
          <w:szCs w:val="24"/>
          <w:lang w:val="cy-GB"/>
        </w:rPr>
        <w:t xml:space="preserve">Mae gofynion y Fframwaith Cynllunio yn cynnwys: </w:t>
      </w:r>
    </w:p>
    <w:p w14:paraId="2A3A285D" w14:textId="77777777" w:rsidR="00EA6CD5" w:rsidRPr="00C7606A" w:rsidRDefault="00EA6CD5" w:rsidP="00EA6CD5">
      <w:pPr>
        <w:rPr>
          <w:rFonts w:ascii="Arial" w:hAnsi="Arial" w:cs="Arial"/>
          <w:sz w:val="24"/>
          <w:szCs w:val="24"/>
        </w:rPr>
      </w:pPr>
    </w:p>
    <w:p w14:paraId="142B47A9" w14:textId="77777777" w:rsidR="00367025" w:rsidRDefault="00367025" w:rsidP="00EA6CD5">
      <w:pPr>
        <w:numPr>
          <w:ilvl w:val="3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C7606A">
        <w:rPr>
          <w:rFonts w:ascii="Arial" w:hAnsi="Arial" w:cs="Arial"/>
          <w:sz w:val="24"/>
          <w:szCs w:val="24"/>
          <w:lang w:val="cy-GB"/>
        </w:rPr>
        <w:t xml:space="preserve">Symud ymlaen â'r weledigaeth ar gyfer y dyfodol y mae </w:t>
      </w:r>
      <w:r w:rsidRPr="00C7606A">
        <w:rPr>
          <w:rFonts w:ascii="Arial" w:hAnsi="Arial" w:cs="Arial"/>
          <w:i/>
          <w:iCs/>
          <w:sz w:val="24"/>
          <w:szCs w:val="24"/>
          <w:lang w:val="cy-GB"/>
        </w:rPr>
        <w:t xml:space="preserve">Cymru Iachach </w:t>
      </w:r>
      <w:r w:rsidRPr="00C7606A">
        <w:rPr>
          <w:rFonts w:ascii="Arial" w:hAnsi="Arial" w:cs="Arial"/>
          <w:sz w:val="24"/>
          <w:szCs w:val="24"/>
          <w:lang w:val="cy-GB"/>
        </w:rPr>
        <w:t>wedi'i gosod. Bydd gofyn i sefydliadau ddangos sut mae'r Nod Pedwarplyg yn sylfaen i'w holl gynlluniau, a rhoi tystiolaeth i ddangos sut y byddant yn cydweithio mwy a mwy yn unol â'r nod y dylai iechyd a gofal cymdeithasol weithr</w:t>
      </w:r>
      <w:r w:rsidR="008414BB">
        <w:rPr>
          <w:rFonts w:ascii="Arial" w:hAnsi="Arial" w:cs="Arial"/>
          <w:sz w:val="24"/>
          <w:szCs w:val="24"/>
          <w:lang w:val="cy-GB"/>
        </w:rPr>
        <w:t>edu o fewn un system gynaliadwy.</w:t>
      </w:r>
    </w:p>
    <w:p w14:paraId="5B68E9FF" w14:textId="77777777" w:rsidR="00EA6CD5" w:rsidRPr="00EA6CD5" w:rsidRDefault="00EA6CD5" w:rsidP="00EA6CD5">
      <w:pPr>
        <w:ind w:left="644"/>
        <w:rPr>
          <w:rFonts w:ascii="Arial" w:hAnsi="Arial" w:cs="Arial"/>
          <w:sz w:val="24"/>
          <w:szCs w:val="24"/>
        </w:rPr>
      </w:pPr>
    </w:p>
    <w:p w14:paraId="62E5C00A" w14:textId="77777777" w:rsidR="00367025" w:rsidRPr="00EA6CD5" w:rsidRDefault="00367025" w:rsidP="00EA6CD5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Gwreiddio Deddf Llesiant Cenedlaethau'r Dyfodol (2015) ymhellach, gan gynnwys mabwysiadu'r egwyddorion datblygu cynaliadwy a chyfrannu at y nodau llesiant</w:t>
      </w:r>
      <w:r w:rsidR="0043080E">
        <w:rPr>
          <w:rFonts w:ascii="Arial" w:hAnsi="Arial" w:cs="Arial"/>
          <w:sz w:val="24"/>
          <w:szCs w:val="24"/>
          <w:lang w:val="cy-GB"/>
        </w:rPr>
        <w:t>.</w:t>
      </w:r>
    </w:p>
    <w:p w14:paraId="230528C2" w14:textId="77777777" w:rsidR="00EA6CD5" w:rsidRDefault="00EA6CD5" w:rsidP="00EA6CD5">
      <w:pPr>
        <w:rPr>
          <w:rFonts w:ascii="Arial" w:hAnsi="Arial" w:cs="Arial"/>
          <w:sz w:val="24"/>
          <w:szCs w:val="24"/>
        </w:rPr>
      </w:pPr>
    </w:p>
    <w:p w14:paraId="17F96E40" w14:textId="77777777" w:rsidR="00367025" w:rsidRPr="00EA6CD5" w:rsidRDefault="00367025" w:rsidP="00EA6CD5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FF0E89">
        <w:rPr>
          <w:rFonts w:ascii="Arial" w:hAnsi="Arial" w:cs="Arial"/>
          <w:sz w:val="24"/>
          <w:szCs w:val="24"/>
          <w:lang w:val="cy-GB"/>
        </w:rPr>
        <w:t>Sicrhau Ansawdd a Diogelwch eithriadol – ysgogi gwelliant o ran diogelwch, canlyniadau, effeithlonrwydd a bodl</w:t>
      </w:r>
      <w:r w:rsidR="0043080E">
        <w:rPr>
          <w:rFonts w:ascii="Arial" w:hAnsi="Arial" w:cs="Arial"/>
          <w:sz w:val="24"/>
          <w:szCs w:val="24"/>
          <w:lang w:val="cy-GB"/>
        </w:rPr>
        <w:t>onrwydd defnyddwyr gwasanaethau.</w:t>
      </w:r>
    </w:p>
    <w:p w14:paraId="57074392" w14:textId="77777777" w:rsidR="00EA6CD5" w:rsidRDefault="00EA6CD5" w:rsidP="00EA6CD5">
      <w:pPr>
        <w:rPr>
          <w:rFonts w:ascii="Arial" w:hAnsi="Arial" w:cs="Arial"/>
          <w:sz w:val="24"/>
          <w:szCs w:val="24"/>
        </w:rPr>
      </w:pPr>
    </w:p>
    <w:p w14:paraId="4CB82C54" w14:textId="77777777" w:rsidR="00367025" w:rsidRPr="00EA6CD5" w:rsidRDefault="00367025" w:rsidP="00EA6CD5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FF0E89">
        <w:rPr>
          <w:rFonts w:ascii="Arial" w:hAnsi="Arial" w:cs="Arial"/>
          <w:sz w:val="24"/>
          <w:szCs w:val="24"/>
          <w:lang w:val="cy-GB"/>
        </w:rPr>
        <w:t xml:space="preserve">Defnyddio gofal iechyd darbodus sy'n seiliedig ar werth - gofal iechyd sy'n addas ar gyfer anghenion ac </w:t>
      </w:r>
      <w:r w:rsidR="0043080E">
        <w:rPr>
          <w:rFonts w:ascii="Arial" w:hAnsi="Arial" w:cs="Arial"/>
          <w:sz w:val="24"/>
          <w:szCs w:val="24"/>
          <w:lang w:val="cy-GB"/>
        </w:rPr>
        <w:t>amgylchiadau cleifion.</w:t>
      </w:r>
    </w:p>
    <w:p w14:paraId="508968C2" w14:textId="77777777" w:rsidR="00EA6CD5" w:rsidRPr="00FF0E89" w:rsidRDefault="00EA6CD5" w:rsidP="00EA6CD5">
      <w:pPr>
        <w:rPr>
          <w:rFonts w:ascii="Arial" w:hAnsi="Arial" w:cs="Arial"/>
          <w:sz w:val="24"/>
          <w:szCs w:val="24"/>
        </w:rPr>
      </w:pPr>
    </w:p>
    <w:p w14:paraId="4284B6F0" w14:textId="77777777" w:rsidR="00367025" w:rsidRPr="00EA6CD5" w:rsidRDefault="00367025" w:rsidP="00EA6CD5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FF0E89">
        <w:rPr>
          <w:rFonts w:ascii="Arial" w:hAnsi="Arial" w:cs="Arial"/>
          <w:sz w:val="24"/>
          <w:szCs w:val="24"/>
          <w:lang w:val="cy-GB"/>
        </w:rPr>
        <w:t xml:space="preserve">Sicrhau mynediad amserol at ofal; gan gynnwys gofal sylfaenol, </w:t>
      </w:r>
      <w:r w:rsidR="001839F2">
        <w:rPr>
          <w:rFonts w:ascii="Arial" w:hAnsi="Arial" w:cs="Arial"/>
          <w:sz w:val="24"/>
          <w:szCs w:val="24"/>
          <w:lang w:val="cy-GB"/>
        </w:rPr>
        <w:t xml:space="preserve">gofal </w:t>
      </w:r>
      <w:r w:rsidRPr="00FF0E89">
        <w:rPr>
          <w:rFonts w:ascii="Arial" w:hAnsi="Arial" w:cs="Arial"/>
          <w:sz w:val="24"/>
          <w:szCs w:val="24"/>
          <w:lang w:val="cy-GB"/>
        </w:rPr>
        <w:t>canser</w:t>
      </w:r>
      <w:r w:rsidR="001839F2">
        <w:rPr>
          <w:rFonts w:ascii="Arial" w:hAnsi="Arial" w:cs="Arial"/>
          <w:sz w:val="24"/>
          <w:szCs w:val="24"/>
          <w:lang w:val="cy-GB"/>
        </w:rPr>
        <w:t xml:space="preserve"> a </w:t>
      </w:r>
      <w:r w:rsidRPr="00FF0E89">
        <w:rPr>
          <w:rFonts w:ascii="Arial" w:hAnsi="Arial" w:cs="Arial"/>
          <w:sz w:val="24"/>
          <w:szCs w:val="24"/>
          <w:lang w:val="cy-GB"/>
        </w:rPr>
        <w:t>strôc, gofal heb ei gyn</w:t>
      </w:r>
      <w:r w:rsidR="0043080E">
        <w:rPr>
          <w:rFonts w:ascii="Arial" w:hAnsi="Arial" w:cs="Arial"/>
          <w:sz w:val="24"/>
          <w:szCs w:val="24"/>
          <w:lang w:val="cy-GB"/>
        </w:rPr>
        <w:t>llunio a gofal wedi'i gynllunio.</w:t>
      </w:r>
      <w:r w:rsidRPr="00FF0E8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86AF491" w14:textId="77777777" w:rsidR="00EA6CD5" w:rsidRDefault="00EA6CD5" w:rsidP="00EA6CD5">
      <w:pPr>
        <w:rPr>
          <w:rFonts w:ascii="Arial" w:hAnsi="Arial" w:cs="Arial"/>
          <w:sz w:val="24"/>
          <w:szCs w:val="24"/>
        </w:rPr>
      </w:pPr>
    </w:p>
    <w:p w14:paraId="3A3567A5" w14:textId="77777777" w:rsidR="00367025" w:rsidRPr="00EA6CD5" w:rsidRDefault="00367025" w:rsidP="00EA6CD5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FF0E89">
        <w:rPr>
          <w:rFonts w:ascii="Arial" w:hAnsi="Arial" w:cs="Arial"/>
          <w:sz w:val="24"/>
          <w:szCs w:val="24"/>
          <w:lang w:val="cy-GB"/>
        </w:rPr>
        <w:t>Canolbwyntio ar iechyd meddwl a sicrhau cydraddoldeb gyda'r gwasan</w:t>
      </w:r>
      <w:r w:rsidR="0043080E">
        <w:rPr>
          <w:rFonts w:ascii="Arial" w:hAnsi="Arial" w:cs="Arial"/>
          <w:sz w:val="24"/>
          <w:szCs w:val="24"/>
          <w:lang w:val="cy-GB"/>
        </w:rPr>
        <w:t>aethau iechyd a gofal corfforol.</w:t>
      </w:r>
    </w:p>
    <w:p w14:paraId="2DD60048" w14:textId="77777777" w:rsidR="00EA6CD5" w:rsidRDefault="00EA6CD5" w:rsidP="00EA6CD5">
      <w:pPr>
        <w:rPr>
          <w:rFonts w:ascii="Arial" w:hAnsi="Arial" w:cs="Arial"/>
          <w:sz w:val="24"/>
          <w:szCs w:val="24"/>
        </w:rPr>
      </w:pPr>
    </w:p>
    <w:p w14:paraId="05D58DBF" w14:textId="77777777" w:rsidR="00367025" w:rsidRPr="00FF0E89" w:rsidRDefault="00367025" w:rsidP="00EA6CD5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FF0E89">
        <w:rPr>
          <w:rFonts w:ascii="Arial" w:hAnsi="Arial" w:cs="Arial"/>
          <w:sz w:val="24"/>
          <w:szCs w:val="24"/>
          <w:lang w:val="cy-GB"/>
        </w:rPr>
        <w:t xml:space="preserve">Cryfhau gwaith partneriaeth – hyrwyddo partneriaethau ffyniannus i sicrhau cynaliadwyedd yn y dyfodol ar lefel ranbarthol, is-ranbarthol ac ar draws y sector cyhoeddus a ffiniau eraill. </w:t>
      </w:r>
    </w:p>
    <w:p w14:paraId="6CAB85B7" w14:textId="77777777" w:rsidR="00367025" w:rsidRPr="00C7606A" w:rsidRDefault="00367025" w:rsidP="00EA6CD5">
      <w:pPr>
        <w:ind w:left="720"/>
        <w:rPr>
          <w:rFonts w:ascii="Arial" w:hAnsi="Arial" w:cs="Arial"/>
          <w:sz w:val="24"/>
          <w:szCs w:val="24"/>
        </w:rPr>
      </w:pPr>
    </w:p>
    <w:p w14:paraId="0B35B991" w14:textId="77777777" w:rsidR="00367025" w:rsidRDefault="00367025" w:rsidP="00EA6CD5">
      <w:pPr>
        <w:rPr>
          <w:rFonts w:ascii="Arial" w:hAnsi="Arial" w:cs="Arial"/>
          <w:sz w:val="24"/>
          <w:szCs w:val="24"/>
          <w:lang w:val="cy-GB"/>
        </w:rPr>
      </w:pPr>
      <w:r w:rsidRPr="00C7606A">
        <w:rPr>
          <w:rFonts w:ascii="Arial" w:hAnsi="Arial" w:cs="Arial"/>
          <w:sz w:val="24"/>
          <w:szCs w:val="24"/>
          <w:lang w:val="cy-GB"/>
        </w:rPr>
        <w:t xml:space="preserve">Mae'r fframwaith ar gael ar wefan Llywodraeth Cymru: </w:t>
      </w:r>
    </w:p>
    <w:p w14:paraId="271C9B5C" w14:textId="77777777" w:rsidR="00EA6CD5" w:rsidRDefault="00EA6CD5" w:rsidP="00EA6CD5">
      <w:pPr>
        <w:rPr>
          <w:rFonts w:ascii="Arial" w:hAnsi="Arial" w:cs="Arial"/>
          <w:sz w:val="24"/>
          <w:szCs w:val="24"/>
        </w:rPr>
      </w:pPr>
    </w:p>
    <w:p w14:paraId="0F80EE4B" w14:textId="01766AAD" w:rsidR="00066F9F" w:rsidRPr="00ED5156" w:rsidRDefault="00ED5156" w:rsidP="00ED5156">
      <w:pPr>
        <w:pStyle w:val="Title"/>
        <w:rPr>
          <w:rFonts w:ascii="Arial" w:hAnsi="Arial" w:cs="Arial"/>
          <w:sz w:val="24"/>
          <w:szCs w:val="24"/>
        </w:rPr>
      </w:pPr>
      <w:hyperlink r:id="rId8" w:history="1">
        <w:r w:rsidRPr="00D50392">
          <w:rPr>
            <w:rStyle w:val="Hyperlink"/>
            <w:rFonts w:ascii="Arial" w:hAnsi="Arial" w:cs="Arial"/>
            <w:sz w:val="24"/>
            <w:szCs w:val="24"/>
          </w:rPr>
          <w:t>https://gov.wales/topics/health/nhswales/planning/?skip=1&amp;lang=cy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66F9F" w:rsidRPr="00ED5156">
        <w:rPr>
          <w:rFonts w:ascii="Arial" w:hAnsi="Arial" w:cs="Arial"/>
          <w:sz w:val="24"/>
          <w:szCs w:val="24"/>
        </w:rPr>
        <w:t xml:space="preserve">  </w:t>
      </w:r>
    </w:p>
    <w:p w14:paraId="60426CDD" w14:textId="77777777" w:rsidR="00066F9F" w:rsidRPr="00B60C46" w:rsidRDefault="00066F9F" w:rsidP="00EA6CD5">
      <w:pPr>
        <w:rPr>
          <w:rFonts w:ascii="Arial" w:hAnsi="Arial" w:cs="Arial"/>
          <w:sz w:val="24"/>
          <w:szCs w:val="24"/>
        </w:rPr>
      </w:pPr>
    </w:p>
    <w:sectPr w:rsidR="00066F9F" w:rsidRPr="00B60C46" w:rsidSect="0036702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A1007" w14:textId="77777777" w:rsidR="006C1589" w:rsidRDefault="006C1589">
      <w:r>
        <w:separator/>
      </w:r>
    </w:p>
  </w:endnote>
  <w:endnote w:type="continuationSeparator" w:id="0">
    <w:p w14:paraId="5A78440F" w14:textId="77777777" w:rsidR="006C1589" w:rsidRDefault="006C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C403" w14:textId="77777777" w:rsidR="00367025" w:rsidRDefault="00367025" w:rsidP="00367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0D0820E" w14:textId="77777777" w:rsidR="00367025" w:rsidRDefault="00367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B21A" w14:textId="2CACF119" w:rsidR="00367025" w:rsidRDefault="00367025" w:rsidP="00367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1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9C6349" w14:textId="77777777" w:rsidR="00367025" w:rsidRDefault="00367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42C1" w14:textId="5D59A100" w:rsidR="00367025" w:rsidRPr="005D2A41" w:rsidRDefault="00367025" w:rsidP="00367025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D515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8A8D35C" w14:textId="77777777" w:rsidR="00367025" w:rsidRPr="00A845A9" w:rsidRDefault="00367025" w:rsidP="0036702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69AA" w14:textId="77777777" w:rsidR="006C1589" w:rsidRDefault="006C1589">
      <w:r>
        <w:separator/>
      </w:r>
    </w:p>
  </w:footnote>
  <w:footnote w:type="continuationSeparator" w:id="0">
    <w:p w14:paraId="75C234FF" w14:textId="77777777" w:rsidR="006C1589" w:rsidRDefault="006C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40517" w14:textId="65E1AE94" w:rsidR="00367025" w:rsidRDefault="00EA6CD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3C0BFE3" wp14:editId="2C58CDF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4018C" w14:textId="77777777" w:rsidR="00367025" w:rsidRDefault="00367025">
    <w:pPr>
      <w:pStyle w:val="Header"/>
    </w:pPr>
  </w:p>
  <w:p w14:paraId="3A4C288F" w14:textId="77777777" w:rsidR="00367025" w:rsidRDefault="00367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1278D"/>
    <w:multiLevelType w:val="hybridMultilevel"/>
    <w:tmpl w:val="16263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64FB"/>
    <w:multiLevelType w:val="hybridMultilevel"/>
    <w:tmpl w:val="8C0E99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66F9F"/>
    <w:rsid w:val="001839F2"/>
    <w:rsid w:val="00256715"/>
    <w:rsid w:val="00305F79"/>
    <w:rsid w:val="00367025"/>
    <w:rsid w:val="0043080E"/>
    <w:rsid w:val="00535B96"/>
    <w:rsid w:val="006C1589"/>
    <w:rsid w:val="008414BB"/>
    <w:rsid w:val="00992816"/>
    <w:rsid w:val="00EA6CD5"/>
    <w:rsid w:val="00E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9DA8AAA"/>
  <w15:chartTrackingRefBased/>
  <w15:docId w15:val="{4A8F8AD9-436E-4B2E-BCA1-040532D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71F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000C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CE1"/>
    <w:rPr>
      <w:sz w:val="20"/>
    </w:rPr>
  </w:style>
  <w:style w:type="character" w:customStyle="1" w:styleId="CommentTextChar">
    <w:name w:val="Comment Text Char"/>
    <w:link w:val="CommentText"/>
    <w:rsid w:val="00000CE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0CE1"/>
    <w:rPr>
      <w:b/>
      <w:bCs/>
    </w:rPr>
  </w:style>
  <w:style w:type="character" w:customStyle="1" w:styleId="CommentSubjectChar">
    <w:name w:val="Comment Subject Char"/>
    <w:link w:val="CommentSubject"/>
    <w:rsid w:val="00000CE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000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0CE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062B71"/>
    <w:pPr>
      <w:keepNext/>
      <w:spacing w:before="240" w:after="120"/>
    </w:pPr>
    <w:rPr>
      <w:rFonts w:ascii="Arial" w:hAnsi="Arial"/>
      <w:b/>
      <w:sz w:val="24"/>
    </w:rPr>
  </w:style>
  <w:style w:type="character" w:customStyle="1" w:styleId="SubtitleChar">
    <w:name w:val="Subtitle Char"/>
    <w:link w:val="Subtitle"/>
    <w:rsid w:val="00062B71"/>
    <w:rPr>
      <w:rFonts w:ascii="Arial" w:hAnsi="Arial"/>
      <w:b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ED51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D515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topics/health/nhswales/planning/?skip=1&amp;lang=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2018-10-15T23:00:00+00:00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2FE729C-4EC9-4390-854E-131B707D8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99FFF-4BCF-4F31-9032-FC1C4E32B0F3}"/>
</file>

<file path=customXml/itemProps3.xml><?xml version="1.0" encoding="utf-8"?>
<ds:datastoreItem xmlns:ds="http://schemas.openxmlformats.org/officeDocument/2006/customXml" ds:itemID="{639EFC52-5B63-4509-A337-8FD375D681AF}"/>
</file>

<file path=customXml/itemProps4.xml><?xml version="1.0" encoding="utf-8"?>
<ds:datastoreItem xmlns:ds="http://schemas.openxmlformats.org/officeDocument/2006/customXml" ds:itemID="{B8258AE4-3BCA-4947-91F5-76A9153D8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3979</CharactersWithSpaces>
  <SharedDoc>false</SharedDoc>
  <HLinks>
    <vt:vector size="6" baseType="variant"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https://gov.wales/topics/health/nhswales/planning/?lang=en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 Fframwaith Cynllunio'r GIG 2019-22</dc:title>
  <dc:subject/>
  <dc:creator>burnsc</dc:creator>
  <cp:keywords/>
  <cp:lastModifiedBy>Oxenham, James (OFM - Cabinet Division)</cp:lastModifiedBy>
  <cp:revision>3</cp:revision>
  <cp:lastPrinted>2011-05-27T09:19:00Z</cp:lastPrinted>
  <dcterms:created xsi:type="dcterms:W3CDTF">2018-10-16T13:26:00Z</dcterms:created>
  <dcterms:modified xsi:type="dcterms:W3CDTF">2018-10-16T13:30:00Z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2018-10-08T11:02:31Z</vt:filetime>
  </property>
  <property fmtid="{D5CDD505-2E9C-101B-9397-08002B2CF9AE}" pid="8" name="Objective-Date Acquired [system]">
    <vt:filetime>2018-10-07T23:00:00Z</vt:filetime>
  </property>
  <property fmtid="{D5CDD505-2E9C-101B-9397-08002B2CF9AE}" pid="9" name="Objective-DatePublished">
    <vt:filetime>2018-10-12T13:33:38Z</vt:filetime>
  </property>
  <property fmtid="{D5CDD505-2E9C-101B-9397-08002B2CF9AE}" pid="10" name="Objective-FileNumber">
    <vt:lpwstr/>
  </property>
  <property fmtid="{D5CDD505-2E9C-101B-9397-08002B2CF9AE}" pid="11" name="Objective-Id">
    <vt:lpwstr>A23850417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2018-10-16T12:58:44Z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Walsh, Sam (HSS - NHS Planning Team)</vt:lpwstr>
  </property>
  <property fmtid="{D5CDD505-2E9C-101B-9397-08002B2CF9AE}" pid="18" name="Objective-Parent">
    <vt:lpwstr>Draft Versions</vt:lpwstr>
  </property>
  <property fmtid="{D5CDD505-2E9C-101B-9397-08002B2CF9AE}" pid="19" name="Objective-Path">
    <vt:lpwstr>Objective Global Folder:Business File Plan:Health &amp; Social Services (HSS):Health &amp; Social Services (HSS) - D&amp;P - Delivery &amp; Performance:1 - Save:Planning:Framework - 2019/2020:Delivery &amp; Performance - Integrated Medium Term Plan - Framework - 2019-2020:Draft Versions:</vt:lpwstr>
  </property>
  <property fmtid="{D5CDD505-2E9C-101B-9397-08002B2CF9AE}" pid="20" name="Objective-State">
    <vt:lpwstr>Published</vt:lpwstr>
  </property>
  <property fmtid="{D5CDD505-2E9C-101B-9397-08002B2CF9AE}" pid="21" name="Objective-Title">
    <vt:lpwstr>WORD - Written Statement for Issuing of the NHS Planning Framework 2019-22 - W</vt:lpwstr>
  </property>
  <property fmtid="{D5CDD505-2E9C-101B-9397-08002B2CF9AE}" pid="22" name="Objective-Version">
    <vt:lpwstr>3.0</vt:lpwstr>
  </property>
  <property fmtid="{D5CDD505-2E9C-101B-9397-08002B2CF9AE}" pid="23" name="Objective-VersionComment">
    <vt:lpwstr/>
  </property>
  <property fmtid="{D5CDD505-2E9C-101B-9397-08002B2CF9AE}" pid="24" name="Objective-VersionNumber">
    <vt:r8>4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