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8997" w14:textId="41026F33" w:rsidR="001A39E2" w:rsidRPr="0084363B" w:rsidRDefault="001A39E2" w:rsidP="001A39E2">
      <w:pPr>
        <w:jc w:val="right"/>
        <w:rPr>
          <w:b/>
          <w:lang w:val="cy-GB"/>
        </w:rPr>
      </w:pPr>
    </w:p>
    <w:p w14:paraId="56594071" w14:textId="77777777" w:rsidR="00A845A9" w:rsidRPr="0084363B" w:rsidRDefault="000C5E9B" w:rsidP="00A845A9">
      <w:pPr>
        <w:pStyle w:val="Heading1"/>
        <w:rPr>
          <w:color w:val="FF0000"/>
          <w:lang w:val="cy-GB"/>
        </w:rPr>
      </w:pPr>
      <w:r w:rsidRPr="0084363B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493CC7A" wp14:editId="05181BB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E7A1D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90A200B" w14:textId="7D4483FD" w:rsidR="00A845A9" w:rsidRPr="0084363B" w:rsidRDefault="008436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4363B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547C1C8A" w14:textId="46905B47" w:rsidR="00A845A9" w:rsidRPr="0084363B" w:rsidRDefault="008436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4363B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385FAC1B" w14:textId="0DFF5132" w:rsidR="00A845A9" w:rsidRPr="0084363B" w:rsidRDefault="008436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4363B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495A56B5" w14:textId="77777777" w:rsidR="00A845A9" w:rsidRPr="0084363B" w:rsidRDefault="000C5E9B" w:rsidP="00A845A9">
      <w:pPr>
        <w:rPr>
          <w:b/>
          <w:color w:val="FF0000"/>
          <w:lang w:val="cy-GB"/>
        </w:rPr>
      </w:pPr>
      <w:r w:rsidRPr="0084363B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ECA7FF" wp14:editId="79F58F4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0B54A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84363B" w14:paraId="60401B5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41DC" w14:textId="77777777" w:rsidR="00EA5290" w:rsidRPr="0084363B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C94622C" w14:textId="000DBF21" w:rsidR="00EA5290" w:rsidRPr="0084363B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84363B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163D" w14:textId="77777777" w:rsidR="00EA5290" w:rsidRPr="0084363B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06CFD59" w14:textId="365B2F19" w:rsidR="00EA5290" w:rsidRPr="0084363B" w:rsidRDefault="0084363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Llwybrau Deddfwriaethol ar gyfer newid Cynllun Masnachu Allyriadau’r DU </w:t>
            </w:r>
          </w:p>
        </w:tc>
      </w:tr>
      <w:tr w:rsidR="00EA5290" w:rsidRPr="0084363B" w14:paraId="7A012F5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DAE9" w14:textId="3F38B6D2" w:rsidR="00EA5290" w:rsidRPr="0084363B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84363B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BCB40" w14:textId="5C21CAB8" w:rsidR="00EA5290" w:rsidRPr="0084363B" w:rsidRDefault="00690C6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21</w:t>
            </w:r>
            <w:r w:rsidR="00D71D58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84363B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Gorffennaf </w:t>
            </w:r>
            <w:r w:rsidR="007F3588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84363B" w14:paraId="3BBF020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F553" w14:textId="01A88936" w:rsidR="00EA5290" w:rsidRPr="0084363B" w:rsidRDefault="0084363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2708" w14:textId="4DA42B04" w:rsidR="00EA5290" w:rsidRPr="0084363B" w:rsidRDefault="007F358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Julie James</w:t>
            </w:r>
            <w:r w:rsidR="005373C0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</w:t>
            </w:r>
            <w:r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84363B" w:rsidRPr="0084363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Gweinidog Newid Hinsawdd </w:t>
            </w:r>
          </w:p>
        </w:tc>
      </w:tr>
    </w:tbl>
    <w:p w14:paraId="29BD68C9" w14:textId="77777777" w:rsidR="00EA5290" w:rsidRPr="0084363B" w:rsidRDefault="00EA5290" w:rsidP="00EA5290">
      <w:pPr>
        <w:rPr>
          <w:lang w:val="cy-GB"/>
        </w:rPr>
      </w:pPr>
    </w:p>
    <w:p w14:paraId="5DC54DB3" w14:textId="2B3A1F6E" w:rsidR="0084363B" w:rsidRDefault="0084363B" w:rsidP="00EA5290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>Fel y dywedais yn fy adroddiad llafar a roddais ar 4 Gorffennaf 2023, mae Awdurdod Cynllun Masnachu Allyriadau’r DU (ETS y DU) – sydd â Llywodraeth Cymru, Llywodraeth y DU, Llywodraeth yr Alban a Gweithred</w:t>
      </w:r>
      <w:r w:rsidR="009D6CE8">
        <w:rPr>
          <w:b w:val="0"/>
          <w:bCs/>
          <w:lang w:val="cy-GB"/>
        </w:rPr>
        <w:t>i</w:t>
      </w:r>
      <w:r>
        <w:rPr>
          <w:b w:val="0"/>
          <w:bCs/>
          <w:lang w:val="cy-GB"/>
        </w:rPr>
        <w:t xml:space="preserve">aeth Gogledd Iwerddon yn aelodau ohono – </w:t>
      </w:r>
      <w:r w:rsidR="009D6CE8">
        <w:rPr>
          <w:b w:val="0"/>
          <w:bCs/>
          <w:lang w:val="cy-GB"/>
        </w:rPr>
        <w:t xml:space="preserve">bellach </w:t>
      </w:r>
      <w:r>
        <w:rPr>
          <w:b w:val="0"/>
          <w:bCs/>
          <w:lang w:val="cy-GB"/>
        </w:rPr>
        <w:t xml:space="preserve">wedi cyhoeddi Ymateb y Llywodraeth i’r ymgynghoriad ar “Ddatblygu ETS y DU”. </w:t>
      </w:r>
    </w:p>
    <w:p w14:paraId="7D562364" w14:textId="77777777" w:rsidR="004D1A16" w:rsidRDefault="004D1A16" w:rsidP="00EA5290">
      <w:pPr>
        <w:pStyle w:val="BodyText"/>
        <w:jc w:val="left"/>
        <w:rPr>
          <w:b w:val="0"/>
          <w:bCs/>
          <w:lang w:val="cy-GB"/>
        </w:rPr>
      </w:pPr>
    </w:p>
    <w:p w14:paraId="1E208570" w14:textId="4EB9B00D" w:rsidR="0084363B" w:rsidRPr="0084363B" w:rsidRDefault="0084363B" w:rsidP="00EA5290">
      <w:pPr>
        <w:pStyle w:val="BodyText"/>
        <w:jc w:val="left"/>
        <w:rPr>
          <w:b w:val="0"/>
          <w:bCs/>
          <w:lang w:val="cy-GB"/>
        </w:rPr>
      </w:pPr>
      <w:r>
        <w:rPr>
          <w:b w:val="0"/>
          <w:bCs/>
          <w:lang w:val="cy-GB"/>
        </w:rPr>
        <w:t>Yn y datganiad, disgrifiais y newidiadau strategol a thechnegol sydd yn Ymateb y Llywodraeth a</w:t>
      </w:r>
      <w:r w:rsidR="009D6CE8">
        <w:rPr>
          <w:b w:val="0"/>
          <w:bCs/>
          <w:lang w:val="cy-GB"/>
        </w:rPr>
        <w:t xml:space="preserve">’u harwyddocâd i </w:t>
      </w:r>
      <w:r>
        <w:rPr>
          <w:b w:val="0"/>
          <w:bCs/>
          <w:lang w:val="cy-GB"/>
        </w:rPr>
        <w:t>Gymru. Y prif newid strategol a gyhoeddais oe</w:t>
      </w:r>
      <w:r w:rsidR="009D6CE8">
        <w:rPr>
          <w:b w:val="0"/>
          <w:bCs/>
          <w:lang w:val="cy-GB"/>
        </w:rPr>
        <w:t>d</w:t>
      </w:r>
      <w:r>
        <w:rPr>
          <w:b w:val="0"/>
          <w:bCs/>
          <w:lang w:val="cy-GB"/>
        </w:rPr>
        <w:t xml:space="preserve">d y </w:t>
      </w:r>
      <w:r w:rsidR="009D6CE8">
        <w:rPr>
          <w:b w:val="0"/>
          <w:bCs/>
          <w:lang w:val="cy-GB"/>
        </w:rPr>
        <w:t>gostyngiad yng ngh</w:t>
      </w:r>
      <w:r>
        <w:rPr>
          <w:b w:val="0"/>
          <w:bCs/>
          <w:lang w:val="cy-GB"/>
        </w:rPr>
        <w:t xml:space="preserve">ap ETS y DU </w:t>
      </w:r>
      <w:r w:rsidR="004B7783">
        <w:rPr>
          <w:b w:val="0"/>
          <w:bCs/>
          <w:lang w:val="cy-GB"/>
        </w:rPr>
        <w:t xml:space="preserve">i fod yn </w:t>
      </w:r>
      <w:r>
        <w:rPr>
          <w:b w:val="0"/>
          <w:bCs/>
          <w:lang w:val="cy-GB"/>
        </w:rPr>
        <w:t xml:space="preserve">gyson â’r targedau sero net. Mae’r Awdurdod wedi gwneud ymrwymiad cyhoeddus i </w:t>
      </w:r>
      <w:r w:rsidR="004B7783">
        <w:rPr>
          <w:b w:val="0"/>
          <w:bCs/>
          <w:lang w:val="cy-GB"/>
        </w:rPr>
        <w:t xml:space="preserve">fabwysiadu’r </w:t>
      </w:r>
      <w:r>
        <w:rPr>
          <w:b w:val="0"/>
          <w:bCs/>
          <w:lang w:val="cy-GB"/>
        </w:rPr>
        <w:t xml:space="preserve">cap newydd hwn ym mis Ionawr 2024 a bydd am ddilyn rhaglen ddeddfwriaethol yn unol â’r penderfyniadau a’r bwriadau yn Ymateb y Llywodraeth, gan gynnwys y cap. </w:t>
      </w:r>
    </w:p>
    <w:p w14:paraId="6780A6A4" w14:textId="77777777" w:rsidR="00811DB6" w:rsidRDefault="00811DB6" w:rsidP="00EA5290">
      <w:pPr>
        <w:pStyle w:val="BodyText"/>
        <w:jc w:val="left"/>
        <w:rPr>
          <w:rFonts w:cs="Arial"/>
          <w:b w:val="0"/>
          <w:bCs/>
          <w:lang w:val="cy-GB"/>
        </w:rPr>
      </w:pPr>
    </w:p>
    <w:p w14:paraId="4B7B2D9E" w14:textId="2ADB4F9D" w:rsidR="004B7783" w:rsidRPr="0084363B" w:rsidRDefault="004B7783" w:rsidP="00EA5290">
      <w:pPr>
        <w:pStyle w:val="BodyText"/>
        <w:jc w:val="left"/>
        <w:rPr>
          <w:rFonts w:cs="Arial"/>
          <w:b w:val="0"/>
          <w:bCs/>
          <w:lang w:val="cy-GB"/>
        </w:rPr>
      </w:pPr>
      <w:r w:rsidRPr="004B7783">
        <w:rPr>
          <w:rFonts w:cs="Arial"/>
          <w:b w:val="0"/>
          <w:bCs/>
          <w:lang w:val="cy-GB"/>
        </w:rPr>
        <w:t xml:space="preserve">Mae'r rhan fwyaf o'r newidiadau </w:t>
      </w:r>
      <w:r>
        <w:rPr>
          <w:rFonts w:cs="Arial"/>
          <w:b w:val="0"/>
          <w:bCs/>
          <w:lang w:val="cy-GB"/>
        </w:rPr>
        <w:t xml:space="preserve">a ddaw yn sgil </w:t>
      </w:r>
      <w:r w:rsidRPr="004B7783">
        <w:rPr>
          <w:rFonts w:cs="Arial"/>
          <w:b w:val="0"/>
          <w:bCs/>
          <w:lang w:val="cy-GB"/>
        </w:rPr>
        <w:t xml:space="preserve">Ymateb y Llywodraeth </w:t>
      </w:r>
      <w:r>
        <w:rPr>
          <w:rFonts w:cs="Arial"/>
          <w:b w:val="0"/>
          <w:bCs/>
          <w:lang w:val="cy-GB"/>
        </w:rPr>
        <w:t xml:space="preserve">yn </w:t>
      </w:r>
      <w:r w:rsidRPr="004B7783">
        <w:rPr>
          <w:rFonts w:cs="Arial"/>
          <w:b w:val="0"/>
          <w:bCs/>
          <w:lang w:val="cy-GB"/>
        </w:rPr>
        <w:t xml:space="preserve">dechnegol a/neu'n weithredol eu natur a </w:t>
      </w:r>
      <w:r>
        <w:rPr>
          <w:rFonts w:cs="Arial"/>
          <w:b w:val="0"/>
          <w:bCs/>
          <w:lang w:val="cy-GB"/>
        </w:rPr>
        <w:t xml:space="preserve">rhaid eu gwneud </w:t>
      </w:r>
      <w:r w:rsidRPr="004B7783">
        <w:rPr>
          <w:rFonts w:cs="Arial"/>
          <w:b w:val="0"/>
          <w:bCs/>
          <w:lang w:val="cy-GB"/>
        </w:rPr>
        <w:t>drwy offeryn statudol (</w:t>
      </w:r>
      <w:r>
        <w:rPr>
          <w:rFonts w:cs="Arial"/>
          <w:b w:val="0"/>
          <w:bCs/>
          <w:lang w:val="cy-GB"/>
        </w:rPr>
        <w:t>OS</w:t>
      </w:r>
      <w:r w:rsidRPr="004B7783">
        <w:rPr>
          <w:rFonts w:cs="Arial"/>
          <w:b w:val="0"/>
          <w:bCs/>
          <w:lang w:val="cy-GB"/>
        </w:rPr>
        <w:t xml:space="preserve">), </w:t>
      </w:r>
      <w:r>
        <w:rPr>
          <w:rFonts w:cs="Arial"/>
          <w:b w:val="0"/>
          <w:bCs/>
          <w:lang w:val="cy-GB"/>
        </w:rPr>
        <w:t xml:space="preserve">gan ddilyn </w:t>
      </w:r>
      <w:r w:rsidRPr="004B7783">
        <w:rPr>
          <w:rFonts w:cs="Arial"/>
          <w:b w:val="0"/>
          <w:bCs/>
          <w:lang w:val="cy-GB"/>
        </w:rPr>
        <w:t xml:space="preserve">y weithdrefn negyddol, </w:t>
      </w:r>
      <w:r>
        <w:rPr>
          <w:rFonts w:cs="Arial"/>
          <w:b w:val="0"/>
          <w:bCs/>
          <w:lang w:val="cy-GB"/>
        </w:rPr>
        <w:t>i dd</w:t>
      </w:r>
      <w:r w:rsidRPr="004B7783">
        <w:rPr>
          <w:rFonts w:cs="Arial"/>
          <w:b w:val="0"/>
          <w:bCs/>
          <w:lang w:val="cy-GB"/>
        </w:rPr>
        <w:t>iwygio Gorchymyn Cynllun Masnachu Allyriadau Nwyon Tŷ Gwydr 2020 ("Gorchymyn 2020") yn unol â Deddf Newid Hinsawdd 2008 (</w:t>
      </w:r>
      <w:r w:rsidR="009D6CE8">
        <w:rPr>
          <w:rFonts w:cs="Arial"/>
          <w:b w:val="0"/>
          <w:bCs/>
          <w:lang w:val="cy-GB"/>
        </w:rPr>
        <w:t>“</w:t>
      </w:r>
      <w:r w:rsidRPr="004B7783">
        <w:rPr>
          <w:rFonts w:cs="Arial"/>
          <w:b w:val="0"/>
          <w:bCs/>
          <w:lang w:val="cy-GB"/>
        </w:rPr>
        <w:t>Deddf 2008</w:t>
      </w:r>
      <w:r w:rsidR="009D6CE8">
        <w:rPr>
          <w:rFonts w:cs="Arial"/>
          <w:b w:val="0"/>
          <w:bCs/>
          <w:lang w:val="cy-GB"/>
        </w:rPr>
        <w:t>”</w:t>
      </w:r>
      <w:r w:rsidRPr="004B7783">
        <w:rPr>
          <w:rFonts w:cs="Arial"/>
          <w:b w:val="0"/>
          <w:bCs/>
          <w:lang w:val="cy-GB"/>
        </w:rPr>
        <w:t>). Bydd hyn</w:t>
      </w:r>
      <w:r>
        <w:rPr>
          <w:rFonts w:cs="Arial"/>
          <w:b w:val="0"/>
          <w:bCs/>
          <w:lang w:val="cy-GB"/>
        </w:rPr>
        <w:t xml:space="preserve">ny’n ei gwneud yn bosibl gwneud </w:t>
      </w:r>
      <w:r w:rsidRPr="004B7783">
        <w:rPr>
          <w:rFonts w:cs="Arial"/>
          <w:b w:val="0"/>
          <w:bCs/>
          <w:lang w:val="cy-GB"/>
        </w:rPr>
        <w:t xml:space="preserve">nifer o newidiadau gweithredol i'r cynllun </w:t>
      </w:r>
      <w:r w:rsidR="009D6CE8">
        <w:rPr>
          <w:rFonts w:cs="Arial"/>
          <w:b w:val="0"/>
          <w:bCs/>
          <w:lang w:val="cy-GB"/>
        </w:rPr>
        <w:t xml:space="preserve">a’u </w:t>
      </w:r>
      <w:r w:rsidRPr="004B7783">
        <w:rPr>
          <w:rFonts w:cs="Arial"/>
          <w:b w:val="0"/>
          <w:bCs/>
          <w:lang w:val="cy-GB"/>
        </w:rPr>
        <w:t xml:space="preserve">cymhwyso ledled y DU, megis cynnwys meincnodau </w:t>
      </w:r>
      <w:r>
        <w:rPr>
          <w:rFonts w:cs="Arial"/>
          <w:b w:val="0"/>
          <w:bCs/>
          <w:lang w:val="cy-GB"/>
        </w:rPr>
        <w:t>yng ngh</w:t>
      </w:r>
      <w:r w:rsidRPr="004B7783">
        <w:rPr>
          <w:rFonts w:cs="Arial"/>
          <w:b w:val="0"/>
          <w:bCs/>
          <w:lang w:val="cy-GB"/>
        </w:rPr>
        <w:t xml:space="preserve">yfraith y DU. Mae'n dal yn bosibl gosod deddfwriaeth o dan </w:t>
      </w:r>
      <w:r w:rsidR="009D6CE8">
        <w:rPr>
          <w:rFonts w:cs="Arial"/>
          <w:b w:val="0"/>
          <w:bCs/>
          <w:lang w:val="cy-GB"/>
        </w:rPr>
        <w:t xml:space="preserve">y </w:t>
      </w:r>
      <w:r w:rsidRPr="004B7783">
        <w:rPr>
          <w:rFonts w:cs="Arial"/>
          <w:b w:val="0"/>
          <w:bCs/>
          <w:lang w:val="cy-GB"/>
        </w:rPr>
        <w:t xml:space="preserve">weithdrefn </w:t>
      </w:r>
      <w:r>
        <w:rPr>
          <w:rFonts w:cs="Arial"/>
          <w:b w:val="0"/>
          <w:bCs/>
          <w:lang w:val="cy-GB"/>
        </w:rPr>
        <w:t xml:space="preserve">penderfyniadau </w:t>
      </w:r>
      <w:r w:rsidRPr="004B7783">
        <w:rPr>
          <w:rFonts w:cs="Arial"/>
          <w:b w:val="0"/>
          <w:bCs/>
          <w:lang w:val="cy-GB"/>
        </w:rPr>
        <w:t>negyddol yng Ngogledd Iwerddon. Ar ôl ei osod, bydd y</w:t>
      </w:r>
      <w:r>
        <w:rPr>
          <w:rFonts w:cs="Arial"/>
          <w:b w:val="0"/>
          <w:bCs/>
          <w:lang w:val="cy-GB"/>
        </w:rPr>
        <w:t xml:space="preserve">r OS </w:t>
      </w:r>
      <w:r w:rsidRPr="004B7783">
        <w:rPr>
          <w:rFonts w:cs="Arial"/>
          <w:b w:val="0"/>
          <w:bCs/>
          <w:lang w:val="cy-GB"/>
        </w:rPr>
        <w:t xml:space="preserve">yn dod i rym ar y dyddiad cychwyn penodedig. Fodd bynnag, ar ôl dychwelyd, os bydd Cynulliad Gogledd Iwerddon yn pasio penderfyniad diddymu o fewn y cyfnod statudol (cyfnod sy'n cynnwys o leiaf 10 diwrnod y </w:t>
      </w:r>
      <w:r w:rsidR="00313146">
        <w:rPr>
          <w:rFonts w:cs="Arial"/>
          <w:b w:val="0"/>
          <w:bCs/>
          <w:lang w:val="cy-GB"/>
        </w:rPr>
        <w:t xml:space="preserve">bydd y </w:t>
      </w:r>
      <w:r w:rsidRPr="004B7783">
        <w:rPr>
          <w:rFonts w:cs="Arial"/>
          <w:b w:val="0"/>
          <w:bCs/>
          <w:lang w:val="cy-GB"/>
        </w:rPr>
        <w:t xml:space="preserve">Cynulliad wedi bod yn eistedd, ond </w:t>
      </w:r>
      <w:r>
        <w:rPr>
          <w:rFonts w:cs="Arial"/>
          <w:b w:val="0"/>
          <w:bCs/>
          <w:lang w:val="cy-GB"/>
        </w:rPr>
        <w:t xml:space="preserve">ddim llai </w:t>
      </w:r>
      <w:r w:rsidRPr="004B7783">
        <w:rPr>
          <w:rFonts w:cs="Arial"/>
          <w:b w:val="0"/>
          <w:bCs/>
          <w:lang w:val="cy-GB"/>
        </w:rPr>
        <w:t xml:space="preserve">na 30 diwrnod calendr yn ystod un neu fwy </w:t>
      </w:r>
      <w:r>
        <w:rPr>
          <w:rFonts w:cs="Arial"/>
          <w:b w:val="0"/>
          <w:bCs/>
          <w:lang w:val="cy-GB"/>
        </w:rPr>
        <w:t xml:space="preserve">o sesiynau’r </w:t>
      </w:r>
      <w:r w:rsidRPr="004B7783">
        <w:rPr>
          <w:rFonts w:cs="Arial"/>
          <w:b w:val="0"/>
          <w:bCs/>
          <w:lang w:val="cy-GB"/>
        </w:rPr>
        <w:t>Cynulliad) yna bydd y rheol honno'n ddi-rym o ddyddiad y penderfyniad hwnnw.</w:t>
      </w:r>
    </w:p>
    <w:p w14:paraId="540772E8" w14:textId="77777777" w:rsidR="004B7783" w:rsidRDefault="004B7783" w:rsidP="003A2ECD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</w:p>
    <w:p w14:paraId="59AB8B26" w14:textId="3A89F78D" w:rsidR="004B7783" w:rsidRPr="004B7783" w:rsidRDefault="004B7783" w:rsidP="009E5D83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  <w:r w:rsidRPr="004B7783">
        <w:rPr>
          <w:rStyle w:val="normaltextrun"/>
          <w:rFonts w:cs="Arial"/>
          <w:b w:val="0"/>
          <w:bCs/>
          <w:lang w:val="cy-GB"/>
        </w:rPr>
        <w:t xml:space="preserve">Byddai newidiadau mwy arwyddocaol eraill, fel y cap, wedi cael eu gwneud </w:t>
      </w:r>
      <w:r w:rsidR="009E5D83" w:rsidRPr="004B7783">
        <w:rPr>
          <w:rStyle w:val="normaltextrun"/>
          <w:rFonts w:cs="Arial"/>
          <w:b w:val="0"/>
          <w:bCs/>
          <w:lang w:val="cy-GB"/>
        </w:rPr>
        <w:t xml:space="preserve">fel arfer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trwy </w:t>
      </w:r>
      <w:r w:rsidR="009E5D83">
        <w:rPr>
          <w:rStyle w:val="normaltextrun"/>
          <w:rFonts w:cs="Arial"/>
          <w:b w:val="0"/>
          <w:bCs/>
          <w:lang w:val="cy-GB"/>
        </w:rPr>
        <w:t xml:space="preserve">OSau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yn y Cyfrin Gyngor, </w:t>
      </w:r>
      <w:r w:rsidR="009E5D83">
        <w:rPr>
          <w:rStyle w:val="normaltextrun"/>
          <w:rFonts w:cs="Arial"/>
          <w:b w:val="0"/>
          <w:bCs/>
          <w:lang w:val="cy-GB"/>
        </w:rPr>
        <w:t xml:space="preserve">o dan y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weithdrefn gadarnhaol, </w:t>
      </w:r>
      <w:r w:rsidR="009E5D83">
        <w:rPr>
          <w:rStyle w:val="normaltextrun"/>
          <w:rFonts w:cs="Arial"/>
          <w:b w:val="0"/>
          <w:bCs/>
          <w:lang w:val="cy-GB"/>
        </w:rPr>
        <w:t xml:space="preserve">a’u gosod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yn holl ddeddfwrfeydd y DU </w:t>
      </w:r>
      <w:r w:rsidR="009E5D83">
        <w:rPr>
          <w:rStyle w:val="normaltextrun"/>
          <w:rFonts w:cs="Arial"/>
          <w:b w:val="0"/>
          <w:bCs/>
          <w:lang w:val="cy-GB"/>
        </w:rPr>
        <w:t>yr un pryd</w:t>
      </w:r>
      <w:r w:rsidRPr="004B7783">
        <w:rPr>
          <w:rStyle w:val="normaltextrun"/>
          <w:rFonts w:cs="Arial"/>
          <w:b w:val="0"/>
          <w:bCs/>
          <w:lang w:val="cy-GB"/>
        </w:rPr>
        <w:t xml:space="preserve">, yn unol â Deddf 2008. Fodd bynnag, </w:t>
      </w:r>
      <w:r w:rsidR="009E5D83">
        <w:rPr>
          <w:rStyle w:val="normaltextrun"/>
          <w:rFonts w:cs="Arial"/>
          <w:b w:val="0"/>
          <w:bCs/>
          <w:lang w:val="cy-GB"/>
        </w:rPr>
        <w:t xml:space="preserve">gan nad oes </w:t>
      </w:r>
      <w:r w:rsidRPr="004B7783">
        <w:rPr>
          <w:rStyle w:val="normaltextrun"/>
          <w:rFonts w:cs="Arial"/>
          <w:b w:val="0"/>
          <w:bCs/>
          <w:lang w:val="cy-GB"/>
        </w:rPr>
        <w:lastRenderedPageBreak/>
        <w:t xml:space="preserve">Gweithrediaeth </w:t>
      </w:r>
      <w:r w:rsidR="009E5D83">
        <w:rPr>
          <w:rStyle w:val="normaltextrun"/>
          <w:rFonts w:cs="Arial"/>
          <w:b w:val="0"/>
          <w:bCs/>
          <w:lang w:val="cy-GB"/>
        </w:rPr>
        <w:t>yng Ng</w:t>
      </w:r>
      <w:r w:rsidRPr="004B7783">
        <w:rPr>
          <w:rStyle w:val="normaltextrun"/>
          <w:rFonts w:cs="Arial"/>
          <w:b w:val="0"/>
          <w:bCs/>
          <w:lang w:val="cy-GB"/>
        </w:rPr>
        <w:t xml:space="preserve">ogledd Iwerddon </w:t>
      </w:r>
      <w:r w:rsidR="009E5D83">
        <w:rPr>
          <w:rStyle w:val="normaltextrun"/>
          <w:rFonts w:cs="Arial"/>
          <w:b w:val="0"/>
          <w:bCs/>
          <w:lang w:val="cy-GB"/>
        </w:rPr>
        <w:t xml:space="preserve">na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Chynulliad </w:t>
      </w:r>
      <w:r w:rsidR="009E5D83">
        <w:rPr>
          <w:rStyle w:val="normaltextrun"/>
          <w:rFonts w:cs="Arial"/>
          <w:b w:val="0"/>
          <w:bCs/>
          <w:lang w:val="cy-GB"/>
        </w:rPr>
        <w:t>sy’n eistedd</w:t>
      </w:r>
      <w:r w:rsidRPr="004B7783">
        <w:rPr>
          <w:rStyle w:val="normaltextrun"/>
          <w:rFonts w:cs="Arial"/>
          <w:b w:val="0"/>
          <w:bCs/>
          <w:lang w:val="cy-GB"/>
        </w:rPr>
        <w:t>, nid yw'n bosibl gwneud deddfwriaeth ledled y DU drwy'r weithdrefn gadarnhaol.</w:t>
      </w:r>
    </w:p>
    <w:p w14:paraId="250620E6" w14:textId="77777777" w:rsidR="004B7783" w:rsidRPr="004B7783" w:rsidRDefault="004B7783" w:rsidP="004B7783">
      <w:pPr>
        <w:pStyle w:val="BodyText"/>
        <w:rPr>
          <w:rStyle w:val="normaltextrun"/>
          <w:rFonts w:cs="Arial"/>
          <w:b w:val="0"/>
          <w:bCs/>
          <w:lang w:val="cy-GB"/>
        </w:rPr>
      </w:pPr>
    </w:p>
    <w:p w14:paraId="5635A534" w14:textId="7989B867" w:rsidR="004B7783" w:rsidRDefault="004B7783" w:rsidP="004B7783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  <w:r w:rsidRPr="004B7783">
        <w:rPr>
          <w:rStyle w:val="normaltextrun"/>
          <w:rFonts w:cs="Arial"/>
          <w:b w:val="0"/>
          <w:bCs/>
          <w:lang w:val="cy-GB"/>
        </w:rPr>
        <w:t>Gellir</w:t>
      </w:r>
      <w:r w:rsidR="009E5D83">
        <w:rPr>
          <w:rStyle w:val="normaltextrun"/>
          <w:rFonts w:cs="Arial"/>
          <w:b w:val="0"/>
          <w:bCs/>
          <w:lang w:val="cy-GB"/>
        </w:rPr>
        <w:t xml:space="preserve"> rhoi’r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rhan fwyaf o'r newidiadau </w:t>
      </w:r>
      <w:r w:rsidR="009E5D83">
        <w:rPr>
          <w:rStyle w:val="normaltextrun"/>
          <w:rFonts w:cs="Arial"/>
          <w:b w:val="0"/>
          <w:bCs/>
          <w:lang w:val="cy-GB"/>
        </w:rPr>
        <w:t xml:space="preserve">arwyddocaol </w:t>
      </w:r>
      <w:r w:rsidRPr="004B7783">
        <w:rPr>
          <w:rStyle w:val="normaltextrun"/>
          <w:rFonts w:cs="Arial"/>
          <w:b w:val="0"/>
          <w:bCs/>
          <w:lang w:val="cy-GB"/>
        </w:rPr>
        <w:t>hyn</w:t>
      </w:r>
      <w:r w:rsidR="009E5D83">
        <w:rPr>
          <w:rStyle w:val="normaltextrun"/>
          <w:rFonts w:cs="Arial"/>
          <w:b w:val="0"/>
          <w:bCs/>
          <w:lang w:val="cy-GB"/>
        </w:rPr>
        <w:t xml:space="preserve"> ar waith trwy OS</w:t>
      </w:r>
      <w:r w:rsidR="00313146" w:rsidRPr="00313146">
        <w:rPr>
          <w:rStyle w:val="normaltextrun"/>
          <w:rFonts w:cs="Arial"/>
          <w:b w:val="0"/>
          <w:bCs/>
          <w:lang w:val="cy-GB"/>
        </w:rPr>
        <w:t xml:space="preserve"> </w:t>
      </w:r>
      <w:r w:rsidR="00313146">
        <w:rPr>
          <w:rStyle w:val="normaltextrun"/>
          <w:rFonts w:cs="Arial"/>
          <w:b w:val="0"/>
          <w:bCs/>
          <w:lang w:val="cy-GB"/>
        </w:rPr>
        <w:t>trwy weithdrefn gadarnhaol</w:t>
      </w:r>
      <w:r w:rsidR="009E5D83">
        <w:rPr>
          <w:rStyle w:val="normaltextrun"/>
          <w:rFonts w:cs="Arial"/>
          <w:b w:val="0"/>
          <w:bCs/>
          <w:lang w:val="cy-GB"/>
        </w:rPr>
        <w:t>, a dyna a wneir, gan eu cymhwyso yn unig i</w:t>
      </w:r>
      <w:r w:rsidRPr="004B7783">
        <w:rPr>
          <w:rStyle w:val="normaltextrun"/>
          <w:rFonts w:cs="Arial"/>
          <w:b w:val="0"/>
          <w:bCs/>
          <w:lang w:val="cy-GB"/>
        </w:rPr>
        <w:t xml:space="preserve"> Brydain Fawr, er enghraifft cap</w:t>
      </w:r>
      <w:r w:rsidR="009E5D83">
        <w:rPr>
          <w:rStyle w:val="normaltextrun"/>
          <w:rFonts w:cs="Arial"/>
          <w:b w:val="0"/>
          <w:bCs/>
          <w:lang w:val="cy-GB"/>
        </w:rPr>
        <w:t xml:space="preserve"> o </w:t>
      </w:r>
      <w:r w:rsidRPr="004B7783">
        <w:rPr>
          <w:rStyle w:val="normaltextrun"/>
          <w:rFonts w:cs="Arial"/>
          <w:b w:val="0"/>
          <w:bCs/>
          <w:lang w:val="cy-GB"/>
        </w:rPr>
        <w:t xml:space="preserve">100% </w:t>
      </w:r>
      <w:r w:rsidR="009E5D83">
        <w:rPr>
          <w:rStyle w:val="normaltextrun"/>
          <w:rFonts w:cs="Arial"/>
          <w:b w:val="0"/>
          <w:bCs/>
          <w:lang w:val="cy-GB"/>
        </w:rPr>
        <w:t xml:space="preserve">ar y dyraniadau am ddim ar </w:t>
      </w:r>
      <w:r w:rsidRPr="004B7783">
        <w:rPr>
          <w:rStyle w:val="normaltextrun"/>
          <w:rFonts w:cs="Arial"/>
          <w:b w:val="0"/>
          <w:bCs/>
          <w:lang w:val="cy-GB"/>
        </w:rPr>
        <w:t>allyriadau gweithredw</w:t>
      </w:r>
      <w:r w:rsidR="00313146">
        <w:rPr>
          <w:rStyle w:val="normaltextrun"/>
          <w:rFonts w:cs="Arial"/>
          <w:b w:val="0"/>
          <w:bCs/>
          <w:lang w:val="cy-GB"/>
        </w:rPr>
        <w:t>yr hedfan</w:t>
      </w:r>
      <w:r w:rsidRPr="004B7783">
        <w:rPr>
          <w:rStyle w:val="normaltextrun"/>
          <w:rFonts w:cs="Arial"/>
          <w:b w:val="0"/>
          <w:bCs/>
          <w:lang w:val="cy-GB"/>
        </w:rPr>
        <w:t xml:space="preserve">. Gan nad oes gweithredwyr yng Ngogledd Iwerddon </w:t>
      </w:r>
      <w:r w:rsidR="009E5D83">
        <w:rPr>
          <w:rStyle w:val="normaltextrun"/>
          <w:rFonts w:cs="Arial"/>
          <w:b w:val="0"/>
          <w:bCs/>
          <w:lang w:val="cy-GB"/>
        </w:rPr>
        <w:t xml:space="preserve">y byddai’r </w:t>
      </w:r>
      <w:r w:rsidRPr="004B7783">
        <w:rPr>
          <w:rStyle w:val="normaltextrun"/>
          <w:rFonts w:cs="Arial"/>
          <w:b w:val="0"/>
          <w:bCs/>
          <w:lang w:val="cy-GB"/>
        </w:rPr>
        <w:t>darpariaethau</w:t>
      </w:r>
      <w:r w:rsidR="009E5D83">
        <w:rPr>
          <w:rStyle w:val="normaltextrun"/>
          <w:rFonts w:cs="Arial"/>
          <w:b w:val="0"/>
          <w:bCs/>
          <w:lang w:val="cy-GB"/>
        </w:rPr>
        <w:t>’r OS hwn yn effeithio arnynt</w:t>
      </w:r>
      <w:r w:rsidRPr="004B7783">
        <w:rPr>
          <w:rStyle w:val="normaltextrun"/>
          <w:rFonts w:cs="Arial"/>
          <w:b w:val="0"/>
          <w:bCs/>
          <w:lang w:val="cy-GB"/>
        </w:rPr>
        <w:t xml:space="preserve">, mae'r Awdurdod wedi cytuno y byddai </w:t>
      </w:r>
      <w:r w:rsidR="009E5D83">
        <w:rPr>
          <w:rStyle w:val="normaltextrun"/>
          <w:rFonts w:cs="Arial"/>
          <w:b w:val="0"/>
          <w:bCs/>
          <w:lang w:val="cy-GB"/>
        </w:rPr>
        <w:t xml:space="preserve">OS i Brydain Fawr yn </w:t>
      </w:r>
      <w:r w:rsidRPr="004B7783">
        <w:rPr>
          <w:rStyle w:val="normaltextrun"/>
          <w:rFonts w:cs="Arial"/>
          <w:b w:val="0"/>
          <w:bCs/>
          <w:lang w:val="cy-GB"/>
        </w:rPr>
        <w:t>unig yn dderbyniol yn y tymor byr.</w:t>
      </w:r>
    </w:p>
    <w:p w14:paraId="431E39C1" w14:textId="17E5156E" w:rsidR="00215E36" w:rsidRDefault="00215E36" w:rsidP="00EA5290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</w:p>
    <w:p w14:paraId="1D59860E" w14:textId="57B204B8" w:rsidR="009E5D83" w:rsidRPr="009E5D83" w:rsidRDefault="009E5D83" w:rsidP="009E5D83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  <w:r w:rsidRPr="009E5D83">
        <w:rPr>
          <w:rStyle w:val="normaltextrun"/>
          <w:rFonts w:cs="Arial"/>
          <w:b w:val="0"/>
          <w:bCs/>
          <w:lang w:val="cy-GB"/>
        </w:rPr>
        <w:t xml:space="preserve">Fodd bynnag, ni </w:t>
      </w:r>
      <w:r>
        <w:rPr>
          <w:rStyle w:val="normaltextrun"/>
          <w:rFonts w:cs="Arial"/>
          <w:b w:val="0"/>
          <w:bCs/>
          <w:lang w:val="cy-GB"/>
        </w:rPr>
        <w:t>ch</w:t>
      </w:r>
      <w:r w:rsidR="00313146">
        <w:rPr>
          <w:rStyle w:val="normaltextrun"/>
          <w:rFonts w:cs="Arial"/>
          <w:b w:val="0"/>
          <w:bCs/>
          <w:lang w:val="cy-GB"/>
        </w:rPr>
        <w:t xml:space="preserve">eir </w:t>
      </w:r>
      <w:r>
        <w:rPr>
          <w:rStyle w:val="normaltextrun"/>
          <w:rFonts w:cs="Arial"/>
          <w:b w:val="0"/>
          <w:bCs/>
          <w:lang w:val="cy-GB"/>
        </w:rPr>
        <w:t xml:space="preserve">cymhwyso’r </w:t>
      </w:r>
      <w:r w:rsidRPr="009E5D83">
        <w:rPr>
          <w:rStyle w:val="normaltextrun"/>
          <w:rFonts w:cs="Arial"/>
          <w:b w:val="0"/>
          <w:bCs/>
          <w:lang w:val="cy-GB"/>
        </w:rPr>
        <w:t xml:space="preserve">newidiadau i'r cap i Brydain Fawr yn unig gan </w:t>
      </w:r>
      <w:r w:rsidR="00313146">
        <w:rPr>
          <w:rStyle w:val="normaltextrun"/>
          <w:rFonts w:cs="Arial"/>
          <w:b w:val="0"/>
          <w:bCs/>
          <w:lang w:val="cy-GB"/>
        </w:rPr>
        <w:t xml:space="preserve">eu bod </w:t>
      </w:r>
      <w:r w:rsidRPr="009E5D83">
        <w:rPr>
          <w:rStyle w:val="normaltextrun"/>
          <w:rFonts w:cs="Arial"/>
          <w:b w:val="0"/>
          <w:bCs/>
          <w:lang w:val="cy-GB"/>
        </w:rPr>
        <w:t xml:space="preserve">yn effeithio ar y DU gyfan. Gan nad oes dyddiad clir ynghylch pryd y </w:t>
      </w:r>
      <w:r>
        <w:rPr>
          <w:rStyle w:val="normaltextrun"/>
          <w:rFonts w:cs="Arial"/>
          <w:b w:val="0"/>
          <w:bCs/>
          <w:lang w:val="cy-GB"/>
        </w:rPr>
        <w:t xml:space="preserve">caiff </w:t>
      </w:r>
      <w:r w:rsidRPr="009E5D83">
        <w:rPr>
          <w:rStyle w:val="normaltextrun"/>
          <w:rFonts w:cs="Arial"/>
          <w:b w:val="0"/>
          <w:bCs/>
          <w:lang w:val="cy-GB"/>
        </w:rPr>
        <w:t>Gweithrediaeth Gogledd Iwerddon ei ffurfio a ch</w:t>
      </w:r>
      <w:r>
        <w:rPr>
          <w:rStyle w:val="normaltextrun"/>
          <w:rFonts w:cs="Arial"/>
          <w:b w:val="0"/>
          <w:bCs/>
          <w:lang w:val="cy-GB"/>
        </w:rPr>
        <w:t xml:space="preserve">an fod </w:t>
      </w:r>
      <w:r w:rsidRPr="009E5D83">
        <w:rPr>
          <w:rStyle w:val="normaltextrun"/>
          <w:rFonts w:cs="Arial"/>
          <w:b w:val="0"/>
          <w:bCs/>
          <w:lang w:val="cy-GB"/>
        </w:rPr>
        <w:t>amseru'n</w:t>
      </w:r>
      <w:r>
        <w:rPr>
          <w:rStyle w:val="normaltextrun"/>
          <w:rFonts w:cs="Arial"/>
          <w:b w:val="0"/>
          <w:bCs/>
          <w:lang w:val="cy-GB"/>
        </w:rPr>
        <w:t xml:space="preserve"> elfen</w:t>
      </w:r>
      <w:r w:rsidRPr="009E5D83">
        <w:rPr>
          <w:rStyle w:val="normaltextrun"/>
          <w:rFonts w:cs="Arial"/>
          <w:b w:val="0"/>
          <w:bCs/>
          <w:lang w:val="cy-GB"/>
        </w:rPr>
        <w:t xml:space="preserve"> hanfodol i weithredu'r newidiadau gofynnol, </w:t>
      </w:r>
      <w:r w:rsidR="006F1BFC">
        <w:rPr>
          <w:rStyle w:val="normaltextrun"/>
          <w:rFonts w:cs="Arial"/>
          <w:b w:val="0"/>
          <w:bCs/>
          <w:lang w:val="cy-GB"/>
        </w:rPr>
        <w:t>rhaid felly wrth drefn arall yn lle g</w:t>
      </w:r>
      <w:r w:rsidRPr="009E5D83">
        <w:rPr>
          <w:rStyle w:val="normaltextrun"/>
          <w:rFonts w:cs="Arial"/>
          <w:b w:val="0"/>
          <w:bCs/>
          <w:lang w:val="cy-GB"/>
        </w:rPr>
        <w:t xml:space="preserve">osod </w:t>
      </w:r>
      <w:r w:rsidR="006F1BFC">
        <w:rPr>
          <w:rStyle w:val="normaltextrun"/>
          <w:rFonts w:cs="Arial"/>
          <w:b w:val="0"/>
          <w:bCs/>
          <w:lang w:val="cy-GB"/>
        </w:rPr>
        <w:t>OS</w:t>
      </w:r>
      <w:r w:rsidRPr="009E5D83">
        <w:rPr>
          <w:rStyle w:val="normaltextrun"/>
          <w:rFonts w:cs="Arial"/>
          <w:b w:val="0"/>
          <w:bCs/>
          <w:lang w:val="cy-GB"/>
        </w:rPr>
        <w:t xml:space="preserve"> ym mhob deddfwrfa yn y DU </w:t>
      </w:r>
      <w:r w:rsidR="006F1BFC">
        <w:rPr>
          <w:rStyle w:val="normaltextrun"/>
          <w:rFonts w:cs="Arial"/>
          <w:b w:val="0"/>
          <w:bCs/>
          <w:lang w:val="cy-GB"/>
        </w:rPr>
        <w:t xml:space="preserve">yr un pryd. </w:t>
      </w:r>
      <w:r w:rsidRPr="009E5D83">
        <w:rPr>
          <w:rStyle w:val="normaltextrun"/>
          <w:rFonts w:cs="Arial"/>
          <w:b w:val="0"/>
          <w:bCs/>
          <w:lang w:val="cy-GB"/>
        </w:rPr>
        <w:t xml:space="preserve"> </w:t>
      </w:r>
    </w:p>
    <w:p w14:paraId="0E787FF6" w14:textId="77777777" w:rsidR="009E5D83" w:rsidRPr="009E5D83" w:rsidRDefault="009E5D83" w:rsidP="009E5D83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</w:p>
    <w:p w14:paraId="3FD1AEAC" w14:textId="52A9789D" w:rsidR="009E5D83" w:rsidRPr="009E5D83" w:rsidRDefault="009E5D83" w:rsidP="009E5D83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  <w:r w:rsidRPr="009E5D83">
        <w:rPr>
          <w:rStyle w:val="normaltextrun"/>
          <w:rFonts w:cs="Arial"/>
          <w:b w:val="0"/>
          <w:bCs/>
          <w:lang w:val="cy-GB"/>
        </w:rPr>
        <w:t xml:space="preserve">Yr ateb y cytunwyd arno yw </w:t>
      </w:r>
      <w:r w:rsidR="006F1BFC">
        <w:rPr>
          <w:rStyle w:val="normaltextrun"/>
          <w:rFonts w:cs="Arial"/>
          <w:b w:val="0"/>
          <w:bCs/>
          <w:lang w:val="cy-GB"/>
        </w:rPr>
        <w:t xml:space="preserve">bod </w:t>
      </w:r>
      <w:r w:rsidRPr="009E5D83">
        <w:rPr>
          <w:rStyle w:val="normaltextrun"/>
          <w:rFonts w:cs="Arial"/>
          <w:b w:val="0"/>
          <w:bCs/>
          <w:lang w:val="cy-GB"/>
        </w:rPr>
        <w:t xml:space="preserve">Lywodraeth y DU </w:t>
      </w:r>
      <w:r w:rsidR="006F1BFC">
        <w:rPr>
          <w:rStyle w:val="normaltextrun"/>
          <w:rFonts w:cs="Arial"/>
          <w:b w:val="0"/>
          <w:bCs/>
          <w:lang w:val="cy-GB"/>
        </w:rPr>
        <w:t xml:space="preserve">yn </w:t>
      </w:r>
      <w:r w:rsidRPr="009E5D83">
        <w:rPr>
          <w:rStyle w:val="normaltextrun"/>
          <w:rFonts w:cs="Arial"/>
          <w:b w:val="0"/>
          <w:bCs/>
          <w:lang w:val="cy-GB"/>
        </w:rPr>
        <w:t>diwygio Rheoliadau Arwerthu Cynllun Masnachu Allyriadau Nwyon Tŷ Gwydr 2021 (y "Rheoliadau Arwerth</w:t>
      </w:r>
      <w:r w:rsidR="006F1BFC">
        <w:rPr>
          <w:rStyle w:val="normaltextrun"/>
          <w:rFonts w:cs="Arial"/>
          <w:b w:val="0"/>
          <w:bCs/>
          <w:lang w:val="cy-GB"/>
        </w:rPr>
        <w:t>u</w:t>
      </w:r>
      <w:r w:rsidRPr="009E5D83">
        <w:rPr>
          <w:rStyle w:val="normaltextrun"/>
          <w:rFonts w:cs="Arial"/>
          <w:b w:val="0"/>
          <w:bCs/>
          <w:lang w:val="cy-GB"/>
        </w:rPr>
        <w:t xml:space="preserve">") trwy bŵer galluogi o dan Ddeddf Cyllid 2020, nes y gellir gwneud y newidiadau o dan Ddeddf 2008. </w:t>
      </w:r>
    </w:p>
    <w:p w14:paraId="15C13AFB" w14:textId="77777777" w:rsidR="009E5D83" w:rsidRDefault="009E5D83" w:rsidP="00EA5290">
      <w:pPr>
        <w:pStyle w:val="BodyText"/>
        <w:jc w:val="left"/>
        <w:rPr>
          <w:rStyle w:val="normaltextrun"/>
          <w:rFonts w:cs="Arial"/>
          <w:b w:val="0"/>
          <w:bCs/>
          <w:lang w:val="cy-GB"/>
        </w:rPr>
      </w:pPr>
    </w:p>
    <w:p w14:paraId="7A51C21D" w14:textId="53D5AC03" w:rsidR="006F1BFC" w:rsidRPr="006F1BFC" w:rsidRDefault="006F1BFC" w:rsidP="006F1BFC">
      <w:pPr>
        <w:rPr>
          <w:rStyle w:val="normaltextrun"/>
          <w:rFonts w:ascii="Arial" w:hAnsi="Arial" w:cs="Arial"/>
          <w:bCs/>
          <w:sz w:val="24"/>
          <w:lang w:val="cy-GB" w:eastAsia="en-GB"/>
        </w:rPr>
      </w:pP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Mae'r Rheoliadau Arwerthu yn rhan o Fframwaith ETS y DU ac fe'u defnyddir i bennu'r gyfran o lwfansau y gellir eu dwyn i ocsiwn bob blwyddyn. Bydd y </w:t>
      </w:r>
      <w:r w:rsidR="00313146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diwygiad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hwn yn gosod y gyfran 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>arwerthu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, ac felly nifer y lwfansau sy'n mynd i gylchrediad, yn unol â'r cap sero net newydd. Bydd hyn yn golygu bod nifer y lwfansau sydd ar gael i'r farchnad yn 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cyfateb i’r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>cap is, sy'n gyson â sero net.  Mae'n bwysig nodi nad yw'r diwygiadau i'r Rheoliadau Arwerth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u’n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gostwng y cap fel </w:t>
      </w:r>
      <w:r w:rsidR="00313146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y’i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>nodir yng Ngorchymyn 2020. Bydd angen diwygiadau deddfwriaethol, drwy bŵer galluogi o dan Ddeddf 2008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>,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 i 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ddarparu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polisi yn y tymor hir. Fodd bynnag, bydd y newid interim hwn yn cael yr effaith a ddymunir nes y gellir gwneud y ddeddfwriaeth o dan Ddeddf 2008; sef 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lleihau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>allyriadau</w:t>
      </w:r>
      <w:r w:rsidR="002C1320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’r rhai sy’n cymryd rhan </w:t>
      </w:r>
      <w:r w:rsidRPr="006F1BFC">
        <w:rPr>
          <w:rStyle w:val="normaltextrun"/>
          <w:rFonts w:ascii="Arial" w:hAnsi="Arial" w:cs="Arial"/>
          <w:bCs/>
          <w:sz w:val="24"/>
          <w:lang w:val="cy-GB" w:eastAsia="en-GB"/>
        </w:rPr>
        <w:t xml:space="preserve">drwy leihau nifer y lwfansau sydd ar gael. </w:t>
      </w:r>
    </w:p>
    <w:p w14:paraId="083F1CB5" w14:textId="77777777" w:rsidR="00505CAF" w:rsidRDefault="00505CAF" w:rsidP="002C1320">
      <w:pPr>
        <w:rPr>
          <w:rFonts w:ascii="Arial" w:hAnsi="Arial" w:cs="Arial"/>
          <w:sz w:val="24"/>
          <w:szCs w:val="24"/>
          <w:lang w:val="cy-GB" w:eastAsia="en-GB"/>
        </w:rPr>
      </w:pPr>
    </w:p>
    <w:p w14:paraId="0384DE91" w14:textId="7A8B82F0" w:rsidR="002C1320" w:rsidRPr="002C1320" w:rsidRDefault="002C1320" w:rsidP="002C1320">
      <w:pPr>
        <w:rPr>
          <w:rFonts w:ascii="Arial" w:hAnsi="Arial" w:cs="Arial"/>
          <w:sz w:val="24"/>
          <w:szCs w:val="24"/>
          <w:lang w:val="cy-GB" w:eastAsia="en-GB"/>
        </w:rPr>
      </w:pP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Fel y gwyddoch, yn unol â Fframwaith Cyffredin ETS y DU,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barn </w:t>
      </w:r>
      <w:r w:rsidRPr="002C1320">
        <w:rPr>
          <w:rFonts w:ascii="Arial" w:hAnsi="Arial" w:cs="Arial"/>
          <w:sz w:val="24"/>
          <w:szCs w:val="24"/>
          <w:lang w:val="cy-GB" w:eastAsia="en-GB"/>
        </w:rPr>
        <w:t>Llywodraeth Cymru a</w:t>
      </w:r>
      <w:r>
        <w:rPr>
          <w:rFonts w:ascii="Arial" w:hAnsi="Arial" w:cs="Arial"/>
          <w:sz w:val="24"/>
          <w:szCs w:val="24"/>
          <w:lang w:val="cy-GB" w:eastAsia="en-GB"/>
        </w:rPr>
        <w:t xml:space="preserve">m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ETS y DU yw </w:t>
      </w:r>
      <w:r w:rsidR="00DF2CD2">
        <w:rPr>
          <w:rFonts w:ascii="Arial" w:hAnsi="Arial" w:cs="Arial"/>
          <w:sz w:val="24"/>
          <w:szCs w:val="24"/>
          <w:lang w:val="cy-GB" w:eastAsia="en-GB"/>
        </w:rPr>
        <w:t xml:space="preserve">mai unig ddiben yr </w:t>
      </w:r>
      <w:r w:rsidRPr="002C1320">
        <w:rPr>
          <w:rFonts w:ascii="Arial" w:hAnsi="Arial" w:cs="Arial"/>
          <w:sz w:val="24"/>
          <w:szCs w:val="24"/>
          <w:lang w:val="cy-GB" w:eastAsia="en-GB"/>
        </w:rPr>
        <w:t>elfennau ariannol yw</w:t>
      </w:r>
      <w:r w:rsidR="00DF2CD2">
        <w:rPr>
          <w:rFonts w:ascii="Arial" w:hAnsi="Arial" w:cs="Arial"/>
          <w:sz w:val="24"/>
          <w:szCs w:val="24"/>
          <w:lang w:val="cy-GB" w:eastAsia="en-GB"/>
        </w:rPr>
        <w:t xml:space="preserve"> bod yn </w:t>
      </w:r>
      <w:r>
        <w:rPr>
          <w:rFonts w:ascii="Arial" w:hAnsi="Arial" w:cs="Arial"/>
          <w:sz w:val="24"/>
          <w:szCs w:val="24"/>
          <w:lang w:val="cy-GB" w:eastAsia="en-GB"/>
        </w:rPr>
        <w:t>f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ecanwaith ar gyfer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gwireddu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nod y system </w:t>
      </w:r>
      <w:r>
        <w:rPr>
          <w:rFonts w:ascii="Arial" w:hAnsi="Arial" w:cs="Arial"/>
          <w:sz w:val="24"/>
          <w:szCs w:val="24"/>
          <w:lang w:val="cy-GB" w:eastAsia="en-GB"/>
        </w:rPr>
        <w:t>–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sef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diogelu'r amgylchedd trwy </w:t>
      </w:r>
      <w:r>
        <w:rPr>
          <w:rFonts w:ascii="Arial" w:hAnsi="Arial" w:cs="Arial"/>
          <w:sz w:val="24"/>
          <w:szCs w:val="24"/>
          <w:lang w:val="cy-GB" w:eastAsia="en-GB"/>
        </w:rPr>
        <w:t>roi cymhelliad i d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datgarboneiddio. Gan fod y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diwygiad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i ostwng y lwfansau </w:t>
      </w:r>
      <w:r>
        <w:rPr>
          <w:rFonts w:ascii="Arial" w:hAnsi="Arial" w:cs="Arial"/>
          <w:sz w:val="24"/>
          <w:szCs w:val="24"/>
          <w:lang w:val="cy-GB" w:eastAsia="en-GB"/>
        </w:rPr>
        <w:t>arwerthu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 yn cael ei wneud i'r Rheoliadau Arwerth</w:t>
      </w:r>
      <w:r>
        <w:rPr>
          <w:rFonts w:ascii="Arial" w:hAnsi="Arial" w:cs="Arial"/>
          <w:sz w:val="24"/>
          <w:szCs w:val="24"/>
          <w:lang w:val="cy-GB" w:eastAsia="en-GB"/>
        </w:rPr>
        <w:t>u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, ac nid </w:t>
      </w:r>
      <w:r>
        <w:rPr>
          <w:rFonts w:ascii="Arial" w:hAnsi="Arial" w:cs="Arial"/>
          <w:sz w:val="24"/>
          <w:szCs w:val="24"/>
          <w:lang w:val="cy-GB" w:eastAsia="en-GB"/>
        </w:rPr>
        <w:t>i d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deddfwriaeth sylfaenol, nid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oes angen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Cynnig Cydsyniad Deddfwriaethol.  Mae'r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diwygiad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yn cael ei wneud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trwy OS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i is-ddeddfwriaeth.  Gan nad yw'r is-ddeddfwriaeth sy'n cael ei diwygio yn </w:t>
      </w:r>
      <w:r>
        <w:rPr>
          <w:rFonts w:ascii="Arial" w:hAnsi="Arial" w:cs="Arial"/>
          <w:sz w:val="24"/>
          <w:szCs w:val="24"/>
          <w:lang w:val="cy-GB" w:eastAsia="en-GB"/>
        </w:rPr>
        <w:t>b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rif ddeddfwriaeth uniongyrchol yr UE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a ddargedwir </w:t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o dan baragraff 4 o ran 1 o dan atodlen 8 o Ddeddf yr Undeb Ewropeaidd (Ymadael) 2018, nid </w:t>
      </w:r>
      <w:r w:rsidR="00313146">
        <w:rPr>
          <w:rFonts w:ascii="Arial" w:hAnsi="Arial" w:cs="Arial"/>
          <w:sz w:val="24"/>
          <w:szCs w:val="24"/>
          <w:lang w:val="cy-GB" w:eastAsia="en-GB"/>
        </w:rPr>
        <w:t xml:space="preserve">y weithdrefn hon yw’r weithdrefn y byddai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Senedd </w:t>
      </w:r>
      <w:r w:rsidR="00505CAF">
        <w:rPr>
          <w:rFonts w:ascii="Arial" w:hAnsi="Arial" w:cs="Arial"/>
          <w:sz w:val="24"/>
          <w:szCs w:val="24"/>
          <w:lang w:val="cy-GB" w:eastAsia="en-GB"/>
        </w:rPr>
        <w:t xml:space="preserve">Cymru </w:t>
      </w:r>
      <w:r w:rsidR="00313146">
        <w:rPr>
          <w:rFonts w:ascii="Arial" w:hAnsi="Arial" w:cs="Arial"/>
          <w:sz w:val="24"/>
          <w:szCs w:val="24"/>
          <w:lang w:val="cy-GB" w:eastAsia="en-GB"/>
        </w:rPr>
        <w:t xml:space="preserve">yn ei dilyn </w:t>
      </w:r>
      <w:r w:rsidRPr="002C1320">
        <w:rPr>
          <w:rFonts w:ascii="Arial" w:hAnsi="Arial" w:cs="Arial"/>
          <w:sz w:val="24"/>
          <w:szCs w:val="24"/>
          <w:lang w:val="cy-GB" w:eastAsia="en-GB"/>
        </w:rPr>
        <w:t>pe bai'n diwygio deddfiad a gynhwysir mewn deddfwriaeth sylfaenol.  Felly, nid oes angen Memorandwm Cydsyniad OS, yn unol â Rheolau Sefydlog Senedd Cymru</w:t>
      </w:r>
      <w:r w:rsidR="00505CAF" w:rsidRPr="0084363B">
        <w:rPr>
          <w:rStyle w:val="FootnoteReference"/>
          <w:rFonts w:ascii="Arial" w:hAnsi="Arial" w:cs="Arial"/>
          <w:lang w:val="cy-GB"/>
        </w:rPr>
        <w:footnoteReference w:id="1"/>
      </w:r>
      <w:r w:rsidRPr="002C1320"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6707FF99" w14:textId="64D74589" w:rsidR="00505CAF" w:rsidRPr="00505CAF" w:rsidRDefault="00505CAF" w:rsidP="00505CAF">
      <w:pPr>
        <w:pStyle w:val="paragraph"/>
        <w:jc w:val="both"/>
        <w:rPr>
          <w:rFonts w:ascii="Arial" w:hAnsi="Arial" w:cs="Arial"/>
          <w:lang w:val="cy-GB"/>
        </w:rPr>
      </w:pPr>
      <w:r w:rsidRPr="00505CAF">
        <w:rPr>
          <w:rFonts w:ascii="Arial" w:hAnsi="Arial" w:cs="Arial"/>
          <w:lang w:val="cy-GB"/>
        </w:rPr>
        <w:lastRenderedPageBreak/>
        <w:t xml:space="preserve">Gallai </w:t>
      </w:r>
      <w:r>
        <w:rPr>
          <w:rFonts w:ascii="Arial" w:hAnsi="Arial" w:cs="Arial"/>
          <w:lang w:val="cy-GB"/>
        </w:rPr>
        <w:t xml:space="preserve">newid y </w:t>
      </w:r>
      <w:r w:rsidRPr="00505CAF">
        <w:rPr>
          <w:rFonts w:ascii="Arial" w:hAnsi="Arial" w:cs="Arial"/>
          <w:lang w:val="cy-GB"/>
        </w:rPr>
        <w:t>Rheoliadau Arwerth</w:t>
      </w:r>
      <w:r>
        <w:rPr>
          <w:rFonts w:ascii="Arial" w:hAnsi="Arial" w:cs="Arial"/>
          <w:lang w:val="cy-GB"/>
        </w:rPr>
        <w:t>u</w:t>
      </w:r>
      <w:r w:rsidRPr="00505CAF">
        <w:rPr>
          <w:rFonts w:ascii="Arial" w:hAnsi="Arial" w:cs="Arial"/>
          <w:lang w:val="cy-GB"/>
        </w:rPr>
        <w:t xml:space="preserve">, heb wneud y newidiadau angenrheidiol drwy'r pŵer galluogi o dan Ddeddf 2008, </w:t>
      </w:r>
      <w:r w:rsidR="00DF2CD2">
        <w:rPr>
          <w:rFonts w:ascii="Arial" w:hAnsi="Arial" w:cs="Arial"/>
          <w:lang w:val="cy-GB"/>
        </w:rPr>
        <w:t xml:space="preserve">olygu o bosibl bod </w:t>
      </w:r>
      <w:r w:rsidR="00DF2CD2" w:rsidRPr="00505CAF">
        <w:rPr>
          <w:rFonts w:ascii="Arial" w:hAnsi="Arial" w:cs="Arial"/>
          <w:lang w:val="cy-GB"/>
        </w:rPr>
        <w:t xml:space="preserve">Senedd </w:t>
      </w:r>
      <w:r w:rsidR="00DF2CD2">
        <w:rPr>
          <w:rFonts w:ascii="Arial" w:hAnsi="Arial" w:cs="Arial"/>
          <w:lang w:val="cy-GB"/>
        </w:rPr>
        <w:t xml:space="preserve">Cymru </w:t>
      </w:r>
      <w:r w:rsidR="00DF2CD2" w:rsidRPr="00505CAF">
        <w:rPr>
          <w:rFonts w:ascii="Arial" w:hAnsi="Arial" w:cs="Arial"/>
          <w:lang w:val="cy-GB"/>
        </w:rPr>
        <w:t>(a Seneddau eraill)</w:t>
      </w:r>
      <w:r w:rsidR="00DF2CD2">
        <w:rPr>
          <w:rFonts w:ascii="Arial" w:hAnsi="Arial" w:cs="Arial"/>
          <w:lang w:val="cy-GB"/>
        </w:rPr>
        <w:t xml:space="preserve"> yn colli’r </w:t>
      </w:r>
      <w:r w:rsidRPr="00505CAF">
        <w:rPr>
          <w:rFonts w:ascii="Arial" w:hAnsi="Arial" w:cs="Arial"/>
          <w:lang w:val="cy-GB"/>
        </w:rPr>
        <w:t>cyfle i asesu'r newidiadau arfaethedig. O ganlyniad, rwy'n ofalus ynghylch defnyddio'r dull hwn.</w:t>
      </w:r>
    </w:p>
    <w:p w14:paraId="65D172FE" w14:textId="62092EA6" w:rsidR="00505CAF" w:rsidRDefault="00505CAF" w:rsidP="00505CAF">
      <w:pPr>
        <w:pStyle w:val="paragraph"/>
        <w:spacing w:after="0"/>
        <w:jc w:val="both"/>
        <w:rPr>
          <w:rFonts w:ascii="Arial" w:hAnsi="Arial" w:cs="Arial"/>
          <w:lang w:val="cy-GB"/>
        </w:rPr>
      </w:pPr>
      <w:r w:rsidRPr="00505CAF">
        <w:rPr>
          <w:rFonts w:ascii="Arial" w:hAnsi="Arial" w:cs="Arial"/>
          <w:lang w:val="cy-GB"/>
        </w:rPr>
        <w:t>Serch hynny, mae</w:t>
      </w:r>
      <w:r>
        <w:rPr>
          <w:rFonts w:ascii="Arial" w:hAnsi="Arial" w:cs="Arial"/>
          <w:lang w:val="cy-GB"/>
        </w:rPr>
        <w:t>’r amserlen ar gyfer</w:t>
      </w:r>
      <w:r w:rsidRPr="00505CAF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gostwng </w:t>
      </w:r>
      <w:r w:rsidRPr="00505CAF">
        <w:rPr>
          <w:rFonts w:ascii="Arial" w:hAnsi="Arial" w:cs="Arial"/>
          <w:lang w:val="cy-GB"/>
        </w:rPr>
        <w:t xml:space="preserve">cap ETS y DU yn hanfodol. Heb </w:t>
      </w:r>
      <w:r w:rsidR="00DF2CD2">
        <w:rPr>
          <w:rFonts w:ascii="Arial" w:hAnsi="Arial" w:cs="Arial"/>
          <w:lang w:val="cy-GB"/>
        </w:rPr>
        <w:t xml:space="preserve">gytuno ar </w:t>
      </w:r>
      <w:r w:rsidRPr="00505CAF">
        <w:rPr>
          <w:rFonts w:ascii="Arial" w:hAnsi="Arial" w:cs="Arial"/>
          <w:lang w:val="cy-GB"/>
        </w:rPr>
        <w:t xml:space="preserve">lwybr deddfwriaethol, ni </w:t>
      </w:r>
      <w:r>
        <w:rPr>
          <w:rFonts w:ascii="Arial" w:hAnsi="Arial" w:cs="Arial"/>
          <w:lang w:val="cy-GB"/>
        </w:rPr>
        <w:t>fyddai wedi bod yn bosib cyhoeddi</w:t>
      </w:r>
      <w:r w:rsidRPr="00505CAF">
        <w:rPr>
          <w:rFonts w:ascii="Arial" w:hAnsi="Arial" w:cs="Arial"/>
          <w:lang w:val="cy-GB"/>
        </w:rPr>
        <w:t xml:space="preserve"> Ymateb y Llywodraeth gyda'</w:t>
      </w:r>
      <w:r>
        <w:rPr>
          <w:rFonts w:ascii="Arial" w:hAnsi="Arial" w:cs="Arial"/>
          <w:lang w:val="cy-GB"/>
        </w:rPr>
        <w:t>i h</w:t>
      </w:r>
      <w:r w:rsidRPr="00505CAF">
        <w:rPr>
          <w:rFonts w:ascii="Arial" w:hAnsi="Arial" w:cs="Arial"/>
          <w:lang w:val="cy-GB"/>
        </w:rPr>
        <w:t xml:space="preserve">ymrwymiad i </w:t>
      </w:r>
      <w:r>
        <w:rPr>
          <w:rFonts w:ascii="Arial" w:hAnsi="Arial" w:cs="Arial"/>
          <w:lang w:val="cy-GB"/>
        </w:rPr>
        <w:t xml:space="preserve">roi’r </w:t>
      </w:r>
      <w:r w:rsidRPr="00505CAF">
        <w:rPr>
          <w:rFonts w:ascii="Arial" w:hAnsi="Arial" w:cs="Arial"/>
          <w:lang w:val="cy-GB"/>
        </w:rPr>
        <w:t xml:space="preserve">cap </w:t>
      </w:r>
      <w:r>
        <w:rPr>
          <w:rFonts w:ascii="Arial" w:hAnsi="Arial" w:cs="Arial"/>
          <w:lang w:val="cy-GB"/>
        </w:rPr>
        <w:t xml:space="preserve">ar waith </w:t>
      </w:r>
      <w:r w:rsidRPr="00505CAF">
        <w:rPr>
          <w:rFonts w:ascii="Arial" w:hAnsi="Arial" w:cs="Arial"/>
          <w:lang w:val="cy-GB"/>
        </w:rPr>
        <w:t xml:space="preserve">erbyn 2024. Byddai </w:t>
      </w:r>
      <w:r>
        <w:rPr>
          <w:rFonts w:ascii="Arial" w:hAnsi="Arial" w:cs="Arial"/>
          <w:lang w:val="cy-GB"/>
        </w:rPr>
        <w:t xml:space="preserve">peidio </w:t>
      </w:r>
      <w:r w:rsidRPr="00505CAF">
        <w:rPr>
          <w:rFonts w:ascii="Arial" w:hAnsi="Arial" w:cs="Arial"/>
          <w:lang w:val="cy-GB"/>
        </w:rPr>
        <w:t>â gwneud hyn wedi gohirio</w:t>
      </w:r>
      <w:r>
        <w:rPr>
          <w:rFonts w:ascii="Arial" w:hAnsi="Arial" w:cs="Arial"/>
          <w:lang w:val="cy-GB"/>
        </w:rPr>
        <w:t xml:space="preserve">’r </w:t>
      </w:r>
      <w:r w:rsidRPr="00505CAF">
        <w:rPr>
          <w:rFonts w:ascii="Arial" w:hAnsi="Arial" w:cs="Arial"/>
          <w:lang w:val="cy-GB"/>
        </w:rPr>
        <w:t xml:space="preserve">cap ac felly wedi </w:t>
      </w:r>
      <w:r>
        <w:rPr>
          <w:rFonts w:ascii="Arial" w:hAnsi="Arial" w:cs="Arial"/>
          <w:lang w:val="cy-GB"/>
        </w:rPr>
        <w:t xml:space="preserve">peryglu ein </w:t>
      </w:r>
      <w:r w:rsidRPr="00505CAF">
        <w:rPr>
          <w:rFonts w:ascii="Arial" w:hAnsi="Arial" w:cs="Arial"/>
          <w:lang w:val="cy-GB"/>
        </w:rPr>
        <w:t xml:space="preserve">targedau hinsawdd </w:t>
      </w:r>
      <w:r>
        <w:rPr>
          <w:rFonts w:ascii="Arial" w:hAnsi="Arial" w:cs="Arial"/>
          <w:lang w:val="cy-GB"/>
        </w:rPr>
        <w:t xml:space="preserve">a </w:t>
      </w:r>
      <w:r w:rsidR="00DF2CD2">
        <w:rPr>
          <w:rFonts w:ascii="Arial" w:hAnsi="Arial" w:cs="Arial"/>
          <w:lang w:val="cy-GB"/>
        </w:rPr>
        <w:t>ch</w:t>
      </w:r>
      <w:r w:rsidRPr="00505CAF">
        <w:rPr>
          <w:rFonts w:ascii="Arial" w:hAnsi="Arial" w:cs="Arial"/>
          <w:lang w:val="cy-GB"/>
        </w:rPr>
        <w:t>yfranogwyr ETS y DU. Bydd gohirio</w:t>
      </w:r>
      <w:r>
        <w:rPr>
          <w:rFonts w:ascii="Arial" w:hAnsi="Arial" w:cs="Arial"/>
          <w:lang w:val="cy-GB"/>
        </w:rPr>
        <w:t xml:space="preserve">’r </w:t>
      </w:r>
      <w:r w:rsidRPr="00505CAF">
        <w:rPr>
          <w:rFonts w:ascii="Arial" w:hAnsi="Arial" w:cs="Arial"/>
          <w:lang w:val="cy-GB"/>
        </w:rPr>
        <w:t xml:space="preserve">cap ond yn arwain at </w:t>
      </w:r>
      <w:r w:rsidR="00DF2CD2">
        <w:rPr>
          <w:rFonts w:ascii="Arial" w:hAnsi="Arial" w:cs="Arial"/>
          <w:lang w:val="cy-GB"/>
        </w:rPr>
        <w:t xml:space="preserve">ostyngiad llymach i’r </w:t>
      </w:r>
      <w:r>
        <w:rPr>
          <w:rFonts w:ascii="Arial" w:hAnsi="Arial" w:cs="Arial"/>
          <w:lang w:val="cy-GB"/>
        </w:rPr>
        <w:t xml:space="preserve">cap </w:t>
      </w:r>
      <w:r w:rsidRPr="00505CAF">
        <w:rPr>
          <w:rFonts w:ascii="Arial" w:hAnsi="Arial" w:cs="Arial"/>
          <w:lang w:val="cy-GB"/>
        </w:rPr>
        <w:t xml:space="preserve">(a datgarboneiddio) </w:t>
      </w:r>
      <w:r w:rsidR="00317FFE">
        <w:rPr>
          <w:rFonts w:ascii="Arial" w:hAnsi="Arial" w:cs="Arial"/>
          <w:lang w:val="cy-GB"/>
        </w:rPr>
        <w:t xml:space="preserve">nes ymlaen yn </w:t>
      </w:r>
      <w:r w:rsidRPr="00505CAF">
        <w:rPr>
          <w:rFonts w:ascii="Arial" w:hAnsi="Arial" w:cs="Arial"/>
          <w:lang w:val="cy-GB"/>
        </w:rPr>
        <w:t>y degawd hwn, gan roi mwy o bwysau ar ein diwydiannau.</w:t>
      </w:r>
    </w:p>
    <w:p w14:paraId="1153B807" w14:textId="2E7FCDDB" w:rsidR="00317FFE" w:rsidRDefault="00317FFE" w:rsidP="006F7B2F">
      <w:pPr>
        <w:pStyle w:val="paragraph"/>
        <w:spacing w:before="0"/>
        <w:jc w:val="both"/>
        <w:rPr>
          <w:rFonts w:ascii="Arial" w:hAnsi="Arial" w:cs="Arial"/>
          <w:lang w:val="cy-GB"/>
        </w:rPr>
      </w:pPr>
      <w:r w:rsidRPr="00317FFE">
        <w:rPr>
          <w:rFonts w:ascii="Arial" w:hAnsi="Arial" w:cs="Arial"/>
          <w:lang w:val="cy-GB"/>
        </w:rPr>
        <w:t xml:space="preserve">Er fy mod wedi ymrwymo i sicrhau bod gan Senedd </w:t>
      </w:r>
      <w:r>
        <w:rPr>
          <w:rFonts w:ascii="Arial" w:hAnsi="Arial" w:cs="Arial"/>
          <w:lang w:val="cy-GB"/>
        </w:rPr>
        <w:t xml:space="preserve">Cymru’r </w:t>
      </w:r>
      <w:r w:rsidRPr="00317FFE">
        <w:rPr>
          <w:rFonts w:ascii="Arial" w:hAnsi="Arial" w:cs="Arial"/>
          <w:lang w:val="cy-GB"/>
        </w:rPr>
        <w:t xml:space="preserve">hawl a'r gallu i asesu darpariaethau sy'n dod o fewn ei </w:t>
      </w:r>
      <w:r>
        <w:rPr>
          <w:rFonts w:ascii="Arial" w:hAnsi="Arial" w:cs="Arial"/>
          <w:lang w:val="cy-GB"/>
        </w:rPr>
        <w:t>ch</w:t>
      </w:r>
      <w:r w:rsidRPr="00317FFE">
        <w:rPr>
          <w:rFonts w:ascii="Arial" w:hAnsi="Arial" w:cs="Arial"/>
          <w:lang w:val="cy-GB"/>
        </w:rPr>
        <w:t>ymhwysedd deddfwriaethol, mae'n bwysig bod y broses yng Ngogledd Iwerddon yn cael ei pharchu. Felly, i gydnabod brys a phwysigrwydd y newid hwn, rwyf wedi cytuno â Gweinidogion Portffolio</w:t>
      </w:r>
      <w:r>
        <w:rPr>
          <w:rFonts w:ascii="Arial" w:hAnsi="Arial" w:cs="Arial"/>
          <w:lang w:val="cy-GB"/>
        </w:rPr>
        <w:t>s</w:t>
      </w:r>
      <w:r w:rsidRPr="00317FFE">
        <w:rPr>
          <w:rFonts w:ascii="Arial" w:hAnsi="Arial" w:cs="Arial"/>
          <w:lang w:val="cy-GB"/>
        </w:rPr>
        <w:t xml:space="preserve"> eraill </w:t>
      </w:r>
      <w:r w:rsidR="00DF2CD2">
        <w:rPr>
          <w:rFonts w:ascii="Arial" w:hAnsi="Arial" w:cs="Arial"/>
          <w:lang w:val="cy-GB"/>
        </w:rPr>
        <w:t xml:space="preserve">yn yr </w:t>
      </w:r>
      <w:r w:rsidRPr="00317FFE">
        <w:rPr>
          <w:rFonts w:ascii="Arial" w:hAnsi="Arial" w:cs="Arial"/>
          <w:lang w:val="cy-GB"/>
        </w:rPr>
        <w:t>Awdurdod</w:t>
      </w:r>
      <w:r>
        <w:rPr>
          <w:rFonts w:ascii="Arial" w:hAnsi="Arial" w:cs="Arial"/>
          <w:lang w:val="cy-GB"/>
        </w:rPr>
        <w:t xml:space="preserve"> bod y diwygiadau’n cael eu gwneud </w:t>
      </w:r>
      <w:r w:rsidRPr="00317FFE">
        <w:rPr>
          <w:rFonts w:ascii="Arial" w:hAnsi="Arial" w:cs="Arial"/>
          <w:lang w:val="cy-GB"/>
        </w:rPr>
        <w:t xml:space="preserve">fel hyn. </w:t>
      </w:r>
      <w:r>
        <w:rPr>
          <w:rFonts w:ascii="Arial" w:hAnsi="Arial" w:cs="Arial"/>
          <w:lang w:val="cy-GB"/>
        </w:rPr>
        <w:t xml:space="preserve">Rhag </w:t>
      </w:r>
      <w:r w:rsidRPr="00317FFE">
        <w:rPr>
          <w:rFonts w:ascii="Arial" w:hAnsi="Arial" w:cs="Arial"/>
          <w:lang w:val="cy-GB"/>
        </w:rPr>
        <w:t>gohirio cyhoeddi Ymateb y Llywodraeth ac felly</w:t>
      </w:r>
      <w:r>
        <w:rPr>
          <w:rFonts w:ascii="Arial" w:hAnsi="Arial" w:cs="Arial"/>
          <w:lang w:val="cy-GB"/>
        </w:rPr>
        <w:t xml:space="preserve">’r </w:t>
      </w:r>
      <w:r w:rsidRPr="00317FFE">
        <w:rPr>
          <w:rFonts w:ascii="Arial" w:hAnsi="Arial" w:cs="Arial"/>
          <w:lang w:val="cy-GB"/>
        </w:rPr>
        <w:t xml:space="preserve">cap newydd, </w:t>
      </w:r>
      <w:r>
        <w:rPr>
          <w:rFonts w:ascii="Arial" w:hAnsi="Arial" w:cs="Arial"/>
          <w:lang w:val="cy-GB"/>
        </w:rPr>
        <w:t xml:space="preserve">caiff </w:t>
      </w:r>
      <w:r w:rsidRPr="00317FFE">
        <w:rPr>
          <w:rFonts w:ascii="Arial" w:hAnsi="Arial" w:cs="Arial"/>
          <w:lang w:val="cy-GB"/>
        </w:rPr>
        <w:t xml:space="preserve">y broses graffu ei chynnal fel arfer </w:t>
      </w:r>
      <w:r>
        <w:rPr>
          <w:rFonts w:ascii="Arial" w:hAnsi="Arial" w:cs="Arial"/>
          <w:lang w:val="cy-GB"/>
        </w:rPr>
        <w:t xml:space="preserve">yn </w:t>
      </w:r>
      <w:r w:rsidRPr="00317FFE">
        <w:rPr>
          <w:rFonts w:ascii="Arial" w:hAnsi="Arial" w:cs="Arial"/>
          <w:lang w:val="cy-GB"/>
        </w:rPr>
        <w:t xml:space="preserve">y pedair deddfwrfa pan </w:t>
      </w:r>
      <w:r>
        <w:rPr>
          <w:rFonts w:ascii="Arial" w:hAnsi="Arial" w:cs="Arial"/>
          <w:lang w:val="cy-GB"/>
        </w:rPr>
        <w:t xml:space="preserve">y deddfir ar gyfer </w:t>
      </w:r>
      <w:r w:rsidRPr="00317FFE">
        <w:rPr>
          <w:rFonts w:ascii="Arial" w:hAnsi="Arial" w:cs="Arial"/>
          <w:lang w:val="cy-GB"/>
        </w:rPr>
        <w:t>y cap drwy'r pŵer galluogi o dan Ddeddf 2008.</w:t>
      </w:r>
    </w:p>
    <w:p w14:paraId="62130334" w14:textId="34CD03D7" w:rsidR="00317FFE" w:rsidRDefault="00317FFE" w:rsidP="006F7B2F">
      <w:pPr>
        <w:pStyle w:val="paragraph"/>
        <w:spacing w:before="0"/>
        <w:jc w:val="both"/>
        <w:rPr>
          <w:rFonts w:ascii="Arial" w:hAnsi="Arial" w:cs="Arial"/>
          <w:bCs/>
          <w:iCs/>
          <w:lang w:val="cy-GB"/>
        </w:rPr>
      </w:pPr>
      <w:r w:rsidRPr="00317FFE">
        <w:rPr>
          <w:rFonts w:ascii="Arial" w:hAnsi="Arial" w:cs="Arial"/>
          <w:bCs/>
          <w:iCs/>
          <w:lang w:val="cy-GB"/>
        </w:rPr>
        <w:t xml:space="preserve">Rwyf wedi ysgrifennu at Gadeiryddion y Pwyllgor Newid Hinsawdd, yr Amgylchedd a Seilwaith a'r Pwyllgor Deddfwriaeth, Cyfiawnder a'r Cyfansoddiad i'w hysbysu o'r amgylchiadau a'r broses a ddefnyddir. </w:t>
      </w:r>
      <w:r>
        <w:rPr>
          <w:rFonts w:ascii="Arial" w:hAnsi="Arial" w:cs="Arial"/>
          <w:bCs/>
          <w:iCs/>
          <w:lang w:val="cy-GB"/>
        </w:rPr>
        <w:t>Yn ogystal</w:t>
      </w:r>
      <w:r w:rsidRPr="00317FFE">
        <w:rPr>
          <w:rFonts w:ascii="Arial" w:hAnsi="Arial" w:cs="Arial"/>
          <w:bCs/>
          <w:iCs/>
          <w:lang w:val="cy-GB"/>
        </w:rPr>
        <w:t>, rwyf i a</w:t>
      </w:r>
      <w:r w:rsidR="00DF2CD2">
        <w:rPr>
          <w:rFonts w:ascii="Arial" w:hAnsi="Arial" w:cs="Arial"/>
          <w:bCs/>
          <w:iCs/>
          <w:lang w:val="cy-GB"/>
        </w:rPr>
        <w:t>’r</w:t>
      </w:r>
      <w:r w:rsidRPr="00317FFE">
        <w:rPr>
          <w:rFonts w:ascii="Arial" w:hAnsi="Arial" w:cs="Arial"/>
          <w:bCs/>
          <w:iCs/>
          <w:lang w:val="cy-GB"/>
        </w:rPr>
        <w:t xml:space="preserve"> Gweinidogion Portffolio</w:t>
      </w:r>
      <w:r>
        <w:rPr>
          <w:rFonts w:ascii="Arial" w:hAnsi="Arial" w:cs="Arial"/>
          <w:bCs/>
          <w:iCs/>
          <w:lang w:val="cy-GB"/>
        </w:rPr>
        <w:t>s</w:t>
      </w:r>
      <w:r w:rsidRPr="00317FFE">
        <w:rPr>
          <w:rFonts w:ascii="Arial" w:hAnsi="Arial" w:cs="Arial"/>
          <w:bCs/>
          <w:iCs/>
          <w:lang w:val="cy-GB"/>
        </w:rPr>
        <w:t xml:space="preserve"> eraill </w:t>
      </w:r>
      <w:r>
        <w:rPr>
          <w:rFonts w:ascii="Arial" w:hAnsi="Arial" w:cs="Arial"/>
          <w:bCs/>
          <w:iCs/>
          <w:lang w:val="cy-GB"/>
        </w:rPr>
        <w:t xml:space="preserve">yn </w:t>
      </w:r>
      <w:r w:rsidRPr="00317FFE">
        <w:rPr>
          <w:rFonts w:ascii="Arial" w:hAnsi="Arial" w:cs="Arial"/>
          <w:bCs/>
          <w:iCs/>
          <w:lang w:val="cy-GB"/>
        </w:rPr>
        <w:t>yr Awdurdod hefyd wedi ymrwymo trwy gyfnewid llythyrau i ddeddfu o dan Ddeddf 2008 i ostwng cap ETS y DU cyn gynted ag y bo</w:t>
      </w:r>
      <w:r>
        <w:rPr>
          <w:rFonts w:ascii="Arial" w:hAnsi="Arial" w:cs="Arial"/>
          <w:bCs/>
          <w:iCs/>
          <w:lang w:val="cy-GB"/>
        </w:rPr>
        <w:t xml:space="preserve"> hynny’n </w:t>
      </w:r>
      <w:r w:rsidRPr="00317FFE">
        <w:rPr>
          <w:rFonts w:ascii="Arial" w:hAnsi="Arial" w:cs="Arial"/>
          <w:bCs/>
          <w:iCs/>
          <w:lang w:val="cy-GB"/>
        </w:rPr>
        <w:t xml:space="preserve">ymarferol. Wrth symud ymlaen, byddaf yn parhau i geisio cymeradwyaeth Senedd </w:t>
      </w:r>
      <w:r>
        <w:rPr>
          <w:rFonts w:ascii="Arial" w:hAnsi="Arial" w:cs="Arial"/>
          <w:bCs/>
          <w:iCs/>
          <w:lang w:val="cy-GB"/>
        </w:rPr>
        <w:t xml:space="preserve">Cymru pan ddaw </w:t>
      </w:r>
      <w:r w:rsidRPr="00317FFE">
        <w:rPr>
          <w:rFonts w:ascii="Arial" w:hAnsi="Arial" w:cs="Arial"/>
          <w:bCs/>
          <w:iCs/>
          <w:lang w:val="cy-GB"/>
        </w:rPr>
        <w:t>materion o fewn cymhwysedd Senedd</w:t>
      </w:r>
      <w:r>
        <w:rPr>
          <w:rFonts w:ascii="Arial" w:hAnsi="Arial" w:cs="Arial"/>
          <w:bCs/>
          <w:iCs/>
          <w:lang w:val="cy-GB"/>
        </w:rPr>
        <w:t xml:space="preserve"> Cymru</w:t>
      </w:r>
      <w:r w:rsidRPr="00317FFE">
        <w:rPr>
          <w:rFonts w:ascii="Arial" w:hAnsi="Arial" w:cs="Arial"/>
          <w:bCs/>
          <w:iCs/>
          <w:lang w:val="cy-GB"/>
        </w:rPr>
        <w:t>.</w:t>
      </w:r>
    </w:p>
    <w:p w14:paraId="2BDE37DB" w14:textId="7ECA3BCA" w:rsidR="006F7B2F" w:rsidRPr="00B94584" w:rsidRDefault="00B94584" w:rsidP="007F3588">
      <w:pPr>
        <w:rPr>
          <w:rFonts w:ascii="Arial" w:hAnsi="Arial"/>
          <w:bCs/>
          <w:color w:val="FF0000"/>
          <w:sz w:val="24"/>
          <w:lang w:val="cy-GB"/>
        </w:rPr>
      </w:pPr>
      <w:r w:rsidRPr="00B94584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2D4D9682" w14:textId="77777777" w:rsidR="00A845A9" w:rsidRPr="0084363B" w:rsidRDefault="00A845A9" w:rsidP="00A845A9">
      <w:pPr>
        <w:rPr>
          <w:lang w:val="cy-GB"/>
        </w:rPr>
      </w:pPr>
    </w:p>
    <w:sectPr w:rsidR="00A845A9" w:rsidRPr="0084363B" w:rsidSect="002668E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1416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113F" w14:textId="77777777" w:rsidR="001964EE" w:rsidRDefault="001964EE">
      <w:r>
        <w:separator/>
      </w:r>
    </w:p>
  </w:endnote>
  <w:endnote w:type="continuationSeparator" w:id="0">
    <w:p w14:paraId="0A0536E8" w14:textId="77777777" w:rsidR="001964EE" w:rsidRDefault="0019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7860" w14:textId="048C9C8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648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9FE17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FCF8" w14:textId="0E846F7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35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D9DA4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7A39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4429CD8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3531" w14:textId="77777777" w:rsidR="001964EE" w:rsidRDefault="001964EE">
      <w:r>
        <w:separator/>
      </w:r>
    </w:p>
  </w:footnote>
  <w:footnote w:type="continuationSeparator" w:id="0">
    <w:p w14:paraId="023053E9" w14:textId="77777777" w:rsidR="001964EE" w:rsidRDefault="001964EE">
      <w:r>
        <w:continuationSeparator/>
      </w:r>
    </w:p>
  </w:footnote>
  <w:footnote w:id="1">
    <w:p w14:paraId="1DFD123E" w14:textId="51B601B0" w:rsidR="00505CAF" w:rsidRDefault="00505CAF" w:rsidP="00505C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13146">
          <w:rPr>
            <w:rStyle w:val="Hyperlink"/>
          </w:rPr>
          <w:t>Rheolau Sefydlog Senedd Cymru(senedd.wales)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B49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43F96A8" wp14:editId="2683855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0" name="Picture 10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0F840" w14:textId="77777777" w:rsidR="00DD4B82" w:rsidRDefault="00DD4B82">
    <w:pPr>
      <w:pStyle w:val="Header"/>
    </w:pPr>
  </w:p>
  <w:p w14:paraId="67E0583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57A75"/>
    <w:multiLevelType w:val="multilevel"/>
    <w:tmpl w:val="6A8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B6F63"/>
    <w:multiLevelType w:val="hybridMultilevel"/>
    <w:tmpl w:val="F6522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0F68"/>
    <w:multiLevelType w:val="hybridMultilevel"/>
    <w:tmpl w:val="B3C64656"/>
    <w:lvl w:ilvl="0" w:tplc="E21A7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1945"/>
    <w:multiLevelType w:val="multilevel"/>
    <w:tmpl w:val="62C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969630">
    <w:abstractNumId w:val="0"/>
  </w:num>
  <w:num w:numId="2" w16cid:durableId="1925408682">
    <w:abstractNumId w:val="1"/>
  </w:num>
  <w:num w:numId="3" w16cid:durableId="1552576319">
    <w:abstractNumId w:val="3"/>
  </w:num>
  <w:num w:numId="4" w16cid:durableId="929318802">
    <w:abstractNumId w:val="4"/>
  </w:num>
  <w:num w:numId="5" w16cid:durableId="208825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4221"/>
    <w:rsid w:val="00023B69"/>
    <w:rsid w:val="000344C7"/>
    <w:rsid w:val="000516D9"/>
    <w:rsid w:val="0006774B"/>
    <w:rsid w:val="00082B81"/>
    <w:rsid w:val="0008504F"/>
    <w:rsid w:val="00090C3D"/>
    <w:rsid w:val="00097118"/>
    <w:rsid w:val="000B559E"/>
    <w:rsid w:val="000C3A52"/>
    <w:rsid w:val="000C53DB"/>
    <w:rsid w:val="000C5E9B"/>
    <w:rsid w:val="000E08DF"/>
    <w:rsid w:val="00134918"/>
    <w:rsid w:val="001460B1"/>
    <w:rsid w:val="0017102C"/>
    <w:rsid w:val="00187F33"/>
    <w:rsid w:val="001964EE"/>
    <w:rsid w:val="001A39E2"/>
    <w:rsid w:val="001A3C7A"/>
    <w:rsid w:val="001A6A08"/>
    <w:rsid w:val="001A6AF1"/>
    <w:rsid w:val="001B027C"/>
    <w:rsid w:val="001B2175"/>
    <w:rsid w:val="001B288D"/>
    <w:rsid w:val="001B6D77"/>
    <w:rsid w:val="001C532F"/>
    <w:rsid w:val="001C5ADA"/>
    <w:rsid w:val="001D0E06"/>
    <w:rsid w:val="001E53BF"/>
    <w:rsid w:val="00200847"/>
    <w:rsid w:val="00214B25"/>
    <w:rsid w:val="00215E36"/>
    <w:rsid w:val="00223E62"/>
    <w:rsid w:val="00255D34"/>
    <w:rsid w:val="002560FE"/>
    <w:rsid w:val="002668E3"/>
    <w:rsid w:val="00274F08"/>
    <w:rsid w:val="00284888"/>
    <w:rsid w:val="002A221C"/>
    <w:rsid w:val="002A5310"/>
    <w:rsid w:val="002C1320"/>
    <w:rsid w:val="002C5219"/>
    <w:rsid w:val="002C57B6"/>
    <w:rsid w:val="002E03D6"/>
    <w:rsid w:val="002F0EB9"/>
    <w:rsid w:val="002F1293"/>
    <w:rsid w:val="002F3A61"/>
    <w:rsid w:val="002F53A9"/>
    <w:rsid w:val="0031199F"/>
    <w:rsid w:val="00313146"/>
    <w:rsid w:val="00314E36"/>
    <w:rsid w:val="00317FFE"/>
    <w:rsid w:val="003220C1"/>
    <w:rsid w:val="003236D8"/>
    <w:rsid w:val="00334993"/>
    <w:rsid w:val="0034574B"/>
    <w:rsid w:val="00356D7B"/>
    <w:rsid w:val="00357893"/>
    <w:rsid w:val="003648E3"/>
    <w:rsid w:val="003670C1"/>
    <w:rsid w:val="00370471"/>
    <w:rsid w:val="00370C9E"/>
    <w:rsid w:val="0038017C"/>
    <w:rsid w:val="003A2303"/>
    <w:rsid w:val="003A2ECD"/>
    <w:rsid w:val="003B1503"/>
    <w:rsid w:val="003B3D64"/>
    <w:rsid w:val="003C5133"/>
    <w:rsid w:val="003F48CC"/>
    <w:rsid w:val="0040717E"/>
    <w:rsid w:val="00412673"/>
    <w:rsid w:val="00414524"/>
    <w:rsid w:val="004261E1"/>
    <w:rsid w:val="0043031D"/>
    <w:rsid w:val="00433C6C"/>
    <w:rsid w:val="00443B7B"/>
    <w:rsid w:val="0045223C"/>
    <w:rsid w:val="00456282"/>
    <w:rsid w:val="0046757C"/>
    <w:rsid w:val="004944C8"/>
    <w:rsid w:val="004B7783"/>
    <w:rsid w:val="004D1A16"/>
    <w:rsid w:val="00505CAF"/>
    <w:rsid w:val="0051231B"/>
    <w:rsid w:val="00524E72"/>
    <w:rsid w:val="00531036"/>
    <w:rsid w:val="00532B20"/>
    <w:rsid w:val="005373C0"/>
    <w:rsid w:val="00555195"/>
    <w:rsid w:val="00560F1F"/>
    <w:rsid w:val="00574BB3"/>
    <w:rsid w:val="00591C6A"/>
    <w:rsid w:val="005A22E2"/>
    <w:rsid w:val="005B030B"/>
    <w:rsid w:val="005C0723"/>
    <w:rsid w:val="005D2A41"/>
    <w:rsid w:val="005D7663"/>
    <w:rsid w:val="005F1659"/>
    <w:rsid w:val="005F5144"/>
    <w:rsid w:val="00603548"/>
    <w:rsid w:val="00654C0A"/>
    <w:rsid w:val="006557F3"/>
    <w:rsid w:val="006633C7"/>
    <w:rsid w:val="00663F04"/>
    <w:rsid w:val="00667AB2"/>
    <w:rsid w:val="00670227"/>
    <w:rsid w:val="006814BD"/>
    <w:rsid w:val="00690C60"/>
    <w:rsid w:val="0069133F"/>
    <w:rsid w:val="006A5F52"/>
    <w:rsid w:val="006B340E"/>
    <w:rsid w:val="006B461D"/>
    <w:rsid w:val="006E0A2C"/>
    <w:rsid w:val="006F1BFC"/>
    <w:rsid w:val="006F2201"/>
    <w:rsid w:val="006F7B2F"/>
    <w:rsid w:val="00703993"/>
    <w:rsid w:val="00706692"/>
    <w:rsid w:val="00721392"/>
    <w:rsid w:val="00721E03"/>
    <w:rsid w:val="0073380E"/>
    <w:rsid w:val="00743B79"/>
    <w:rsid w:val="007523BC"/>
    <w:rsid w:val="00752C48"/>
    <w:rsid w:val="00755648"/>
    <w:rsid w:val="00784C5B"/>
    <w:rsid w:val="007A05FB"/>
    <w:rsid w:val="007A074F"/>
    <w:rsid w:val="007A31A6"/>
    <w:rsid w:val="007B5260"/>
    <w:rsid w:val="007C0E3F"/>
    <w:rsid w:val="007C24E7"/>
    <w:rsid w:val="007D1402"/>
    <w:rsid w:val="007E3171"/>
    <w:rsid w:val="007F2453"/>
    <w:rsid w:val="007F3588"/>
    <w:rsid w:val="007F5E64"/>
    <w:rsid w:val="00800FA0"/>
    <w:rsid w:val="00811DB6"/>
    <w:rsid w:val="00812370"/>
    <w:rsid w:val="0082411A"/>
    <w:rsid w:val="00840D27"/>
    <w:rsid w:val="00841628"/>
    <w:rsid w:val="0084363B"/>
    <w:rsid w:val="00846160"/>
    <w:rsid w:val="008601A8"/>
    <w:rsid w:val="008740EF"/>
    <w:rsid w:val="00877BD2"/>
    <w:rsid w:val="008A1579"/>
    <w:rsid w:val="008A4F1B"/>
    <w:rsid w:val="008A5231"/>
    <w:rsid w:val="008B7927"/>
    <w:rsid w:val="008D1229"/>
    <w:rsid w:val="008D1E0B"/>
    <w:rsid w:val="008F0CC6"/>
    <w:rsid w:val="008F789E"/>
    <w:rsid w:val="00905771"/>
    <w:rsid w:val="00910AC6"/>
    <w:rsid w:val="009147CD"/>
    <w:rsid w:val="0092231A"/>
    <w:rsid w:val="00953A46"/>
    <w:rsid w:val="00967473"/>
    <w:rsid w:val="00973090"/>
    <w:rsid w:val="00995EEC"/>
    <w:rsid w:val="00997018"/>
    <w:rsid w:val="009D0142"/>
    <w:rsid w:val="009D26D8"/>
    <w:rsid w:val="009D6CE8"/>
    <w:rsid w:val="009E4974"/>
    <w:rsid w:val="009E5D83"/>
    <w:rsid w:val="009F06C3"/>
    <w:rsid w:val="00A04196"/>
    <w:rsid w:val="00A160BD"/>
    <w:rsid w:val="00A204C9"/>
    <w:rsid w:val="00A23742"/>
    <w:rsid w:val="00A276F8"/>
    <w:rsid w:val="00A3247B"/>
    <w:rsid w:val="00A72CF3"/>
    <w:rsid w:val="00A82A45"/>
    <w:rsid w:val="00A83C7A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1216F"/>
    <w:rsid w:val="00B239BA"/>
    <w:rsid w:val="00B3132D"/>
    <w:rsid w:val="00B468BB"/>
    <w:rsid w:val="00B5578F"/>
    <w:rsid w:val="00B7325E"/>
    <w:rsid w:val="00B81F17"/>
    <w:rsid w:val="00B90C94"/>
    <w:rsid w:val="00B94584"/>
    <w:rsid w:val="00BB4353"/>
    <w:rsid w:val="00BC7D5B"/>
    <w:rsid w:val="00BD38E4"/>
    <w:rsid w:val="00BD678C"/>
    <w:rsid w:val="00BF2B26"/>
    <w:rsid w:val="00BF6AC3"/>
    <w:rsid w:val="00C02EF3"/>
    <w:rsid w:val="00C21361"/>
    <w:rsid w:val="00C277B7"/>
    <w:rsid w:val="00C422DF"/>
    <w:rsid w:val="00C43B4A"/>
    <w:rsid w:val="00C62690"/>
    <w:rsid w:val="00C64FA5"/>
    <w:rsid w:val="00C80780"/>
    <w:rsid w:val="00C84A12"/>
    <w:rsid w:val="00CE06BD"/>
    <w:rsid w:val="00CE4B9F"/>
    <w:rsid w:val="00CF3DC5"/>
    <w:rsid w:val="00D017E2"/>
    <w:rsid w:val="00D16D97"/>
    <w:rsid w:val="00D27F42"/>
    <w:rsid w:val="00D556FD"/>
    <w:rsid w:val="00D55960"/>
    <w:rsid w:val="00D71D58"/>
    <w:rsid w:val="00D72C90"/>
    <w:rsid w:val="00D72EF0"/>
    <w:rsid w:val="00D73F93"/>
    <w:rsid w:val="00D82C50"/>
    <w:rsid w:val="00D84713"/>
    <w:rsid w:val="00D92259"/>
    <w:rsid w:val="00D97CA6"/>
    <w:rsid w:val="00DB6A23"/>
    <w:rsid w:val="00DB6A52"/>
    <w:rsid w:val="00DD4B82"/>
    <w:rsid w:val="00DF2CD2"/>
    <w:rsid w:val="00E12075"/>
    <w:rsid w:val="00E1556F"/>
    <w:rsid w:val="00E169A6"/>
    <w:rsid w:val="00E3419E"/>
    <w:rsid w:val="00E42BD2"/>
    <w:rsid w:val="00E4340C"/>
    <w:rsid w:val="00E47B1A"/>
    <w:rsid w:val="00E5556D"/>
    <w:rsid w:val="00E631B1"/>
    <w:rsid w:val="00E76780"/>
    <w:rsid w:val="00EA5290"/>
    <w:rsid w:val="00EB248F"/>
    <w:rsid w:val="00EB5F93"/>
    <w:rsid w:val="00EC0568"/>
    <w:rsid w:val="00EE721A"/>
    <w:rsid w:val="00F0272E"/>
    <w:rsid w:val="00F2438B"/>
    <w:rsid w:val="00F541B0"/>
    <w:rsid w:val="00F721A0"/>
    <w:rsid w:val="00F8096D"/>
    <w:rsid w:val="00F81C33"/>
    <w:rsid w:val="00F923C2"/>
    <w:rsid w:val="00F97613"/>
    <w:rsid w:val="00FC34FC"/>
    <w:rsid w:val="00FF0966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37FE4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ui-provider">
    <w:name w:val="ui-provider"/>
    <w:basedOn w:val="DefaultParagraphFont"/>
    <w:rsid w:val="007F358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basedOn w:val="DefaultParagraphFont"/>
    <w:link w:val="ListParagraph"/>
    <w:uiPriority w:val="34"/>
    <w:locked/>
    <w:rsid w:val="00E76780"/>
    <w:rPr>
      <w:rFonts w:ascii="TradeGothic" w:hAnsi="TradeGothic"/>
      <w:sz w:val="22"/>
      <w:lang w:eastAsia="en-US"/>
    </w:rPr>
  </w:style>
  <w:style w:type="paragraph" w:customStyle="1" w:styleId="xmsonormal">
    <w:name w:val="x_msonormal"/>
    <w:basedOn w:val="Normal"/>
    <w:rsid w:val="00E76780"/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99701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2B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3B7B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9D0142"/>
  </w:style>
  <w:style w:type="paragraph" w:customStyle="1" w:styleId="paragraph">
    <w:name w:val="paragraph"/>
    <w:basedOn w:val="Normal"/>
    <w:rsid w:val="007C0E3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24E72"/>
  </w:style>
  <w:style w:type="character" w:customStyle="1" w:styleId="cf01">
    <w:name w:val="cf01"/>
    <w:basedOn w:val="DefaultParagraphFont"/>
    <w:rsid w:val="00D92259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850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504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8504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5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504F"/>
    <w:rPr>
      <w:rFonts w:ascii="TradeGothic" w:hAnsi="TradeGothic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648"/>
    <w:rPr>
      <w:rFonts w:ascii="Arial" w:eastAsia="Arial" w:hAnsi="Arial" w:cs="Arial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648"/>
    <w:rPr>
      <w:rFonts w:ascii="Arial" w:eastAsia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755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nedd.wales/media/ue1dqdmg/so-e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A45833399</value>
    </field>
    <field name="Objective-Title">
      <value order="0">20230703 - Welsh Version - Written Statement on legislative routes to implement changes to the UK ETS</value>
    </field>
    <field name="Objective-Description">
      <value order="0"/>
    </field>
    <field name="Objective-CreationStamp">
      <value order="0">2023-07-03T09:04:58Z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2023-07-03T11:03:09Z</value>
    </field>
    <field name="Objective-Owner">
      <value order="0">Riddell, Hollie (CCRA - Decarbonisation &amp; Energy)</value>
    </field>
    <field name="Objective-Path">
      <value order="0">Objective Global Folder:#Business File Plan:WG Organisational Groups:NEW - Post April 2022 - Climate Change &amp; Rural Affairs:Climate Change &amp; Rural Affairs (CCRA) - Decarbonisation &amp; Energy:1 - Save:04. Ministerials:Ministerial - Climate Change &amp; Energy Efficiency - Government Business - 2023:Minister &amp; Deputy Minister for Climate Change - Julie James &amp; Lee Waters - 2023:2023 - Minister &amp; Deputy Minister for Climate Change - Climate Change &amp; Energy Effeciency - (MA) Ministerial Advice :MA/JJ/1687/23 - Legislative routes to implement the new UK ETS cap</value>
    </field>
    <field name="Objective-Parent">
      <value order="0">MA/JJ/1687/23 - Legislative routes to implement the new UK ETS cap</value>
    </field>
    <field name="Objective-State">
      <value order="0">Being Drafted</value>
    </field>
    <field name="Objective-VersionId">
      <value order="0">vA87019183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qA1654096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2023-07-21T07:46:00Z</dcterms:created>
  <dcterms:modified xsi:type="dcterms:W3CDTF">2023-07-21T07:46:00Z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A45833399</vt:lpwstr>
  </property>
  <property fmtid="{D5CDD505-2E9C-101B-9397-08002B2CF9AE}" pid="4" name="Objective-Title">
    <vt:lpwstr>20230703 - Welsh Version - Written Statement on legislative routes to implement changes to the UK ETS</vt:lpwstr>
  </property>
  <property fmtid="{D5CDD505-2E9C-101B-9397-08002B2CF9AE}" pid="5" name="Objective-Comment">
    <vt:lpwstr/>
  </property>
  <property fmtid="{D5CDD505-2E9C-101B-9397-08002B2CF9AE}" pid="6" name="Objective-CreationStamp">
    <vt:filetime>2023-07-03T11:03:06Z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2023-07-03T11:03:09Z</vt:filetime>
  </property>
  <property fmtid="{D5CDD505-2E9C-101B-9397-08002B2CF9AE}" pid="11" name="Objective-Owner">
    <vt:lpwstr>Riddell, Hollie (CCRA - Decarbonisation &amp; Energy)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Decarbonisation &amp; Energy:1 - Save:04. Ministerials:Ministerial - Climate Change &amp; Energy Efficiency - Government Business - 2023:Minister &amp; Deputy Minister for Climate Change - Julie James &amp; Lee Waters - 2023:2023 - Minister &amp; Deputy Minister for Climate Change - Climate Change &amp; Energy Effeciency - (MA) Ministerial Advice :MA/JJ/1687/23 - Legislative routes to implement the new UK ETS cap:</vt:lpwstr>
  </property>
  <property fmtid="{D5CDD505-2E9C-101B-9397-08002B2CF9AE}" pid="13" name="Objective-Parent">
    <vt:lpwstr>MA/JJ/1687/23 - Legislative routes to implement the new UK ETS cap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vA87019183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