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89EA" w14:textId="4E6F5A5B" w:rsidR="001A39E2" w:rsidRPr="00354193" w:rsidRDefault="001A39E2" w:rsidP="001A39E2">
      <w:pPr>
        <w:jc w:val="right"/>
        <w:rPr>
          <w:b/>
          <w:lang w:val="cy-GB"/>
        </w:rPr>
      </w:pPr>
      <w:bookmarkStart w:id="0" w:name="_Hlk106025438"/>
    </w:p>
    <w:p w14:paraId="2F1989EB" w14:textId="77777777" w:rsidR="00A845A9" w:rsidRPr="00354193" w:rsidRDefault="000C5E9B" w:rsidP="00A845A9">
      <w:pPr>
        <w:pStyle w:val="Heading1"/>
        <w:rPr>
          <w:color w:val="FF0000"/>
          <w:lang w:val="cy-GB"/>
        </w:rPr>
      </w:pPr>
      <w:r w:rsidRPr="0035419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198A07" wp14:editId="2F198A0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7A4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1989EC" w14:textId="26562019" w:rsidR="00A845A9" w:rsidRPr="00354193" w:rsidRDefault="00F93D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5419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F1989ED" w14:textId="706C0731" w:rsidR="00A845A9" w:rsidRPr="00354193" w:rsidRDefault="00F93D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5419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F1989EE" w14:textId="5BC6BD94" w:rsidR="00A845A9" w:rsidRPr="00354193" w:rsidRDefault="00F93D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5419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F1989EF" w14:textId="77777777" w:rsidR="00A845A9" w:rsidRPr="00354193" w:rsidRDefault="000C5E9B" w:rsidP="00A845A9">
      <w:pPr>
        <w:rPr>
          <w:b/>
          <w:color w:val="FF0000"/>
          <w:lang w:val="cy-GB"/>
        </w:rPr>
      </w:pPr>
      <w:r w:rsidRPr="0035419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198A09" wp14:editId="2F198A0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7B3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54193" w14:paraId="2F1989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1" w14:textId="77AE62A1" w:rsidR="00EA5290" w:rsidRPr="00354193" w:rsidRDefault="00560F1F" w:rsidP="004B06B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93DA9"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2" w14:textId="77777777" w:rsidR="00EA5290" w:rsidRPr="00354193" w:rsidRDefault="00EA5290" w:rsidP="004B06B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AE4E8AB" w14:textId="77777777" w:rsidR="00EA5290" w:rsidRDefault="00F93DA9" w:rsidP="004B06B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Dull newydd o </w:t>
            </w:r>
            <w:r w:rsidRPr="007E010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Ariannu</w:t>
            </w:r>
            <w:r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Ffilmiau i Gymru</w:t>
            </w:r>
          </w:p>
          <w:p w14:paraId="2F1989F3" w14:textId="1E609947" w:rsidR="004B06B2" w:rsidRPr="00354193" w:rsidRDefault="004B06B2" w:rsidP="004B06B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EA5290" w:rsidRPr="00354193" w14:paraId="2F1989F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5" w14:textId="18A1E807" w:rsidR="00EA5290" w:rsidRPr="00354193" w:rsidRDefault="00560F1F" w:rsidP="004B06B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93DA9"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6" w14:textId="6C0F87D7" w:rsidR="00EA5290" w:rsidRPr="00354193" w:rsidRDefault="00371B56" w:rsidP="004B06B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2B775C"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5 </w:t>
            </w:r>
            <w:r w:rsidR="00F93DA9"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Mehefin</w:t>
            </w:r>
            <w:r w:rsidR="002B775C"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354193" w14:paraId="2F1989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89F8" w14:textId="5C0F691C" w:rsidR="00EA5290" w:rsidRPr="00354193" w:rsidRDefault="00F93DA9" w:rsidP="004B06B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541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7FA9C" w14:textId="77777777" w:rsidR="00371B56" w:rsidRPr="00354193" w:rsidRDefault="00371B56" w:rsidP="004B06B2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3FD55F60" w14:textId="36E109F6" w:rsidR="00371B56" w:rsidRPr="00354193" w:rsidRDefault="00371B56" w:rsidP="004B06B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5419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Dawn Bowden </w:t>
            </w:r>
            <w:r w:rsidR="00F93DA9" w:rsidRPr="00354193">
              <w:rPr>
                <w:rFonts w:ascii="Arial" w:hAnsi="Arial" w:cs="Arial"/>
                <w:b/>
                <w:sz w:val="24"/>
                <w:szCs w:val="24"/>
                <w:lang w:val="cy-GB"/>
              </w:rPr>
              <w:t>A</w:t>
            </w:r>
            <w:r w:rsidRPr="00354193">
              <w:rPr>
                <w:rFonts w:ascii="Arial" w:hAnsi="Arial" w:cs="Arial"/>
                <w:b/>
                <w:sz w:val="24"/>
                <w:szCs w:val="24"/>
                <w:lang w:val="cy-GB"/>
              </w:rPr>
              <w:t>S, D</w:t>
            </w:r>
            <w:r w:rsidR="00F93DA9" w:rsidRPr="00354193">
              <w:rPr>
                <w:rFonts w:ascii="Arial" w:hAnsi="Arial" w:cs="Arial"/>
                <w:b/>
                <w:sz w:val="24"/>
                <w:szCs w:val="24"/>
                <w:lang w:val="cy-GB"/>
              </w:rPr>
              <w:t>irprwy Weinidog y Celfyddydau a Chwaraeon, a’r Prif Chwip</w:t>
            </w:r>
          </w:p>
          <w:p w14:paraId="2F1989F9" w14:textId="61A1AE39" w:rsidR="00EA5290" w:rsidRPr="00354193" w:rsidRDefault="00EA5290" w:rsidP="004B06B2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151A5C97" w14:textId="77777777" w:rsidR="005A4EF4" w:rsidRPr="00354193" w:rsidRDefault="005A4EF4" w:rsidP="00371B56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169F3C36" w14:textId="2DF97FAB" w:rsidR="0059572E" w:rsidRPr="00354193" w:rsidRDefault="0059572E" w:rsidP="0059572E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Mae'n bleser gennyf roi'r wybodaeth ddiweddaraf i'r Aelodau am ddull newydd o ariannu ffilmiau yng Nghymru, drwy gydweithrediad rhwng Cymru Greadigol a Ffilm Cymru Wales.  Bydd y gronfa newydd, sydd ar gael ar gyfer ffilmiau </w:t>
      </w:r>
      <w:r w:rsidR="006C7114">
        <w:rPr>
          <w:rFonts w:ascii="Arial" w:hAnsi="Arial" w:cs="Arial"/>
          <w:color w:val="1F1F1F"/>
          <w:sz w:val="24"/>
          <w:szCs w:val="24"/>
          <w:lang w:val="cy-GB"/>
        </w:rPr>
        <w:t>y b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wriedir eu </w:t>
      </w:r>
      <w:r w:rsidR="00CE1B2F">
        <w:rPr>
          <w:rFonts w:ascii="Arial" w:hAnsi="Arial" w:cs="Arial"/>
          <w:color w:val="1F1F1F"/>
          <w:sz w:val="24"/>
          <w:szCs w:val="24"/>
          <w:lang w:val="cy-GB"/>
        </w:rPr>
        <w:t>dangos mewn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theatr</w:t>
      </w:r>
      <w:r w:rsidR="00CE1B2F">
        <w:rPr>
          <w:rFonts w:ascii="Arial" w:hAnsi="Arial" w:cs="Arial"/>
          <w:color w:val="1F1F1F"/>
          <w:sz w:val="24"/>
          <w:szCs w:val="24"/>
          <w:lang w:val="cy-GB"/>
        </w:rPr>
        <w:t>au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a chyda datblygu talent a sgiliau yn ganolog idd</w:t>
      </w:r>
      <w:r w:rsidR="00AA44B4">
        <w:rPr>
          <w:rFonts w:ascii="Arial" w:hAnsi="Arial" w:cs="Arial"/>
          <w:color w:val="1F1F1F"/>
          <w:sz w:val="24"/>
          <w:szCs w:val="24"/>
          <w:lang w:val="cy-GB"/>
        </w:rPr>
        <w:t>ynt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>, ar agor ar gyfer ceisiadau yn yr wythnosau nesaf</w:t>
      </w:r>
      <w:r w:rsidR="007E0102">
        <w:rPr>
          <w:rFonts w:ascii="Arial" w:hAnsi="Arial" w:cs="Arial"/>
          <w:color w:val="1F1F1F"/>
          <w:sz w:val="24"/>
          <w:szCs w:val="24"/>
          <w:lang w:val="cy-GB"/>
        </w:rPr>
        <w:t>,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a bydd yn </w:t>
      </w:r>
      <w:r w:rsidRPr="00AA44B4">
        <w:rPr>
          <w:rFonts w:ascii="Arial" w:hAnsi="Arial" w:cs="Arial"/>
          <w:color w:val="1F1F1F"/>
          <w:sz w:val="24"/>
          <w:szCs w:val="24"/>
          <w:lang w:val="cy-GB"/>
        </w:rPr>
        <w:t>para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am gyfnod cychwynnol o ddwy flynedd.</w:t>
      </w:r>
    </w:p>
    <w:p w14:paraId="75D593F1" w14:textId="77777777" w:rsidR="0059572E" w:rsidRPr="00354193" w:rsidRDefault="0059572E" w:rsidP="0059572E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2682C31B" w14:textId="0B5D67B1" w:rsidR="0059572E" w:rsidRPr="00354193" w:rsidRDefault="0059572E" w:rsidP="0059572E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Ers blynyddoedd lawer, mae Llywodraeth Cymru a Ffilm Cymru Wales wedi cyd-fuddsoddi mewn cynyrchiadau ffilm yng Nghymru. </w:t>
      </w:r>
      <w:r w:rsidR="00AA44B4">
        <w:rPr>
          <w:rFonts w:ascii="Arial" w:hAnsi="Arial" w:cs="Arial"/>
          <w:color w:val="1F1F1F"/>
          <w:sz w:val="24"/>
          <w:szCs w:val="24"/>
          <w:lang w:val="cy-GB"/>
        </w:rPr>
        <w:t>E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>rs lansio Cymru Greadigol</w:t>
      </w:r>
      <w:r w:rsidR="00AA44B4">
        <w:rPr>
          <w:rFonts w:ascii="Arial" w:hAnsi="Arial" w:cs="Arial"/>
          <w:color w:val="1F1F1F"/>
          <w:sz w:val="24"/>
          <w:szCs w:val="24"/>
          <w:lang w:val="cy-GB"/>
        </w:rPr>
        <w:t xml:space="preserve">, fodd bynnag, 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ac i ddatblygu sgiliau a thalentau ddod yn flaenoriaeth allweddol i'r sector, mae blaenoriaethau Cymru Greadigol a Ffilm Cymru Wales wedi </w:t>
      </w:r>
      <w:r w:rsidR="00AA44B4">
        <w:rPr>
          <w:rFonts w:ascii="Arial" w:hAnsi="Arial" w:cs="Arial"/>
          <w:color w:val="1F1F1F"/>
          <w:sz w:val="24"/>
          <w:szCs w:val="24"/>
          <w:lang w:val="cy-GB"/>
        </w:rPr>
        <w:t xml:space="preserve">datblygu </w:t>
      </w:r>
      <w:r w:rsidR="006C7114">
        <w:rPr>
          <w:rFonts w:ascii="Arial" w:hAnsi="Arial" w:cs="Arial"/>
          <w:color w:val="1F1F1F"/>
          <w:sz w:val="24"/>
          <w:szCs w:val="24"/>
          <w:lang w:val="cy-GB"/>
        </w:rPr>
        <w:t xml:space="preserve">i fod </w:t>
      </w:r>
      <w:r w:rsidR="00AA44B4" w:rsidRPr="00952155">
        <w:rPr>
          <w:rFonts w:ascii="Arial" w:hAnsi="Arial" w:cs="Arial"/>
          <w:color w:val="1F1F1F"/>
          <w:sz w:val="24"/>
          <w:szCs w:val="24"/>
          <w:lang w:val="cy-GB"/>
        </w:rPr>
        <w:t>hyd yn oed</w:t>
      </w:r>
      <w:r w:rsidRPr="00952155">
        <w:rPr>
          <w:rFonts w:ascii="Arial" w:hAnsi="Arial" w:cs="Arial"/>
          <w:color w:val="1F1F1F"/>
          <w:sz w:val="24"/>
          <w:szCs w:val="24"/>
          <w:lang w:val="cy-GB"/>
        </w:rPr>
        <w:t xml:space="preserve"> yn fwy cydnaws o ran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ffilm.  </w:t>
      </w:r>
    </w:p>
    <w:p w14:paraId="30F55703" w14:textId="77777777" w:rsidR="0059572E" w:rsidRPr="00354193" w:rsidRDefault="0059572E" w:rsidP="0059572E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7C2C9217" w14:textId="32A7F6D5" w:rsidR="00760F95" w:rsidRPr="00354193" w:rsidRDefault="0059572E" w:rsidP="00371B56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Bydd y cytundeb newydd yn arwain at ddull symlach o ariannu, gyda phroses ymgeisio drwy Ffilm Cymru Wales, a fydd yn gweinyddu'r gronfa ar ran Cymru Greadigol. Bydd hyd at £600,000 ar gael ar gyfer ffilmiau </w:t>
      </w:r>
      <w:r w:rsidRPr="00CE1B2F">
        <w:rPr>
          <w:rFonts w:ascii="Arial" w:hAnsi="Arial" w:cs="Arial"/>
          <w:color w:val="1F1F1F"/>
          <w:sz w:val="24"/>
          <w:szCs w:val="24"/>
          <w:lang w:val="cy-GB"/>
        </w:rPr>
        <w:t>nodwedd</w:t>
      </w:r>
      <w:r w:rsidR="00F5163F" w:rsidRPr="00F5163F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annibynnol y bwriedir </w:t>
      </w:r>
      <w:r w:rsidRPr="00CE1B2F">
        <w:rPr>
          <w:rFonts w:ascii="Arial" w:hAnsi="Arial" w:cs="Arial"/>
          <w:color w:val="1F1F1F"/>
          <w:sz w:val="24"/>
          <w:szCs w:val="24"/>
          <w:lang w:val="cy-GB"/>
        </w:rPr>
        <w:t xml:space="preserve">eu </w:t>
      </w:r>
      <w:r w:rsidR="00CE1B2F" w:rsidRPr="00CE1B2F">
        <w:rPr>
          <w:rFonts w:ascii="Arial" w:hAnsi="Arial" w:cs="Arial"/>
          <w:color w:val="1F1F1F"/>
          <w:sz w:val="24"/>
          <w:szCs w:val="24"/>
          <w:lang w:val="cy-GB"/>
        </w:rPr>
        <w:t>dangos mewn theatrau</w:t>
      </w:r>
      <w:r w:rsidRPr="00CE1B2F">
        <w:rPr>
          <w:rFonts w:ascii="Arial" w:hAnsi="Arial" w:cs="Arial"/>
          <w:color w:val="1F1F1F"/>
          <w:sz w:val="24"/>
          <w:szCs w:val="24"/>
          <w:lang w:val="cy-GB"/>
        </w:rPr>
        <w:t>, gyda hyd at £400,000 o hyn fel arian grant gan Cymru Greadigol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a hyd at £200,000 drwy gronfeydd loteri Ffilm </w:t>
      </w:r>
      <w:r w:rsidR="00255EB2">
        <w:rPr>
          <w:rFonts w:ascii="Arial" w:hAnsi="Arial" w:cs="Arial"/>
          <w:color w:val="1F1F1F"/>
          <w:sz w:val="24"/>
          <w:szCs w:val="24"/>
          <w:lang w:val="cy-GB"/>
        </w:rPr>
        <w:t>Cymru Wales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>, y maent yn eu gweinyddu ar ran Cyngor Celfyddydau Cymru.</w:t>
      </w:r>
    </w:p>
    <w:p w14:paraId="002DD883" w14:textId="77777777" w:rsidR="0059572E" w:rsidRPr="00354193" w:rsidRDefault="0059572E" w:rsidP="00371B56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090EF8BA" w14:textId="03D42865" w:rsidR="00515463" w:rsidRDefault="009E7D88" w:rsidP="00371B56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Ers ei sefydlu, mae Cymru Greadigol wedi bod yn adolygu ei </w:t>
      </w:r>
      <w:r w:rsidRPr="00952155">
        <w:rPr>
          <w:rFonts w:ascii="Arial" w:hAnsi="Arial" w:cs="Arial"/>
          <w:color w:val="1F1F1F"/>
          <w:sz w:val="24"/>
          <w:szCs w:val="24"/>
          <w:lang w:val="cy-GB"/>
        </w:rPr>
        <w:t xml:space="preserve">dull o wella </w:t>
      </w:r>
      <w:r w:rsidR="00905B1E" w:rsidRPr="00952155">
        <w:rPr>
          <w:rFonts w:ascii="Arial" w:hAnsi="Arial" w:cs="Arial"/>
          <w:color w:val="1F1F1F"/>
          <w:sz w:val="24"/>
          <w:szCs w:val="24"/>
          <w:lang w:val="cy-GB"/>
        </w:rPr>
        <w:t>c</w:t>
      </w:r>
      <w:r w:rsidR="00E263CD" w:rsidRPr="00952155">
        <w:rPr>
          <w:rFonts w:ascii="Arial" w:hAnsi="Arial" w:cs="Arial"/>
          <w:color w:val="1F1F1F"/>
          <w:sz w:val="24"/>
          <w:szCs w:val="24"/>
          <w:lang w:val="cy-GB"/>
        </w:rPr>
        <w:t>ymorth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7337B8">
        <w:rPr>
          <w:rFonts w:ascii="Arial" w:hAnsi="Arial" w:cs="Arial"/>
          <w:color w:val="1F1F1F"/>
          <w:sz w:val="24"/>
          <w:szCs w:val="24"/>
          <w:lang w:val="cy-GB"/>
        </w:rPr>
        <w:t>ar gyfer c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ynhyrchu teledu a ffilm, gyda chynnig cyllid cynhyrchu newydd ar gyfer teledu a gemau hefyd ar gael </w:t>
      </w:r>
      <w:r w:rsidR="006C7114">
        <w:rPr>
          <w:rFonts w:ascii="Arial" w:hAnsi="Arial" w:cs="Arial"/>
          <w:color w:val="1F1F1F"/>
          <w:sz w:val="24"/>
          <w:szCs w:val="24"/>
          <w:lang w:val="cy-GB"/>
        </w:rPr>
        <w:t>bellach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>. Y pecyn buddsoddi newydd a gwell hwn ar gyfer ffilmiau yw’r nesaf mewn cyfres o fuddsoddiadau gwell ar gyfer y sector.</w:t>
      </w:r>
    </w:p>
    <w:p w14:paraId="33621B68" w14:textId="77777777" w:rsidR="00515463" w:rsidRPr="00354193" w:rsidRDefault="00515463" w:rsidP="00371B56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776A27C6" w14:textId="337353FD" w:rsidR="009E7D88" w:rsidRPr="00354193" w:rsidRDefault="009E7D88" w:rsidP="00371B56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Bydd disgwyl i ffilmiau </w:t>
      </w:r>
      <w:r w:rsidR="00515463">
        <w:rPr>
          <w:rFonts w:ascii="Arial" w:hAnsi="Arial" w:cs="Arial"/>
          <w:color w:val="1F1F1F"/>
          <w:sz w:val="24"/>
          <w:szCs w:val="24"/>
          <w:lang w:val="cy-GB"/>
        </w:rPr>
        <w:t>sy’n cael cyllid Cymru Greadigol drwy Ffilm Cymru wario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cyfran o'u cyllideb yng Nghymru</w:t>
      </w:r>
      <w:r w:rsidR="00255EB2">
        <w:rPr>
          <w:rFonts w:ascii="Arial" w:hAnsi="Arial" w:cs="Arial"/>
          <w:color w:val="1F1F1F"/>
          <w:sz w:val="24"/>
          <w:szCs w:val="24"/>
          <w:lang w:val="cy-GB"/>
        </w:rPr>
        <w:t>,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ar dalent, criw, cyfleusterau a </w:t>
      </w:r>
      <w:r w:rsidRPr="007337B8">
        <w:rPr>
          <w:rFonts w:ascii="Arial" w:hAnsi="Arial" w:cs="Arial"/>
          <w:sz w:val="24"/>
          <w:szCs w:val="24"/>
          <w:lang w:val="cy-GB"/>
        </w:rPr>
        <w:t xml:space="preserve">lleoliadau </w:t>
      </w:r>
      <w:r w:rsidR="00FC5AC1" w:rsidRPr="007337B8">
        <w:rPr>
          <w:rFonts w:ascii="Arial" w:hAnsi="Arial" w:cs="Arial"/>
          <w:sz w:val="24"/>
          <w:szCs w:val="24"/>
          <w:lang w:val="cy-GB"/>
        </w:rPr>
        <w:t>yng Nghymru</w:t>
      </w:r>
      <w:r w:rsidRPr="007337B8">
        <w:rPr>
          <w:rFonts w:ascii="Arial" w:hAnsi="Arial" w:cs="Arial"/>
          <w:sz w:val="24"/>
          <w:szCs w:val="24"/>
          <w:lang w:val="cy-GB"/>
        </w:rPr>
        <w:t xml:space="preserve"> ac</w:t>
      </w:r>
      <w:r w:rsidR="00515463" w:rsidRPr="007337B8">
        <w:rPr>
          <w:rFonts w:ascii="Arial" w:hAnsi="Arial" w:cs="Arial"/>
          <w:sz w:val="24"/>
          <w:szCs w:val="24"/>
          <w:lang w:val="cy-GB"/>
        </w:rPr>
        <w:t xml:space="preserve"> </w:t>
      </w:r>
      <w:r w:rsidR="00515463">
        <w:rPr>
          <w:rFonts w:ascii="Arial" w:hAnsi="Arial" w:cs="Arial"/>
          <w:color w:val="1F1F1F"/>
          <w:sz w:val="24"/>
          <w:szCs w:val="24"/>
          <w:lang w:val="cy-GB"/>
        </w:rPr>
        <w:t>mae’n rhaid i’r holl gynyrchiadau a gefnogir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ymrwymo i ddarparu cyfleoedd i hyfforddeion ar ffurf lleoliadau â thâl. Caiff y rhain eu holrhain a'u</w:t>
      </w:r>
      <w:r w:rsidR="00255EB2">
        <w:rPr>
          <w:rFonts w:ascii="Arial" w:hAnsi="Arial" w:cs="Arial"/>
          <w:color w:val="1F1F1F"/>
          <w:sz w:val="24"/>
          <w:szCs w:val="24"/>
          <w:lang w:val="cy-GB"/>
        </w:rPr>
        <w:t xml:space="preserve"> m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onitro er mwyn sicrhau llwybrau gyrfaoedd i bob hyfforddai yn y dyfodol. Mae dros 150 o hyfforddeion wedi elwa ar leoliadau â thâl ar gynyrchiadau a gefnogir gan Cymru Greadigol yn ystod y ddwy flynedd ddiwethaf.  </w:t>
      </w:r>
    </w:p>
    <w:p w14:paraId="77401EE2" w14:textId="47D6250C" w:rsidR="00216519" w:rsidRPr="00354193" w:rsidRDefault="00216519" w:rsidP="00371B56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56A05E56" w14:textId="6B2A2CC2" w:rsidR="009E7D88" w:rsidRPr="00354193" w:rsidRDefault="009E7D88" w:rsidP="009E7D88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Fel rhan o'n hymrwymiad yn y Rhaglen Lywodraethu i sefydlu </w:t>
      </w:r>
      <w:r w:rsidR="00255EB2">
        <w:rPr>
          <w:rFonts w:ascii="Arial" w:hAnsi="Arial" w:cs="Arial"/>
          <w:color w:val="1F1F1F"/>
          <w:sz w:val="24"/>
          <w:szCs w:val="24"/>
          <w:lang w:val="cy-GB"/>
        </w:rPr>
        <w:t>c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orff </w:t>
      </w:r>
      <w:r w:rsidR="00255EB2">
        <w:rPr>
          <w:rFonts w:ascii="Arial" w:hAnsi="Arial" w:cs="Arial"/>
          <w:color w:val="1F1F1F"/>
          <w:sz w:val="24"/>
          <w:szCs w:val="24"/>
          <w:lang w:val="cy-GB"/>
        </w:rPr>
        <w:t>s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giliau </w:t>
      </w:r>
      <w:r w:rsidR="00255EB2">
        <w:rPr>
          <w:rFonts w:ascii="Arial" w:hAnsi="Arial" w:cs="Arial"/>
          <w:color w:val="1F1F1F"/>
          <w:sz w:val="24"/>
          <w:szCs w:val="24"/>
          <w:lang w:val="cy-GB"/>
        </w:rPr>
        <w:t>c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readigol, mae Cymru Greadigol yn rhoi blaenoriaeth i ddatblygu </w:t>
      </w:r>
      <w:r w:rsidRPr="00FC5AC1">
        <w:rPr>
          <w:rFonts w:ascii="Arial" w:hAnsi="Arial" w:cs="Arial"/>
          <w:color w:val="1F1F1F"/>
          <w:sz w:val="24"/>
          <w:szCs w:val="24"/>
          <w:lang w:val="cy-GB"/>
        </w:rPr>
        <w:t>sector cynhyrchu cynnwys sy'n darparu cyfleoedd cyfartal ac amrywiol ar gyfer sylfaen gyflogaeth fedrus</w:t>
      </w:r>
      <w:r w:rsidR="007337B8">
        <w:rPr>
          <w:rFonts w:ascii="Arial" w:hAnsi="Arial" w:cs="Arial"/>
          <w:color w:val="1F1F1F"/>
          <w:sz w:val="24"/>
          <w:szCs w:val="24"/>
          <w:lang w:val="cy-GB"/>
        </w:rPr>
        <w:t>,</w:t>
      </w:r>
      <w:r w:rsidR="00C62FBB" w:rsidRPr="00FC5AC1">
        <w:rPr>
          <w:rFonts w:ascii="Arial" w:hAnsi="Arial" w:cs="Arial"/>
          <w:color w:val="1F1F1F"/>
          <w:sz w:val="24"/>
          <w:szCs w:val="24"/>
          <w:lang w:val="cy-GB"/>
        </w:rPr>
        <w:t xml:space="preserve"> hirdymor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. Mae cyllid wedi'i dargedu at gwmnïau sy'n angerddol am hyfforddiant ac </w:t>
      </w:r>
      <w:proofErr w:type="spellStart"/>
      <w:r w:rsidRPr="00354193">
        <w:rPr>
          <w:rFonts w:ascii="Arial" w:hAnsi="Arial" w:cs="Arial"/>
          <w:color w:val="1F1F1F"/>
          <w:sz w:val="24"/>
          <w:szCs w:val="24"/>
          <w:lang w:val="cy-GB"/>
        </w:rPr>
        <w:t>uwchsgilio</w:t>
      </w:r>
      <w:proofErr w:type="spellEnd"/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, sy'n gweithredu'r arferion </w:t>
      </w:r>
      <w:r w:rsidRPr="00BB0E79">
        <w:rPr>
          <w:rFonts w:ascii="Arial" w:hAnsi="Arial" w:cs="Arial"/>
          <w:color w:val="1F1F1F"/>
          <w:sz w:val="24"/>
          <w:szCs w:val="24"/>
          <w:lang w:val="cy-GB"/>
        </w:rPr>
        <w:t>diweddaraf ym maes cynhyrchu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cynaliadwy ac sydd â lles cast, criw a gweithwyr yn flaenllaw, p'un a ydynt yn weithwyr llawrydd, yn gontractwyr neu'n staff parhaol.   </w:t>
      </w:r>
    </w:p>
    <w:p w14:paraId="00401C6E" w14:textId="77777777" w:rsidR="00323443" w:rsidRPr="00354193" w:rsidRDefault="00323443" w:rsidP="00371B56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1AE4E4E1" w14:textId="6907670A" w:rsidR="008D6545" w:rsidRPr="00354193" w:rsidRDefault="008D6545" w:rsidP="008D6545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354193">
        <w:rPr>
          <w:rFonts w:ascii="Arial" w:hAnsi="Arial" w:cs="Arial"/>
          <w:color w:val="1F1F1F"/>
          <w:sz w:val="24"/>
          <w:szCs w:val="24"/>
          <w:lang w:val="cy-GB"/>
        </w:rPr>
        <w:t>Mae cymorth hefyd yn cael ei flaenoriaethu tuag at gynnwys sy'n dangos y gorau o Gymru i'r byd, o ran diwylliant, iaith</w:t>
      </w:r>
      <w:r w:rsidR="00515463">
        <w:rPr>
          <w:rFonts w:ascii="Arial" w:hAnsi="Arial" w:cs="Arial"/>
          <w:color w:val="1F1F1F"/>
          <w:sz w:val="24"/>
          <w:szCs w:val="24"/>
          <w:lang w:val="cy-GB"/>
        </w:rPr>
        <w:t>,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daearyddiaeth</w:t>
      </w:r>
      <w:r w:rsidR="00515463">
        <w:rPr>
          <w:rFonts w:ascii="Arial" w:hAnsi="Arial" w:cs="Arial"/>
          <w:color w:val="1F1F1F"/>
          <w:sz w:val="24"/>
          <w:szCs w:val="24"/>
          <w:lang w:val="cy-GB"/>
        </w:rPr>
        <w:t xml:space="preserve"> ac adrodd stori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. </w:t>
      </w:r>
    </w:p>
    <w:p w14:paraId="5A2D4129" w14:textId="77777777" w:rsidR="008D6545" w:rsidRPr="00354193" w:rsidRDefault="008D6545" w:rsidP="008D6545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1529AF4B" w14:textId="5BBF77D7" w:rsidR="008D6545" w:rsidRPr="00354193" w:rsidRDefault="008D6545" w:rsidP="008D6545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354193">
        <w:rPr>
          <w:rFonts w:ascii="Arial" w:hAnsi="Arial" w:cs="Arial"/>
          <w:color w:val="1F1F1F"/>
          <w:sz w:val="24"/>
          <w:szCs w:val="24"/>
          <w:lang w:val="cy-GB"/>
        </w:rPr>
        <w:t>Bydd y dull newydd hwn o ymdrin â ffilmiau yn rhoi hwb i gynhyrchu ffilmiau yng Nghymru, gan ysgogi twf o ran nifer ac amrywiaeth y cynyrchiadau a wneir yng Nghymru. Bydd hefyd yn sicrhau</w:t>
      </w:r>
      <w:r w:rsidR="007A0902">
        <w:rPr>
          <w:rFonts w:ascii="Arial" w:hAnsi="Arial" w:cs="Arial"/>
          <w:color w:val="1F1F1F"/>
          <w:sz w:val="24"/>
          <w:szCs w:val="24"/>
          <w:lang w:val="cy-GB"/>
        </w:rPr>
        <w:t xml:space="preserve"> bod yr economi leol yn manteisio i’r eithaf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, yn gwella cyfleoedd cyflogaeth, yn cefnogi datblygiad </w:t>
      </w:r>
      <w:r w:rsidR="007A0902">
        <w:rPr>
          <w:rFonts w:ascii="Arial" w:hAnsi="Arial" w:cs="Arial"/>
          <w:color w:val="1F1F1F"/>
          <w:sz w:val="24"/>
          <w:szCs w:val="24"/>
          <w:lang w:val="cy-GB"/>
        </w:rPr>
        <w:t xml:space="preserve">pellach 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gweithlu medrus, ac yn </w:t>
      </w:r>
      <w:r w:rsidR="007A0902" w:rsidRPr="007337B8">
        <w:rPr>
          <w:rFonts w:ascii="Arial" w:hAnsi="Arial" w:cs="Arial"/>
          <w:color w:val="1F1F1F"/>
          <w:sz w:val="24"/>
          <w:szCs w:val="24"/>
          <w:lang w:val="cy-GB"/>
        </w:rPr>
        <w:t>hyrwyddo</w:t>
      </w:r>
      <w:r w:rsidRPr="007337B8">
        <w:rPr>
          <w:rFonts w:ascii="Arial" w:hAnsi="Arial" w:cs="Arial"/>
          <w:color w:val="1F1F1F"/>
          <w:sz w:val="24"/>
          <w:szCs w:val="24"/>
          <w:lang w:val="cy-GB"/>
        </w:rPr>
        <w:t xml:space="preserve"> ymhellach ragoriaeth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Cymru ar y sgrin drwy ein talent,  </w:t>
      </w:r>
      <w:r w:rsidR="007A0902">
        <w:rPr>
          <w:rFonts w:ascii="Arial" w:hAnsi="Arial" w:cs="Arial"/>
          <w:color w:val="1F1F1F"/>
          <w:sz w:val="24"/>
          <w:szCs w:val="24"/>
          <w:lang w:val="cy-GB"/>
        </w:rPr>
        <w:t xml:space="preserve">ein 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criwiau, </w:t>
      </w:r>
      <w:r w:rsidR="007A0902">
        <w:rPr>
          <w:rFonts w:ascii="Arial" w:hAnsi="Arial" w:cs="Arial"/>
          <w:color w:val="1F1F1F"/>
          <w:sz w:val="24"/>
          <w:szCs w:val="24"/>
          <w:lang w:val="cy-GB"/>
        </w:rPr>
        <w:t xml:space="preserve">ein 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>cyfleusterau a</w:t>
      </w:r>
      <w:r w:rsidR="007A0902">
        <w:rPr>
          <w:rFonts w:ascii="Arial" w:hAnsi="Arial" w:cs="Arial"/>
          <w:color w:val="1F1F1F"/>
          <w:sz w:val="24"/>
          <w:szCs w:val="24"/>
          <w:lang w:val="cy-GB"/>
        </w:rPr>
        <w:t>’n</w:t>
      </w:r>
      <w:r w:rsidRPr="00354193">
        <w:rPr>
          <w:rFonts w:ascii="Arial" w:hAnsi="Arial" w:cs="Arial"/>
          <w:color w:val="1F1F1F"/>
          <w:sz w:val="24"/>
          <w:szCs w:val="24"/>
          <w:lang w:val="cy-GB"/>
        </w:rPr>
        <w:t xml:space="preserve"> lleoliadau unigryw o'r radd flaenaf.</w:t>
      </w:r>
    </w:p>
    <w:p w14:paraId="16A2F6ED" w14:textId="04E790B5" w:rsidR="00221853" w:rsidRPr="00354193" w:rsidRDefault="00221853" w:rsidP="00464894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596AE55E" w14:textId="0B6AA53F" w:rsidR="00F53166" w:rsidRPr="00354193" w:rsidRDefault="008D6545" w:rsidP="00B6142A">
      <w:pPr>
        <w:rPr>
          <w:rFonts w:ascii="Arial" w:hAnsi="Arial" w:cs="Arial"/>
          <w:sz w:val="24"/>
          <w:szCs w:val="24"/>
          <w:lang w:val="cy-GB"/>
        </w:rPr>
      </w:pPr>
      <w:r w:rsidRPr="00354193">
        <w:rPr>
          <w:rFonts w:ascii="Arial" w:hAnsi="Arial" w:cs="Arial"/>
          <w:sz w:val="24"/>
          <w:szCs w:val="24"/>
          <w:lang w:val="cy-GB"/>
        </w:rPr>
        <w:t xml:space="preserve">Mae'r bartneriaeth hon rhwng Cymru Greadigol a Ffilm Cymru Wales, </w:t>
      </w:r>
      <w:r w:rsidR="00255EB2">
        <w:rPr>
          <w:rFonts w:ascii="Arial" w:hAnsi="Arial" w:cs="Arial"/>
          <w:sz w:val="24"/>
          <w:szCs w:val="24"/>
          <w:lang w:val="cy-GB"/>
        </w:rPr>
        <w:t>yn</w:t>
      </w:r>
      <w:r w:rsidRPr="00354193">
        <w:rPr>
          <w:rFonts w:ascii="Arial" w:hAnsi="Arial" w:cs="Arial"/>
          <w:sz w:val="24"/>
          <w:szCs w:val="24"/>
          <w:lang w:val="cy-GB"/>
        </w:rPr>
        <w:t xml:space="preserve"> dilyn y </w:t>
      </w:r>
      <w:r w:rsidR="00255EB2">
        <w:rPr>
          <w:rFonts w:ascii="Arial" w:hAnsi="Arial" w:cs="Arial"/>
          <w:sz w:val="24"/>
          <w:szCs w:val="24"/>
          <w:lang w:val="cy-GB"/>
        </w:rPr>
        <w:t>m</w:t>
      </w:r>
      <w:r w:rsidRPr="00354193">
        <w:rPr>
          <w:rFonts w:ascii="Arial" w:hAnsi="Arial" w:cs="Arial"/>
          <w:sz w:val="24"/>
          <w:szCs w:val="24"/>
          <w:lang w:val="cy-GB"/>
        </w:rPr>
        <w:t xml:space="preserve">emoranda </w:t>
      </w:r>
      <w:r w:rsidR="00255EB2">
        <w:rPr>
          <w:rFonts w:ascii="Arial" w:hAnsi="Arial" w:cs="Arial"/>
          <w:sz w:val="24"/>
          <w:szCs w:val="24"/>
          <w:lang w:val="cy-GB"/>
        </w:rPr>
        <w:t>c</w:t>
      </w:r>
      <w:r w:rsidRPr="00354193">
        <w:rPr>
          <w:rFonts w:ascii="Arial" w:hAnsi="Arial" w:cs="Arial"/>
          <w:sz w:val="24"/>
          <w:szCs w:val="24"/>
          <w:lang w:val="cy-GB"/>
        </w:rPr>
        <w:t xml:space="preserve">yd-ddealltwriaeth diweddar </w:t>
      </w:r>
      <w:r w:rsidR="00FC5AC1">
        <w:rPr>
          <w:rFonts w:ascii="Arial" w:hAnsi="Arial" w:cs="Arial"/>
          <w:sz w:val="24"/>
          <w:szCs w:val="24"/>
          <w:lang w:val="cy-GB"/>
        </w:rPr>
        <w:t>gyda’r</w:t>
      </w:r>
      <w:r w:rsidRPr="00354193">
        <w:rPr>
          <w:rFonts w:ascii="Arial" w:hAnsi="Arial" w:cs="Arial"/>
          <w:sz w:val="24"/>
          <w:szCs w:val="24"/>
          <w:lang w:val="cy-GB"/>
        </w:rPr>
        <w:t xml:space="preserve"> BBC ac S4C, </w:t>
      </w:r>
      <w:r w:rsidR="00255EB2">
        <w:rPr>
          <w:rFonts w:ascii="Arial" w:hAnsi="Arial" w:cs="Arial"/>
          <w:sz w:val="24"/>
          <w:szCs w:val="24"/>
          <w:lang w:val="cy-GB"/>
        </w:rPr>
        <w:t xml:space="preserve">ac </w:t>
      </w:r>
      <w:r w:rsidRPr="00354193">
        <w:rPr>
          <w:rFonts w:ascii="Arial" w:hAnsi="Arial" w:cs="Arial"/>
          <w:sz w:val="24"/>
          <w:szCs w:val="24"/>
          <w:lang w:val="cy-GB"/>
        </w:rPr>
        <w:t>yn enghraifft arall o sut mae ein ffordd o weithio mewn partneriaeth yn sbarduno twf a</w:t>
      </w:r>
      <w:r w:rsidR="00354193" w:rsidRPr="00354193">
        <w:rPr>
          <w:rFonts w:ascii="Arial" w:hAnsi="Arial" w:cs="Arial"/>
          <w:sz w:val="24"/>
          <w:szCs w:val="24"/>
          <w:lang w:val="cy-GB"/>
        </w:rPr>
        <w:t>c yn</w:t>
      </w:r>
      <w:r w:rsidRPr="00354193">
        <w:rPr>
          <w:rFonts w:ascii="Arial" w:hAnsi="Arial" w:cs="Arial"/>
          <w:sz w:val="24"/>
          <w:szCs w:val="24"/>
          <w:lang w:val="cy-GB"/>
        </w:rPr>
        <w:t xml:space="preserve"> datblyg</w:t>
      </w:r>
      <w:r w:rsidR="00354193" w:rsidRPr="00354193">
        <w:rPr>
          <w:rFonts w:ascii="Arial" w:hAnsi="Arial" w:cs="Arial"/>
          <w:sz w:val="24"/>
          <w:szCs w:val="24"/>
          <w:lang w:val="cy-GB"/>
        </w:rPr>
        <w:t>u</w:t>
      </w:r>
      <w:r w:rsidRPr="00354193">
        <w:rPr>
          <w:rFonts w:ascii="Arial" w:hAnsi="Arial" w:cs="Arial"/>
          <w:sz w:val="24"/>
          <w:szCs w:val="24"/>
          <w:lang w:val="cy-GB"/>
        </w:rPr>
        <w:t xml:space="preserve"> talent yn y diwydiannau creadigol yng Nghymru.</w:t>
      </w:r>
    </w:p>
    <w:bookmarkEnd w:id="0"/>
    <w:p w14:paraId="1300C083" w14:textId="77777777" w:rsidR="008D6545" w:rsidRDefault="008D6545" w:rsidP="00B6142A">
      <w:pPr>
        <w:rPr>
          <w:rFonts w:ascii="Arial" w:hAnsi="Arial" w:cs="Arial"/>
          <w:sz w:val="24"/>
          <w:szCs w:val="24"/>
        </w:rPr>
      </w:pPr>
    </w:p>
    <w:p w14:paraId="01F38B7D" w14:textId="43BDF61E" w:rsidR="008B7358" w:rsidRPr="00486BD7" w:rsidRDefault="008B7358" w:rsidP="006E02AF">
      <w:pPr>
        <w:rPr>
          <w:rFonts w:ascii="Arial" w:hAnsi="Arial" w:cs="Arial"/>
          <w:sz w:val="24"/>
          <w:szCs w:val="24"/>
        </w:rPr>
      </w:pPr>
    </w:p>
    <w:sectPr w:rsidR="008B7358" w:rsidRPr="00486BD7" w:rsidSect="00255EB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6" w:right="709" w:bottom="851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43F4" w14:textId="77777777" w:rsidR="004217F9" w:rsidRDefault="004217F9">
      <w:r>
        <w:separator/>
      </w:r>
    </w:p>
  </w:endnote>
  <w:endnote w:type="continuationSeparator" w:id="0">
    <w:p w14:paraId="72773F4B" w14:textId="77777777" w:rsidR="004217F9" w:rsidRDefault="0042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0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98A1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1" w14:textId="65255A0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F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198A1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6" w14:textId="29ABD74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34F0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F198A1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AB76" w14:textId="77777777" w:rsidR="004217F9" w:rsidRDefault="004217F9">
      <w:r>
        <w:separator/>
      </w:r>
    </w:p>
  </w:footnote>
  <w:footnote w:type="continuationSeparator" w:id="0">
    <w:p w14:paraId="3791551D" w14:textId="77777777" w:rsidR="004217F9" w:rsidRDefault="0042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8A1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198A18" wp14:editId="2F198A1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8" name="Picture 2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98A14" w14:textId="77777777" w:rsidR="00DD4B82" w:rsidRDefault="00DD4B82">
    <w:pPr>
      <w:pStyle w:val="Header"/>
    </w:pPr>
  </w:p>
  <w:p w14:paraId="2F198A1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D792B"/>
    <w:multiLevelType w:val="hybridMultilevel"/>
    <w:tmpl w:val="947E48EA"/>
    <w:lvl w:ilvl="0" w:tplc="0809000F">
      <w:start w:val="1"/>
      <w:numFmt w:val="decimal"/>
      <w:lvlText w:val="%1."/>
      <w:lvlJc w:val="left"/>
      <w:pPr>
        <w:ind w:left="4470" w:hanging="360"/>
      </w:pPr>
      <w:rPr>
        <w:rFonts w:hint="default"/>
        <w:color w:val="auto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5B4889"/>
    <w:multiLevelType w:val="hybridMultilevel"/>
    <w:tmpl w:val="4A9A4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01932"/>
    <w:multiLevelType w:val="hybridMultilevel"/>
    <w:tmpl w:val="89B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780963">
    <w:abstractNumId w:val="0"/>
  </w:num>
  <w:num w:numId="2" w16cid:durableId="1353386216">
    <w:abstractNumId w:val="1"/>
  </w:num>
  <w:num w:numId="3" w16cid:durableId="1614363827">
    <w:abstractNumId w:val="3"/>
  </w:num>
  <w:num w:numId="4" w16cid:durableId="296298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3E3"/>
    <w:rsid w:val="00023B69"/>
    <w:rsid w:val="000516D9"/>
    <w:rsid w:val="0006774B"/>
    <w:rsid w:val="00082B81"/>
    <w:rsid w:val="00090C3D"/>
    <w:rsid w:val="00097118"/>
    <w:rsid w:val="000A1127"/>
    <w:rsid w:val="000C3A52"/>
    <w:rsid w:val="000C53DB"/>
    <w:rsid w:val="000C5E9B"/>
    <w:rsid w:val="00104188"/>
    <w:rsid w:val="001177E7"/>
    <w:rsid w:val="00134918"/>
    <w:rsid w:val="001460B1"/>
    <w:rsid w:val="0017102C"/>
    <w:rsid w:val="00175C78"/>
    <w:rsid w:val="001A39E2"/>
    <w:rsid w:val="001A6AF1"/>
    <w:rsid w:val="001B027C"/>
    <w:rsid w:val="001B288D"/>
    <w:rsid w:val="001C532F"/>
    <w:rsid w:val="001E53BF"/>
    <w:rsid w:val="0020401B"/>
    <w:rsid w:val="0021039F"/>
    <w:rsid w:val="00210818"/>
    <w:rsid w:val="00214B25"/>
    <w:rsid w:val="00216519"/>
    <w:rsid w:val="00221853"/>
    <w:rsid w:val="00223E62"/>
    <w:rsid w:val="00230284"/>
    <w:rsid w:val="00230E12"/>
    <w:rsid w:val="00244220"/>
    <w:rsid w:val="00255EB2"/>
    <w:rsid w:val="00274F08"/>
    <w:rsid w:val="0029793C"/>
    <w:rsid w:val="002A3865"/>
    <w:rsid w:val="002A494E"/>
    <w:rsid w:val="002A5310"/>
    <w:rsid w:val="002B775C"/>
    <w:rsid w:val="002C57B6"/>
    <w:rsid w:val="002E6BAC"/>
    <w:rsid w:val="002F0EB9"/>
    <w:rsid w:val="002F53A9"/>
    <w:rsid w:val="00303E96"/>
    <w:rsid w:val="00314E36"/>
    <w:rsid w:val="00316BAC"/>
    <w:rsid w:val="003220C1"/>
    <w:rsid w:val="00323443"/>
    <w:rsid w:val="00354193"/>
    <w:rsid w:val="00356D7B"/>
    <w:rsid w:val="00357893"/>
    <w:rsid w:val="003670C1"/>
    <w:rsid w:val="00370471"/>
    <w:rsid w:val="00371B56"/>
    <w:rsid w:val="00375F41"/>
    <w:rsid w:val="003B1503"/>
    <w:rsid w:val="003B3D64"/>
    <w:rsid w:val="003C5133"/>
    <w:rsid w:val="00412673"/>
    <w:rsid w:val="004217F9"/>
    <w:rsid w:val="0043031D"/>
    <w:rsid w:val="00434588"/>
    <w:rsid w:val="00434F09"/>
    <w:rsid w:val="00451B63"/>
    <w:rsid w:val="00464894"/>
    <w:rsid w:val="0046757C"/>
    <w:rsid w:val="00472558"/>
    <w:rsid w:val="00486BD7"/>
    <w:rsid w:val="004B06B2"/>
    <w:rsid w:val="00515463"/>
    <w:rsid w:val="0052281F"/>
    <w:rsid w:val="005461B8"/>
    <w:rsid w:val="00560F1F"/>
    <w:rsid w:val="00574BB3"/>
    <w:rsid w:val="0059572E"/>
    <w:rsid w:val="005A22E2"/>
    <w:rsid w:val="005A4EF4"/>
    <w:rsid w:val="005B030B"/>
    <w:rsid w:val="005C04EB"/>
    <w:rsid w:val="005D2A41"/>
    <w:rsid w:val="005D2EFD"/>
    <w:rsid w:val="005D7663"/>
    <w:rsid w:val="005F1659"/>
    <w:rsid w:val="005F6267"/>
    <w:rsid w:val="006031F2"/>
    <w:rsid w:val="00603548"/>
    <w:rsid w:val="00611AA3"/>
    <w:rsid w:val="00654C0A"/>
    <w:rsid w:val="006633C7"/>
    <w:rsid w:val="00663F04"/>
    <w:rsid w:val="00670227"/>
    <w:rsid w:val="00674AE5"/>
    <w:rsid w:val="006814BD"/>
    <w:rsid w:val="0069133F"/>
    <w:rsid w:val="006B340E"/>
    <w:rsid w:val="006B461D"/>
    <w:rsid w:val="006C7114"/>
    <w:rsid w:val="006E02AF"/>
    <w:rsid w:val="006E0A2C"/>
    <w:rsid w:val="006E7FC9"/>
    <w:rsid w:val="00703993"/>
    <w:rsid w:val="007045A0"/>
    <w:rsid w:val="0072007A"/>
    <w:rsid w:val="007261A3"/>
    <w:rsid w:val="007337B8"/>
    <w:rsid w:val="0073380E"/>
    <w:rsid w:val="00743B79"/>
    <w:rsid w:val="007523BC"/>
    <w:rsid w:val="00752C48"/>
    <w:rsid w:val="00760F95"/>
    <w:rsid w:val="007A05FB"/>
    <w:rsid w:val="007A0902"/>
    <w:rsid w:val="007B5260"/>
    <w:rsid w:val="007C24E7"/>
    <w:rsid w:val="007D1402"/>
    <w:rsid w:val="007E0102"/>
    <w:rsid w:val="007F5228"/>
    <w:rsid w:val="007F5E64"/>
    <w:rsid w:val="00800FA0"/>
    <w:rsid w:val="00812370"/>
    <w:rsid w:val="0082411A"/>
    <w:rsid w:val="00841628"/>
    <w:rsid w:val="00846160"/>
    <w:rsid w:val="00877BD2"/>
    <w:rsid w:val="008825A5"/>
    <w:rsid w:val="0088570F"/>
    <w:rsid w:val="008B7358"/>
    <w:rsid w:val="008B7927"/>
    <w:rsid w:val="008D1E0B"/>
    <w:rsid w:val="008D6545"/>
    <w:rsid w:val="008E72F0"/>
    <w:rsid w:val="008F0CC6"/>
    <w:rsid w:val="008F789E"/>
    <w:rsid w:val="00905771"/>
    <w:rsid w:val="00905B1E"/>
    <w:rsid w:val="0094299F"/>
    <w:rsid w:val="00952155"/>
    <w:rsid w:val="009526C7"/>
    <w:rsid w:val="00953A46"/>
    <w:rsid w:val="009614B9"/>
    <w:rsid w:val="00967473"/>
    <w:rsid w:val="00973090"/>
    <w:rsid w:val="00974BDA"/>
    <w:rsid w:val="00995EEC"/>
    <w:rsid w:val="009C047E"/>
    <w:rsid w:val="009D26D8"/>
    <w:rsid w:val="009E4974"/>
    <w:rsid w:val="009E7D88"/>
    <w:rsid w:val="009F06C3"/>
    <w:rsid w:val="009F586F"/>
    <w:rsid w:val="00A11137"/>
    <w:rsid w:val="00A15E17"/>
    <w:rsid w:val="00A204C9"/>
    <w:rsid w:val="00A23742"/>
    <w:rsid w:val="00A30E56"/>
    <w:rsid w:val="00A3247B"/>
    <w:rsid w:val="00A37301"/>
    <w:rsid w:val="00A72CF3"/>
    <w:rsid w:val="00A82A45"/>
    <w:rsid w:val="00A845A9"/>
    <w:rsid w:val="00A86958"/>
    <w:rsid w:val="00A96311"/>
    <w:rsid w:val="00AA44B4"/>
    <w:rsid w:val="00AA5651"/>
    <w:rsid w:val="00AA5848"/>
    <w:rsid w:val="00AA7750"/>
    <w:rsid w:val="00AB4835"/>
    <w:rsid w:val="00AD3061"/>
    <w:rsid w:val="00AD65F1"/>
    <w:rsid w:val="00AE064D"/>
    <w:rsid w:val="00AF056B"/>
    <w:rsid w:val="00B02D36"/>
    <w:rsid w:val="00B049B1"/>
    <w:rsid w:val="00B17A26"/>
    <w:rsid w:val="00B239BA"/>
    <w:rsid w:val="00B468BB"/>
    <w:rsid w:val="00B6142A"/>
    <w:rsid w:val="00B81F17"/>
    <w:rsid w:val="00BA43D8"/>
    <w:rsid w:val="00BB0E79"/>
    <w:rsid w:val="00BB7D1A"/>
    <w:rsid w:val="00BD6114"/>
    <w:rsid w:val="00C00B68"/>
    <w:rsid w:val="00C05870"/>
    <w:rsid w:val="00C17C7E"/>
    <w:rsid w:val="00C43B4A"/>
    <w:rsid w:val="00C62FBB"/>
    <w:rsid w:val="00C64FA5"/>
    <w:rsid w:val="00C67A4A"/>
    <w:rsid w:val="00C84A12"/>
    <w:rsid w:val="00CE1B2F"/>
    <w:rsid w:val="00CF3DC5"/>
    <w:rsid w:val="00D017E2"/>
    <w:rsid w:val="00D033BB"/>
    <w:rsid w:val="00D16D97"/>
    <w:rsid w:val="00D22966"/>
    <w:rsid w:val="00D27F42"/>
    <w:rsid w:val="00D60992"/>
    <w:rsid w:val="00D64F44"/>
    <w:rsid w:val="00D84713"/>
    <w:rsid w:val="00D848E2"/>
    <w:rsid w:val="00DD489B"/>
    <w:rsid w:val="00DD4B82"/>
    <w:rsid w:val="00DF09A9"/>
    <w:rsid w:val="00E1556F"/>
    <w:rsid w:val="00E263CD"/>
    <w:rsid w:val="00E3419E"/>
    <w:rsid w:val="00E444F6"/>
    <w:rsid w:val="00E47B1A"/>
    <w:rsid w:val="00E57AB8"/>
    <w:rsid w:val="00E631B1"/>
    <w:rsid w:val="00E8196B"/>
    <w:rsid w:val="00EA05BE"/>
    <w:rsid w:val="00EA19C1"/>
    <w:rsid w:val="00EA5290"/>
    <w:rsid w:val="00EA6A07"/>
    <w:rsid w:val="00EB248F"/>
    <w:rsid w:val="00EB5F93"/>
    <w:rsid w:val="00EC0568"/>
    <w:rsid w:val="00ED2AF2"/>
    <w:rsid w:val="00EE721A"/>
    <w:rsid w:val="00F0272E"/>
    <w:rsid w:val="00F06ED1"/>
    <w:rsid w:val="00F2438B"/>
    <w:rsid w:val="00F5163F"/>
    <w:rsid w:val="00F53166"/>
    <w:rsid w:val="00F71F7D"/>
    <w:rsid w:val="00F81C33"/>
    <w:rsid w:val="00F85208"/>
    <w:rsid w:val="00F923C2"/>
    <w:rsid w:val="00F93DA9"/>
    <w:rsid w:val="00F97613"/>
    <w:rsid w:val="00FC5AC1"/>
    <w:rsid w:val="00FD03B0"/>
    <w:rsid w:val="00FD11B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1989E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s,Dot pt,No Spacing1,List Paragraph Char Char Char,Indicator Text,Numbered Para 1,List Paragraph1,Bullet 1,Bullet Points,MAIN CONTENT,OBC Bullet,List Paragraph12,F5 List Paragraph,List Paragraph11,Colorful List - Accent 11,Title 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s Char,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371B56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16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6B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16B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BA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BA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BAC"/>
    <w:rPr>
      <w:rFonts w:ascii="TradeGothic" w:hAnsi="TradeGothic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081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0818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A40974549</value>
    </field>
    <field name="Objective-Title">
      <value order="0">Creative Wales - Written Statement Ffilm Cymru - Welsh</value>
    </field>
    <field name="Objective-Description">
      <value order="0"/>
    </field>
    <field name="Objective-CreationStamp">
      <value order="0">2022-06-13T14:24:00Z</value>
    </field>
    <field name="Objective-IsApproved">
      <value order="0">false</value>
    </field>
    <field name="Objective-IsPublished">
      <value order="0">true</value>
    </field>
    <field name="Objective-DatePublished">
      <value order="0">2022-06-14T15:28:15Z</value>
    </field>
    <field name="Objective-ModificationStamp">
      <value order="0">2022-06-14T15:28:15Z</value>
    </field>
    <field name="Objective-Owner">
      <value order="0">Plested, Carl (ESNR - Creative Wales)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Creative Wales:1 - Save:Creative Wales:Grant Support:Government Business - Ministerial:6th Term :Deputy Minister for Arts and Sport, and Chief Whip - Dawn Bowden MS:Dawn Bowden - Deputy Minister for Arts and Sport, and Chief Whip - Plenary Business - Creative Wales - 2021-2026:Creative Wales - 2022 - Cabinet Office - Written Statement - A new approach to Film Funding for Wales - June 2022</value>
    </field>
    <field name="Objective-Parent">
      <value order="0">Creative Wales - 2022 - Cabinet Office - Written Statement - A new approach to Film Funding for Wales - June 2022</value>
    </field>
    <field name="Objective-State">
      <value order="0">Published</value>
    </field>
    <field name="Objective-VersionId">
      <value order="0">vA78633950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qA1475553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44EADEB-29AC-4C02-AB4D-83A8712CE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3102</Characters>
  <Application>Microsoft Office Word</Application>
  <DocSecurity>4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Penawdau</vt:lpstr>
      </vt:variant>
      <vt:variant>
        <vt:i4>4</vt:i4>
      </vt:variant>
    </vt:vector>
  </HeadingPairs>
  <TitlesOfParts>
    <vt:vector size="6" baseType="lpstr">
      <vt:lpstr>Eich cyf</vt:lpstr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2022-06-15T09:16:00Z</dcterms:created>
  <dcterms:modified xsi:type="dcterms:W3CDTF">2022-06-15T09:16:00Z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A40974549</vt:lpwstr>
  </property>
  <property fmtid="{D5CDD505-2E9C-101B-9397-08002B2CF9AE}" pid="4" name="Objective-Title">
    <vt:lpwstr>Creative Wales - Written Statement Ffilm Cymru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2022-06-13T14:24:19Z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2022-06-14T15:28:15Z</vt:filetime>
  </property>
  <property fmtid="{D5CDD505-2E9C-101B-9397-08002B2CF9AE}" pid="10" name="Objective-ModificationStamp">
    <vt:filetime>2022-06-14T15:28:15Z</vt:filetime>
  </property>
  <property fmtid="{D5CDD505-2E9C-101B-9397-08002B2CF9AE}" pid="11" name="Objective-Owner">
    <vt:lpwstr>Plested, Carl (ESNR - Creative Wales)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Creative Wales:1 - Save:Creative Wales:Grant Support:Government Business - Ministerial:6th Term :Deputy Minister for Arts and Sport, and Chief Whip - Dawn Bowden MS:Dawn Bowden - Deputy Minister for Arts and Sport, and Chief Whip - Plenary Business - Creative Wales - 2021-2026:Creative Wales - 2022 - Cabinet Office - Written Statement - A new approach to Film Funding for Wales - June 2022:</vt:lpwstr>
  </property>
  <property fmtid="{D5CDD505-2E9C-101B-9397-08002B2CF9AE}" pid="13" name="Objective-Parent">
    <vt:lpwstr>Creative Wales - 2022 - Cabinet Office - Written Statement - A new approach to Film Funding for Wales - June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vA78633950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2022-06-12T23:00:00Z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