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A2F" w14:textId="77777777" w:rsidR="001A39E2" w:rsidRDefault="001A39E2" w:rsidP="001A39E2">
      <w:pPr>
        <w:jc w:val="right"/>
        <w:rPr>
          <w:b/>
        </w:rPr>
      </w:pPr>
    </w:p>
    <w:p w14:paraId="7B72EA3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72EA4C" wp14:editId="7B72EA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50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569A95" w14:textId="77777777" w:rsidR="003563AA" w:rsidRDefault="003563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A5CC810" w14:textId="77777777" w:rsidR="003563AA" w:rsidRDefault="003563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7B72EA33" w14:textId="41126941" w:rsidR="00A845A9" w:rsidRDefault="003563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B72EA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72EA4E" wp14:editId="7B72EA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62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B72EA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2EA36" w14:textId="1CFD7CDB" w:rsidR="00EA5290" w:rsidRPr="00BB62A8" w:rsidRDefault="003563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7" w14:textId="77777777" w:rsidR="00EA5290" w:rsidRPr="003563A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72EA38" w14:textId="0C53D887" w:rsidR="00EA5290" w:rsidRPr="003563AA" w:rsidRDefault="003563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63A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Taliadau Disgresiwn at Gostau Tai</w:t>
            </w:r>
          </w:p>
        </w:tc>
      </w:tr>
      <w:tr w:rsidR="00EA5290" w:rsidRPr="00A011A1" w14:paraId="7B72EA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A" w14:textId="1AB706C1" w:rsidR="00EA5290" w:rsidRPr="00BB62A8" w:rsidRDefault="003563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B" w14:textId="6C50F682" w:rsidR="00EA5290" w:rsidRPr="005E4027" w:rsidRDefault="006915E2" w:rsidP="003563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5E4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3563AA" w:rsidRPr="003563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5E4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7B72EA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D" w14:textId="3C30F278" w:rsidR="00EA5290" w:rsidRPr="00BB62A8" w:rsidRDefault="003563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E" w14:textId="73F2611C" w:rsidR="00EA5290" w:rsidRPr="00670227" w:rsidRDefault="003563AA" w:rsidP="003563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AS, y </w:t>
            </w:r>
            <w:r w:rsidRPr="003563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Newid Hinsawdd</w:t>
            </w:r>
          </w:p>
        </w:tc>
      </w:tr>
    </w:tbl>
    <w:p w14:paraId="7B72EA40" w14:textId="77777777" w:rsidR="00EA5290" w:rsidRPr="00A011A1" w:rsidRDefault="00EA5290" w:rsidP="00EA5290"/>
    <w:p w14:paraId="50B8011B" w14:textId="3C76D76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>Rwyf unwaith eto wedi galw ar Lywodraeth y DU i adfer ei chyllid ar gyfer Taliadau</w:t>
      </w:r>
      <w:r w:rsidR="002D4EC5">
        <w:rPr>
          <w:rFonts w:ascii="Arial" w:hAnsi="Arial" w:cs="Arial"/>
          <w:sz w:val="24"/>
          <w:lang w:val="cy-GB"/>
        </w:rPr>
        <w:t xml:space="preserve"> </w:t>
      </w:r>
      <w:r w:rsidR="002D4EC5" w:rsidRPr="002D4EC5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Disgresiwn at Gostau Tai</w:t>
      </w:r>
      <w:r w:rsidR="002D4EC5" w:rsidRPr="003563AA">
        <w:rPr>
          <w:rFonts w:ascii="Arial" w:hAnsi="Arial" w:cs="Arial"/>
          <w:sz w:val="24"/>
          <w:lang w:val="cy-GB"/>
        </w:rPr>
        <w:t xml:space="preserve"> </w:t>
      </w:r>
      <w:r w:rsidRPr="003563AA">
        <w:rPr>
          <w:rFonts w:ascii="Arial" w:hAnsi="Arial" w:cs="Arial"/>
          <w:sz w:val="24"/>
          <w:lang w:val="cy-GB"/>
        </w:rPr>
        <w:t>yn dilyn cylch arall o doriadau sylweddol i'r ffynhonnell werthfawr hon o gyllid.</w:t>
      </w:r>
    </w:p>
    <w:p w14:paraId="3E0F500F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6C7F34D3" w14:textId="081EEE1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 xml:space="preserve">Defnyddir </w:t>
      </w:r>
      <w:r w:rsidR="002D4EC5" w:rsidRPr="003563AA">
        <w:rPr>
          <w:rFonts w:ascii="Arial" w:hAnsi="Arial" w:cs="Arial"/>
          <w:sz w:val="24"/>
          <w:lang w:val="cy-GB"/>
        </w:rPr>
        <w:t>Taliadau</w:t>
      </w:r>
      <w:r w:rsidR="002D4EC5">
        <w:rPr>
          <w:rFonts w:ascii="Arial" w:hAnsi="Arial" w:cs="Arial"/>
          <w:sz w:val="24"/>
          <w:lang w:val="cy-GB"/>
        </w:rPr>
        <w:t xml:space="preserve"> </w:t>
      </w:r>
      <w:r w:rsidR="002D4EC5" w:rsidRPr="002D4EC5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Disgresiwn at Gostau Tai</w:t>
      </w:r>
      <w:r w:rsidR="002D4EC5">
        <w:rPr>
          <w:rFonts w:ascii="Arial" w:hAnsi="Arial" w:cs="Arial"/>
          <w:sz w:val="24"/>
          <w:lang w:val="cy-GB"/>
        </w:rPr>
        <w:t xml:space="preserve"> gan </w:t>
      </w:r>
      <w:r w:rsidRPr="003563AA">
        <w:rPr>
          <w:rFonts w:ascii="Arial" w:hAnsi="Arial" w:cs="Arial"/>
          <w:sz w:val="24"/>
          <w:lang w:val="cy-GB"/>
        </w:rPr>
        <w:t xml:space="preserve">awdurdodau lleol i liniaru effeithiau diwygiadau lles eraill gan gynnwys helpu pobl y mae'r cap ar fudd-daliadau yn effeithio arnynt, newidiadau i'r lwfans tai lleol a'r dreth ystafell wely. </w:t>
      </w:r>
    </w:p>
    <w:p w14:paraId="671A79A3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7DB94D22" w14:textId="5F3DFE26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>Mae'r taliadau hyn yn helpu i atal tenantiaid rhag mynd i ôl-ddyledion rhent</w:t>
      </w:r>
      <w:r w:rsidR="002D4EC5">
        <w:rPr>
          <w:rFonts w:ascii="Arial" w:hAnsi="Arial" w:cs="Arial"/>
          <w:sz w:val="24"/>
          <w:lang w:val="cy-GB"/>
        </w:rPr>
        <w:t>,</w:t>
      </w:r>
      <w:r w:rsidRPr="003563AA">
        <w:rPr>
          <w:rFonts w:ascii="Arial" w:hAnsi="Arial" w:cs="Arial"/>
          <w:sz w:val="24"/>
          <w:lang w:val="cy-GB"/>
        </w:rPr>
        <w:t xml:space="preserve"> ac ar adeg pan fo pobl yn wynebu argyfwng costau byw a rhenti preifat yn cynyddu mae'n amhosibl deall pam mae llywodraeth y DU </w:t>
      </w:r>
      <w:r w:rsidR="002D4EC5">
        <w:rPr>
          <w:rFonts w:ascii="Arial" w:hAnsi="Arial" w:cs="Arial"/>
          <w:sz w:val="24"/>
          <w:lang w:val="cy-GB"/>
        </w:rPr>
        <w:t>wedi penderfynu gw</w:t>
      </w:r>
      <w:r w:rsidRPr="003563AA">
        <w:rPr>
          <w:rFonts w:ascii="Arial" w:hAnsi="Arial" w:cs="Arial"/>
          <w:sz w:val="24"/>
          <w:lang w:val="cy-GB"/>
        </w:rPr>
        <w:t>neud toriadau mor llym.</w:t>
      </w:r>
    </w:p>
    <w:p w14:paraId="48D11945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18C35917" w14:textId="62FDCB65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lastRenderedPageBreak/>
        <w:t xml:space="preserve">Mae'r gostyngiad yn y cyllid </w:t>
      </w:r>
      <w:r w:rsidR="002D4EC5">
        <w:rPr>
          <w:rFonts w:ascii="Arial" w:hAnsi="Arial" w:cs="Arial"/>
          <w:sz w:val="24"/>
          <w:lang w:val="cy-GB"/>
        </w:rPr>
        <w:t xml:space="preserve">ar gyfer </w:t>
      </w:r>
      <w:r w:rsidR="002D4EC5" w:rsidRPr="003563AA">
        <w:rPr>
          <w:rFonts w:ascii="Arial" w:hAnsi="Arial" w:cs="Arial"/>
          <w:sz w:val="24"/>
          <w:lang w:val="cy-GB"/>
        </w:rPr>
        <w:t>Taliadau</w:t>
      </w:r>
      <w:r w:rsidR="002D4EC5">
        <w:rPr>
          <w:rFonts w:ascii="Arial" w:hAnsi="Arial" w:cs="Arial"/>
          <w:sz w:val="24"/>
          <w:lang w:val="cy-GB"/>
        </w:rPr>
        <w:t xml:space="preserve"> </w:t>
      </w:r>
      <w:r w:rsidR="002D4EC5" w:rsidRPr="002D4EC5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Disgresiwn at Gostau Tai</w:t>
      </w:r>
      <w:r w:rsidRPr="003563AA">
        <w:rPr>
          <w:rFonts w:ascii="Arial" w:hAnsi="Arial" w:cs="Arial"/>
          <w:sz w:val="24"/>
          <w:lang w:val="cy-GB"/>
        </w:rPr>
        <w:t xml:space="preserve"> sydd ar gael i awdurdodau lleol Cymru yn y flwyddyn ariannol hon yn cyfateb i doriad o tua 27% - £2.3 miliwn - o'i gymharu â 2021-22. </w:t>
      </w:r>
    </w:p>
    <w:p w14:paraId="193D85D9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68449C0A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 xml:space="preserve">Mae hyn yn dilyn gostyngiad blaenorol o £1.8m (18%) gan Lywodraeth y DU yn 2021-22 o'i gymharu â'r flwyddyn ariannol flaenorol. </w:t>
      </w:r>
    </w:p>
    <w:p w14:paraId="2B230D0B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7AB81790" w14:textId="69634475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>Rhoddodd Llywodraeth Cymru £4.1m i'r gronfa hon y</w:t>
      </w:r>
      <w:r w:rsidR="002D4EC5">
        <w:rPr>
          <w:rFonts w:ascii="Arial" w:hAnsi="Arial" w:cs="Arial"/>
          <w:sz w:val="24"/>
          <w:lang w:val="cy-GB"/>
        </w:rPr>
        <w:t xml:space="preserve"> llynedd i liniaru'r gostyngiad hwn er mwyn cydnabod</w:t>
      </w:r>
      <w:r w:rsidRPr="003563AA">
        <w:rPr>
          <w:rFonts w:ascii="Arial" w:hAnsi="Arial" w:cs="Arial"/>
          <w:sz w:val="24"/>
          <w:lang w:val="cy-GB"/>
        </w:rPr>
        <w:t xml:space="preserve"> </w:t>
      </w:r>
      <w:r w:rsidR="002D4EC5">
        <w:rPr>
          <w:rFonts w:ascii="Arial" w:hAnsi="Arial" w:cs="Arial"/>
          <w:sz w:val="24"/>
          <w:lang w:val="cy-GB"/>
        </w:rPr>
        <w:t xml:space="preserve">pwysigrwydd y </w:t>
      </w:r>
      <w:r w:rsidRPr="003563AA">
        <w:rPr>
          <w:rFonts w:ascii="Arial" w:hAnsi="Arial" w:cs="Arial"/>
          <w:sz w:val="24"/>
          <w:lang w:val="cy-GB"/>
        </w:rPr>
        <w:t xml:space="preserve">gronfa hon, yn enwedig yng nghyd-destun COVID a phwysau ariannol eraill ar aelwydydd. </w:t>
      </w:r>
    </w:p>
    <w:p w14:paraId="036CF4D7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05F98399" w14:textId="3188BCBE" w:rsidR="003563AA" w:rsidRPr="003563AA" w:rsidRDefault="002D4EC5" w:rsidP="003563AA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Ro</w:t>
      </w:r>
      <w:r w:rsidR="003563AA" w:rsidRPr="003563AA">
        <w:rPr>
          <w:rFonts w:ascii="Arial" w:hAnsi="Arial" w:cs="Arial"/>
          <w:sz w:val="24"/>
          <w:lang w:val="cy-GB"/>
        </w:rPr>
        <w:t>eddwn wedi gobeithio y byddai Llywodraeth y DU yn cynyddu'r cyllid sydd ar gael i awdurd</w:t>
      </w:r>
      <w:r>
        <w:rPr>
          <w:rFonts w:ascii="Arial" w:hAnsi="Arial" w:cs="Arial"/>
          <w:sz w:val="24"/>
          <w:lang w:val="cy-GB"/>
        </w:rPr>
        <w:t>odau lleol, yn enwedig wrth iddynt</w:t>
      </w:r>
      <w:r w:rsidR="003563AA" w:rsidRPr="003563AA">
        <w:rPr>
          <w:rFonts w:ascii="Arial" w:hAnsi="Arial" w:cs="Arial"/>
          <w:sz w:val="24"/>
          <w:lang w:val="cy-GB"/>
        </w:rPr>
        <w:t xml:space="preserve"> barhau i rewi'r Lwfans Tai Lleol a'r pwysau arianno</w:t>
      </w:r>
      <w:r>
        <w:rPr>
          <w:rFonts w:ascii="Arial" w:hAnsi="Arial" w:cs="Arial"/>
          <w:sz w:val="24"/>
          <w:lang w:val="cy-GB"/>
        </w:rPr>
        <w:t>l y mae teuluoedd yn eu hwynebu o ganlyniad i’r</w:t>
      </w:r>
      <w:r w:rsidR="003563AA" w:rsidRPr="003563AA">
        <w:rPr>
          <w:rFonts w:ascii="Arial" w:hAnsi="Arial" w:cs="Arial"/>
          <w:sz w:val="24"/>
          <w:lang w:val="cy-GB"/>
        </w:rPr>
        <w:t xml:space="preserve"> argyfwng costau byw presennol.</w:t>
      </w:r>
    </w:p>
    <w:p w14:paraId="503A2D7E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62F01B5B" w14:textId="2FDE5D58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>Yr wythnos hon, rwyf wedi ysgrifennu at yr Ysgrifennydd Gwladol dros Waith a Phensi</w:t>
      </w:r>
      <w:r w:rsidR="002D4EC5">
        <w:rPr>
          <w:rFonts w:ascii="Arial" w:hAnsi="Arial" w:cs="Arial"/>
          <w:sz w:val="24"/>
          <w:lang w:val="cy-GB"/>
        </w:rPr>
        <w:t xml:space="preserve">ynau unwaith eto yn amlinellu’r ffaith y bydd y </w:t>
      </w:r>
      <w:r w:rsidRPr="003563AA">
        <w:rPr>
          <w:rFonts w:ascii="Arial" w:hAnsi="Arial" w:cs="Arial"/>
          <w:sz w:val="24"/>
          <w:lang w:val="cy-GB"/>
        </w:rPr>
        <w:t xml:space="preserve">dystiolaeth a ddefnyddir gan swyddogion rhenti ar gyfer pennu cyfraddau'r Lwfans Tai Lleol </w:t>
      </w:r>
      <w:r w:rsidR="00375F82">
        <w:rPr>
          <w:rFonts w:ascii="Arial" w:hAnsi="Arial" w:cs="Arial"/>
          <w:sz w:val="24"/>
          <w:lang w:val="cy-GB"/>
        </w:rPr>
        <w:t xml:space="preserve">wedi dyddio o dros dair blynedd a hanner </w:t>
      </w:r>
      <w:r w:rsidRPr="003563AA">
        <w:rPr>
          <w:rFonts w:ascii="Arial" w:hAnsi="Arial" w:cs="Arial"/>
          <w:sz w:val="24"/>
          <w:lang w:val="cy-GB"/>
        </w:rPr>
        <w:t xml:space="preserve">erbyn mis Mawrth 2023 ac felly </w:t>
      </w:r>
      <w:r w:rsidR="009125BF">
        <w:rPr>
          <w:rFonts w:ascii="Arial" w:hAnsi="Arial" w:cs="Arial"/>
          <w:sz w:val="24"/>
          <w:lang w:val="cy-GB"/>
        </w:rPr>
        <w:t xml:space="preserve">nid yw’n ystyried y </w:t>
      </w:r>
      <w:r w:rsidRPr="003563AA">
        <w:rPr>
          <w:rFonts w:ascii="Arial" w:hAnsi="Arial" w:cs="Arial"/>
          <w:sz w:val="24"/>
          <w:lang w:val="cy-GB"/>
        </w:rPr>
        <w:t>cynnydd sylweddol</w:t>
      </w:r>
      <w:r w:rsidR="00161B1D">
        <w:rPr>
          <w:rFonts w:ascii="Arial" w:hAnsi="Arial" w:cs="Arial"/>
          <w:sz w:val="24"/>
          <w:lang w:val="cy-GB"/>
        </w:rPr>
        <w:t xml:space="preserve"> iawn</w:t>
      </w:r>
      <w:r w:rsidRPr="003563AA">
        <w:rPr>
          <w:rFonts w:ascii="Arial" w:hAnsi="Arial" w:cs="Arial"/>
          <w:sz w:val="24"/>
          <w:lang w:val="cy-GB"/>
        </w:rPr>
        <w:t xml:space="preserve"> mewn lefelau rhent mewn rhai ardaloedd.</w:t>
      </w:r>
    </w:p>
    <w:p w14:paraId="30565112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7A70DF4D" w14:textId="0BF82A85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t xml:space="preserve">Mae'r ddau ffactor hyn yn unig yn creu problem </w:t>
      </w:r>
      <w:proofErr w:type="spellStart"/>
      <w:r w:rsidRPr="003563AA">
        <w:rPr>
          <w:rFonts w:ascii="Arial" w:hAnsi="Arial" w:cs="Arial"/>
          <w:sz w:val="24"/>
          <w:lang w:val="cy-GB"/>
        </w:rPr>
        <w:t>fforddiadwyedd</w:t>
      </w:r>
      <w:proofErr w:type="spellEnd"/>
      <w:r w:rsidRPr="003563AA">
        <w:rPr>
          <w:rFonts w:ascii="Arial" w:hAnsi="Arial" w:cs="Arial"/>
          <w:sz w:val="24"/>
          <w:lang w:val="cy-GB"/>
        </w:rPr>
        <w:t xml:space="preserve"> enfawr i rentwyr. Bydd gostyngiad yn y cymorth </w:t>
      </w:r>
      <w:r w:rsidR="001A3F86">
        <w:rPr>
          <w:rFonts w:ascii="Arial" w:hAnsi="Arial" w:cs="Arial"/>
          <w:sz w:val="24"/>
          <w:lang w:val="cy-GB"/>
        </w:rPr>
        <w:t xml:space="preserve">ar gyfer </w:t>
      </w:r>
      <w:r w:rsidR="001A3F86" w:rsidRPr="003563AA">
        <w:rPr>
          <w:rFonts w:ascii="Arial" w:hAnsi="Arial" w:cs="Arial"/>
          <w:sz w:val="24"/>
          <w:lang w:val="cy-GB"/>
        </w:rPr>
        <w:t>Taliadau</w:t>
      </w:r>
      <w:r w:rsidR="001A3F86">
        <w:rPr>
          <w:rFonts w:ascii="Arial" w:hAnsi="Arial" w:cs="Arial"/>
          <w:sz w:val="24"/>
          <w:lang w:val="cy-GB"/>
        </w:rPr>
        <w:t xml:space="preserve"> </w:t>
      </w:r>
      <w:r w:rsidR="001A3F86" w:rsidRPr="002D4EC5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Disgresiwn at Gostau Tai</w:t>
      </w:r>
      <w:r w:rsidR="001A3F86">
        <w:rPr>
          <w:rFonts w:ascii="Arial" w:hAnsi="Arial" w:cs="Arial"/>
          <w:sz w:val="24"/>
          <w:lang w:val="cy-GB"/>
        </w:rPr>
        <w:t xml:space="preserve"> gan </w:t>
      </w:r>
      <w:r w:rsidRPr="003563AA">
        <w:rPr>
          <w:rFonts w:ascii="Arial" w:hAnsi="Arial" w:cs="Arial"/>
          <w:sz w:val="24"/>
          <w:lang w:val="cy-GB"/>
        </w:rPr>
        <w:t xml:space="preserve">Lywodraeth y DU yn gwaethygu sefyllfa'r rhai sydd eisoes </w:t>
      </w:r>
      <w:r w:rsidR="001A3F86">
        <w:rPr>
          <w:rFonts w:ascii="Arial" w:hAnsi="Arial" w:cs="Arial"/>
          <w:sz w:val="24"/>
          <w:lang w:val="cy-GB"/>
        </w:rPr>
        <w:t>yn wynebu’r</w:t>
      </w:r>
      <w:r w:rsidRPr="003563AA">
        <w:rPr>
          <w:rFonts w:ascii="Arial" w:hAnsi="Arial" w:cs="Arial"/>
          <w:sz w:val="24"/>
          <w:lang w:val="cy-GB"/>
        </w:rPr>
        <w:t xml:space="preserve"> argyfwng costau byw ac yn anochel </w:t>
      </w:r>
      <w:r w:rsidR="001A3F86">
        <w:rPr>
          <w:rFonts w:ascii="Arial" w:hAnsi="Arial" w:cs="Arial"/>
          <w:sz w:val="24"/>
          <w:lang w:val="cy-GB"/>
        </w:rPr>
        <w:t xml:space="preserve">bydd </w:t>
      </w:r>
      <w:r w:rsidRPr="003563AA">
        <w:rPr>
          <w:rFonts w:ascii="Arial" w:hAnsi="Arial" w:cs="Arial"/>
          <w:sz w:val="24"/>
          <w:lang w:val="cy-GB"/>
        </w:rPr>
        <w:t xml:space="preserve">yn arwain at galedi </w:t>
      </w:r>
      <w:r w:rsidR="001A3F86">
        <w:rPr>
          <w:rFonts w:ascii="Arial" w:hAnsi="Arial" w:cs="Arial"/>
          <w:sz w:val="24"/>
          <w:lang w:val="cy-GB"/>
        </w:rPr>
        <w:t>pellach a mwy o bobl yn cael eu troi allan</w:t>
      </w:r>
      <w:r w:rsidRPr="003563AA">
        <w:rPr>
          <w:rFonts w:ascii="Arial" w:hAnsi="Arial" w:cs="Arial"/>
          <w:sz w:val="24"/>
          <w:lang w:val="cy-GB"/>
        </w:rPr>
        <w:t xml:space="preserve">, gyda'r effaith enfawr ar iechyd meddwl a chorfforol pobl a ddaw yn sgil hyn. </w:t>
      </w:r>
    </w:p>
    <w:p w14:paraId="57337CEA" w14:textId="77777777" w:rsidR="003563AA" w:rsidRPr="003563AA" w:rsidRDefault="003563AA" w:rsidP="003563AA">
      <w:pPr>
        <w:rPr>
          <w:rFonts w:ascii="Arial" w:hAnsi="Arial" w:cs="Arial"/>
          <w:sz w:val="24"/>
          <w:lang w:val="cy-GB"/>
        </w:rPr>
      </w:pPr>
    </w:p>
    <w:p w14:paraId="1CE0DC43" w14:textId="4155451E" w:rsidR="005E4027" w:rsidRPr="003563AA" w:rsidRDefault="003563AA" w:rsidP="003563AA">
      <w:pPr>
        <w:rPr>
          <w:rFonts w:ascii="Arial" w:hAnsi="Arial" w:cs="Arial"/>
          <w:sz w:val="24"/>
          <w:lang w:val="cy-GB"/>
        </w:rPr>
      </w:pPr>
      <w:r w:rsidRPr="003563AA">
        <w:rPr>
          <w:rFonts w:ascii="Arial" w:hAnsi="Arial" w:cs="Arial"/>
          <w:sz w:val="24"/>
          <w:lang w:val="cy-GB"/>
        </w:rPr>
        <w:lastRenderedPageBreak/>
        <w:t>Mae'r datganiad hwn yn cael ei gyhoeddi yn ystod y toriad er mwyn rhoi'r wybodaeth ddiweddaraf i'r aelodau. Os bydd aelodau'n dymuno i</w:t>
      </w:r>
      <w:r w:rsidR="001A3F86">
        <w:rPr>
          <w:rFonts w:ascii="Arial" w:hAnsi="Arial" w:cs="Arial"/>
          <w:sz w:val="24"/>
          <w:lang w:val="cy-GB"/>
        </w:rPr>
        <w:t xml:space="preserve"> </w:t>
      </w:r>
      <w:r w:rsidRPr="003563AA">
        <w:rPr>
          <w:rFonts w:ascii="Arial" w:hAnsi="Arial" w:cs="Arial"/>
          <w:sz w:val="24"/>
          <w:lang w:val="cy-GB"/>
        </w:rPr>
        <w:t>mi wneud datganiad pellach neu ateb cwestiynau ar hyn pan fydd y Senedd yn dychwelyd, byddwn yn hapus i wneud hynny.</w:t>
      </w:r>
    </w:p>
    <w:sectPr w:rsidR="005E4027" w:rsidRPr="003563A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21A2" w14:textId="77777777" w:rsidR="003E24DC" w:rsidRDefault="003E24DC">
      <w:r>
        <w:separator/>
      </w:r>
    </w:p>
  </w:endnote>
  <w:endnote w:type="continuationSeparator" w:id="0">
    <w:p w14:paraId="0E0ED9BC" w14:textId="77777777" w:rsidR="003E24DC" w:rsidRDefault="003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2EA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6" w14:textId="6F011A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5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2EA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B" w14:textId="22C4232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915E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72EA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DE75" w14:textId="77777777" w:rsidR="003E24DC" w:rsidRDefault="003E24DC">
      <w:r>
        <w:separator/>
      </w:r>
    </w:p>
  </w:footnote>
  <w:footnote w:type="continuationSeparator" w:id="0">
    <w:p w14:paraId="6E1341C0" w14:textId="77777777" w:rsidR="003E24DC" w:rsidRDefault="003E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72EA5D" wp14:editId="7B72EA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2EA59" w14:textId="77777777" w:rsidR="00DD4B82" w:rsidRDefault="00DD4B82">
    <w:pPr>
      <w:pStyle w:val="Header"/>
    </w:pPr>
  </w:p>
  <w:p w14:paraId="7B72EA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47"/>
    <w:multiLevelType w:val="hybridMultilevel"/>
    <w:tmpl w:val="32C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2055C"/>
    <w:multiLevelType w:val="hybridMultilevel"/>
    <w:tmpl w:val="650630DA"/>
    <w:lvl w:ilvl="0" w:tplc="7A129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7B8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37B4"/>
    <w:rsid w:val="00134918"/>
    <w:rsid w:val="001460B1"/>
    <w:rsid w:val="00161B1D"/>
    <w:rsid w:val="0017102C"/>
    <w:rsid w:val="001A39E2"/>
    <w:rsid w:val="001A3F86"/>
    <w:rsid w:val="001A6AF1"/>
    <w:rsid w:val="001B027C"/>
    <w:rsid w:val="001B288D"/>
    <w:rsid w:val="001C532F"/>
    <w:rsid w:val="001E53BF"/>
    <w:rsid w:val="001F2AB1"/>
    <w:rsid w:val="00214B25"/>
    <w:rsid w:val="00223E62"/>
    <w:rsid w:val="002619D4"/>
    <w:rsid w:val="00274F08"/>
    <w:rsid w:val="002A5310"/>
    <w:rsid w:val="002C57B6"/>
    <w:rsid w:val="002D4EC5"/>
    <w:rsid w:val="002F0EB9"/>
    <w:rsid w:val="002F53A9"/>
    <w:rsid w:val="00314E36"/>
    <w:rsid w:val="003220C1"/>
    <w:rsid w:val="00352381"/>
    <w:rsid w:val="003563AA"/>
    <w:rsid w:val="00356D7B"/>
    <w:rsid w:val="00357893"/>
    <w:rsid w:val="003670C1"/>
    <w:rsid w:val="00370471"/>
    <w:rsid w:val="00375F82"/>
    <w:rsid w:val="003B1503"/>
    <w:rsid w:val="003B3D64"/>
    <w:rsid w:val="003C5133"/>
    <w:rsid w:val="003E24DC"/>
    <w:rsid w:val="00412673"/>
    <w:rsid w:val="0043031D"/>
    <w:rsid w:val="00465E7C"/>
    <w:rsid w:val="0046757C"/>
    <w:rsid w:val="004B2D83"/>
    <w:rsid w:val="004E3B41"/>
    <w:rsid w:val="00530869"/>
    <w:rsid w:val="005335C0"/>
    <w:rsid w:val="00560F1F"/>
    <w:rsid w:val="00574BB3"/>
    <w:rsid w:val="005A22E2"/>
    <w:rsid w:val="005B030B"/>
    <w:rsid w:val="005D2A41"/>
    <w:rsid w:val="005D7663"/>
    <w:rsid w:val="005E4027"/>
    <w:rsid w:val="005F1659"/>
    <w:rsid w:val="00603548"/>
    <w:rsid w:val="00654C0A"/>
    <w:rsid w:val="006633C7"/>
    <w:rsid w:val="00663F04"/>
    <w:rsid w:val="00670227"/>
    <w:rsid w:val="0067669B"/>
    <w:rsid w:val="006814BD"/>
    <w:rsid w:val="0069133F"/>
    <w:rsid w:val="006915E2"/>
    <w:rsid w:val="006B340E"/>
    <w:rsid w:val="006B461D"/>
    <w:rsid w:val="006E0A2C"/>
    <w:rsid w:val="00703993"/>
    <w:rsid w:val="0073380E"/>
    <w:rsid w:val="00743B79"/>
    <w:rsid w:val="007523BC"/>
    <w:rsid w:val="00752C48"/>
    <w:rsid w:val="00784FE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25BF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12E8"/>
    <w:rsid w:val="00B468BB"/>
    <w:rsid w:val="00B81F17"/>
    <w:rsid w:val="00C36519"/>
    <w:rsid w:val="00C43B4A"/>
    <w:rsid w:val="00C64FA5"/>
    <w:rsid w:val="00C84A12"/>
    <w:rsid w:val="00CD67E4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53A0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72EA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A40293985</value>
    </field>
    <field name="Objective-Title">
      <value order="0">Written Statement - Welsh</value>
    </field>
    <field name="Objective-Description">
      <value order="0"/>
    </field>
    <field name="Objective-CreationStamp">
      <value order="0">2022-04-08T09:58:51Z</value>
    </field>
    <field name="Objective-IsApproved">
      <value order="0">false</value>
    </field>
    <field name="Objective-IsPublished">
      <value order="0">true</value>
    </field>
    <field name="Objective-DatePublished">
      <value order="0">2022-04-08T09:59:31Z</value>
    </field>
    <field name="Objective-ModificationStamp">
      <value order="0">2022-04-08T10:05:20Z</value>
    </field>
    <field name="Objective-Owner">
      <value order="0">Attwood, Georgina (EPS - Housing Policy)</value>
    </field>
    <field name="Objective-Path">
      <value order="0">Objective Global Folder:Business File Plan:WG Organisational Groups:OLD - Pre April 2022 - Education &amp; Public Services (EPS):Education &amp; Public Services (EPS) - Housing &amp; Regeneration - Housing Policy:1 - Save:Housing Strategy and Legislation:Housing &amp; Regeneration Government Business:Ministerial Advice and Briefings:2022 - Ministerial Advice and Briefings:Julie James - Minister for Climate Change - Housing &amp; Regeneration - Ministerial Briefing - 2022</value>
    </field>
    <field name="Objective-Parent">
      <value order="0">Julie James - Minister for Climate Change - Housing &amp; Regeneration - Ministerial Briefing - 2022</value>
    </field>
    <field name="Objective-State">
      <value order="0">Published</value>
    </field>
    <field name="Objective-VersionId">
      <value order="0">vA77355342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qA1503834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89C06F-2C36-4732-BB54-DB442EB3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7B27E-30A3-4D59-A3F8-000018BB9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14AFC-644C-4F14-BCDE-0A79477373A7}">
  <ds:schemaRefs>
    <ds:schemaRef ds:uri="http://schemas.microsoft.com/office/infopath/2007/PartnerControls"/>
    <ds:schemaRef ds:uri="http://schemas.microsoft.com/office/2006/documentManagement/types"/>
    <ds:schemaRef ds:uri="fad5256b-9034-4098-a484-2992d39a629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2022-04-08T13:05:00Z</dcterms:created>
  <dcterms:modified xsi:type="dcterms:W3CDTF">2022-04-08T13:05:00Z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A40293985</vt:lpwstr>
  </property>
  <property fmtid="{D5CDD505-2E9C-101B-9397-08002B2CF9AE}" pid="4" name="Objective-Title">
    <vt:lpwstr>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2022-04-08T09:58:58Z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2022-04-08T09:59:31Z</vt:filetime>
  </property>
  <property fmtid="{D5CDD505-2E9C-101B-9397-08002B2CF9AE}" pid="10" name="Objective-ModificationStamp">
    <vt:filetime>2022-04-08T10:05:20Z</vt:filetime>
  </property>
  <property fmtid="{D5CDD505-2E9C-101B-9397-08002B2CF9AE}" pid="11" name="Objective-Owner">
    <vt:lpwstr>Attwood, Georgina (EPS - Housing Policy)</vt:lpwstr>
  </property>
  <property fmtid="{D5CDD505-2E9C-101B-9397-08002B2CF9AE}" pid="12" name="Objective-Path">
    <vt:lpwstr>Objective Global Folder:Business File Plan:WG Organisational Groups:OLD - Pre April 2022 - Education &amp; Public Services (EPS):Education &amp; Public Services (EPS) - Housing &amp; Regeneration - Housing Policy:1 - Save:Housing Strategy and Legislation:Housing &amp; Re</vt:lpwstr>
  </property>
  <property fmtid="{D5CDD505-2E9C-101B-9397-08002B2CF9AE}" pid="13" name="Objective-Parent">
    <vt:lpwstr>Julie James - Minister for Climate Change - Housing &amp; Regeneration - Ministerial Briefing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qA1503834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vA77355342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