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BDAF9" w14:textId="77777777" w:rsidR="00D511A1" w:rsidRDefault="00D511A1" w:rsidP="00D511A1">
      <w:pPr>
        <w:jc w:val="right"/>
        <w:rPr>
          <w:b/>
        </w:rPr>
      </w:pPr>
    </w:p>
    <w:p w14:paraId="194C5B66" w14:textId="77777777" w:rsidR="00D511A1" w:rsidRDefault="004A72CB" w:rsidP="00D511A1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165A6E6" wp14:editId="53C07DD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215B22D6" w14:textId="77777777" w:rsidR="00D511A1" w:rsidRDefault="004A72CB" w:rsidP="00D511A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405429DC" w14:textId="77777777" w:rsidR="00D511A1" w:rsidRDefault="004A72CB" w:rsidP="00D511A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77D6A6A6" w14:textId="77777777" w:rsidR="00D511A1" w:rsidRDefault="004A72CB" w:rsidP="00D511A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00C42452" w14:textId="77777777" w:rsidR="00D511A1" w:rsidRPr="00CE48F3" w:rsidRDefault="004A72CB" w:rsidP="00D511A1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AA7F14E" wp14:editId="37E0F52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363FF" w14:paraId="2A2A5A7C" w14:textId="77777777" w:rsidTr="001F4B3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2148F" w14:textId="77777777" w:rsidR="00D511A1" w:rsidRDefault="00D511A1" w:rsidP="001F4B3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CBA9AF" w14:textId="77777777" w:rsidR="00D511A1" w:rsidRPr="00BB62A8" w:rsidRDefault="004A72CB" w:rsidP="001F4B3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98DFE" w14:textId="77777777" w:rsidR="00D511A1" w:rsidRPr="00670227" w:rsidRDefault="00D511A1" w:rsidP="001F4B3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092702" w14:textId="77777777" w:rsidR="00D511A1" w:rsidRPr="00DC36A1" w:rsidRDefault="004A72CB" w:rsidP="006C299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DC36A1">
              <w:rPr>
                <w:rFonts w:ascii="Arial" w:hAnsi="Arial" w:cs="Arial"/>
                <w:b/>
                <w:sz w:val="24"/>
                <w:szCs w:val="24"/>
                <w:lang w:val="cy-GB" w:eastAsia="en-GB"/>
              </w:rPr>
              <w:t>Y</w:t>
            </w:r>
            <w:r w:rsidR="006C2998" w:rsidRPr="00DC36A1">
              <w:rPr>
                <w:rFonts w:ascii="Arial" w:hAnsi="Arial" w:cs="Arial"/>
                <w:b/>
                <w:sz w:val="24"/>
                <w:szCs w:val="24"/>
                <w:lang w:val="cy-GB" w:eastAsia="en-GB"/>
              </w:rPr>
              <w:t>r</w:t>
            </w:r>
            <w:r w:rsidRPr="00DC36A1">
              <w:rPr>
                <w:rFonts w:ascii="Arial" w:hAnsi="Arial" w:cs="Arial"/>
                <w:b/>
                <w:sz w:val="24"/>
                <w:szCs w:val="24"/>
                <w:lang w:val="cy-GB" w:eastAsia="en-GB"/>
              </w:rPr>
              <w:t xml:space="preserve"> wybodaeth ddiweddaraf am roi'r fframwaith deddfwriaethol sylfaenol ar waith ar gyfer Cyd-bwyllgorau Corffor</w:t>
            </w:r>
            <w:r w:rsidR="006C2998" w:rsidRPr="00DC36A1">
              <w:rPr>
                <w:rFonts w:ascii="Arial" w:hAnsi="Arial" w:cs="Arial"/>
                <w:b/>
                <w:sz w:val="24"/>
                <w:szCs w:val="24"/>
                <w:lang w:val="cy-GB" w:eastAsia="en-GB"/>
              </w:rPr>
              <w:t>edig</w:t>
            </w:r>
            <w:bookmarkEnd w:id="0"/>
          </w:p>
        </w:tc>
      </w:tr>
      <w:tr w:rsidR="007363FF" w14:paraId="24433758" w14:textId="77777777" w:rsidTr="001F4B3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E0A1C" w14:textId="77777777" w:rsidR="00D511A1" w:rsidRPr="00BB62A8" w:rsidRDefault="004A72CB" w:rsidP="001F4B3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69D74" w14:textId="77777777" w:rsidR="00D511A1" w:rsidRPr="00670227" w:rsidRDefault="004A72CB" w:rsidP="001F4B3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307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10 Tachwedd 2021</w:t>
            </w:r>
          </w:p>
        </w:tc>
      </w:tr>
      <w:tr w:rsidR="007363FF" w14:paraId="6001A799" w14:textId="77777777" w:rsidTr="001F4B3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EFA65" w14:textId="77777777" w:rsidR="00D511A1" w:rsidRPr="00BB62A8" w:rsidRDefault="004A72CB" w:rsidP="001F4B3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8BCD8" w14:textId="77777777" w:rsidR="00D511A1" w:rsidRPr="00670227" w:rsidRDefault="004A72CB" w:rsidP="00D511A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Rebecca Evans AS, y Gweinidog Cyllid a Llywodraeth Leol</w:t>
            </w:r>
          </w:p>
        </w:tc>
      </w:tr>
    </w:tbl>
    <w:p w14:paraId="3A877F9C" w14:textId="77777777" w:rsidR="00D511A1" w:rsidRPr="00A011A1" w:rsidRDefault="00D511A1" w:rsidP="00D511A1"/>
    <w:p w14:paraId="7B375424" w14:textId="77777777" w:rsidR="00D511A1" w:rsidRPr="0002487F" w:rsidRDefault="00D511A1" w:rsidP="00D511A1">
      <w:pPr>
        <w:ind w:right="215"/>
        <w:contextualSpacing/>
        <w:textAlignment w:val="baseline"/>
        <w:rPr>
          <w:rFonts w:ascii="Arial" w:eastAsia="Calibri" w:hAnsi="Arial" w:cs="Arial"/>
          <w:iCs/>
          <w:color w:val="000000"/>
          <w:sz w:val="24"/>
          <w:szCs w:val="24"/>
        </w:rPr>
      </w:pPr>
    </w:p>
    <w:p w14:paraId="14A3EC6E" w14:textId="77777777" w:rsidR="00D511A1" w:rsidRDefault="004A72CB" w:rsidP="00524B8D">
      <w:pPr>
        <w:spacing w:after="240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  <w:lang w:val="cy-GB"/>
        </w:rPr>
        <w:t>Ym mis Mawrth 2021 gwnaed rheoliadau i sefydlu pedwar Cyd-bwyllgor Corfforedig yng Nghymru. Yn ogystal â darparu ar gyfer sefydlu</w:t>
      </w:r>
      <w:r w:rsidR="006C116A">
        <w:rPr>
          <w:rFonts w:ascii="Arial" w:eastAsiaTheme="minorHAnsi" w:hAnsi="Arial" w:cs="Arial"/>
          <w:color w:val="000000"/>
          <w:sz w:val="24"/>
          <w:szCs w:val="24"/>
          <w:lang w:val="cy-GB"/>
        </w:rPr>
        <w:t>’r</w:t>
      </w:r>
      <w:r>
        <w:rPr>
          <w:rFonts w:ascii="Arial" w:eastAsiaTheme="minorHAnsi" w:hAnsi="Arial" w:cs="Arial"/>
          <w:color w:val="000000"/>
          <w:sz w:val="24"/>
          <w:szCs w:val="24"/>
          <w:lang w:val="cy-GB"/>
        </w:rPr>
        <w:t xml:space="preserve"> Cyd-bwyllgor</w:t>
      </w:r>
      <w:r w:rsidR="006C116A">
        <w:rPr>
          <w:rFonts w:ascii="Arial" w:eastAsiaTheme="minorHAnsi" w:hAnsi="Arial" w:cs="Arial"/>
          <w:color w:val="000000"/>
          <w:sz w:val="24"/>
          <w:szCs w:val="24"/>
          <w:lang w:val="cy-GB"/>
        </w:rPr>
        <w:t>au</w:t>
      </w:r>
      <w:r>
        <w:rPr>
          <w:rFonts w:ascii="Arial" w:eastAsiaTheme="minorHAnsi" w:hAnsi="Arial" w:cs="Arial"/>
          <w:color w:val="000000"/>
          <w:sz w:val="24"/>
          <w:szCs w:val="24"/>
          <w:lang w:val="cy-GB"/>
        </w:rPr>
        <w:t xml:space="preserve"> Corfforedig, mae'r Rheoliadau Sefydlu yn cynnwys y trefniadau cyfansoddiadol craidd a manylion allweddol fel aelodaeth a'r swyddogaethau a gaiff eu harfer gan bob Cyd-bwyllgor Corfforedig: cynllunio datblyg</w:t>
      </w:r>
      <w:r w:rsidR="006C116A">
        <w:rPr>
          <w:rFonts w:ascii="Arial" w:eastAsiaTheme="minorHAnsi" w:hAnsi="Arial" w:cs="Arial"/>
          <w:color w:val="000000"/>
          <w:sz w:val="24"/>
          <w:szCs w:val="24"/>
          <w:lang w:val="cy-GB"/>
        </w:rPr>
        <w:t>iad</w:t>
      </w:r>
      <w:r>
        <w:rPr>
          <w:rFonts w:ascii="Arial" w:eastAsiaTheme="minorHAnsi" w:hAnsi="Arial" w:cs="Arial"/>
          <w:color w:val="000000"/>
          <w:sz w:val="24"/>
          <w:szCs w:val="24"/>
          <w:lang w:val="cy-GB"/>
        </w:rPr>
        <w:t xml:space="preserve"> strategol; cynllunio trafnidiaeth ranbarthol; a'r pŵer i wneud pethau i hybu neu </w:t>
      </w:r>
      <w:r w:rsidR="00005AF9">
        <w:rPr>
          <w:rFonts w:ascii="Arial" w:eastAsiaTheme="minorHAnsi" w:hAnsi="Arial" w:cs="Arial"/>
          <w:color w:val="000000"/>
          <w:sz w:val="24"/>
          <w:szCs w:val="24"/>
          <w:lang w:val="cy-GB"/>
        </w:rPr>
        <w:t xml:space="preserve">i </w:t>
      </w:r>
      <w:r>
        <w:rPr>
          <w:rFonts w:ascii="Arial" w:eastAsiaTheme="minorHAnsi" w:hAnsi="Arial" w:cs="Arial"/>
          <w:color w:val="000000"/>
          <w:sz w:val="24"/>
          <w:szCs w:val="24"/>
          <w:lang w:val="cy-GB"/>
        </w:rPr>
        <w:t xml:space="preserve">wella llesiant economaidd eu hardaloedd. Roedd nifer o offerynnau eraill yn cyd-fynd â'r Rheoliadau Sefydlu </w:t>
      </w:r>
      <w:r w:rsidR="006C116A">
        <w:rPr>
          <w:rFonts w:ascii="Arial" w:eastAsiaTheme="minorHAnsi" w:hAnsi="Arial" w:cs="Arial"/>
          <w:color w:val="000000"/>
          <w:sz w:val="24"/>
          <w:szCs w:val="24"/>
          <w:lang w:val="cy-GB"/>
        </w:rPr>
        <w:t>gan</w:t>
      </w:r>
      <w:r>
        <w:rPr>
          <w:rFonts w:ascii="Arial" w:eastAsiaTheme="minorHAnsi" w:hAnsi="Arial" w:cs="Arial"/>
          <w:color w:val="000000"/>
          <w:sz w:val="24"/>
          <w:szCs w:val="24"/>
          <w:lang w:val="cy-GB"/>
        </w:rPr>
        <w:t xml:space="preserve"> sicrhau bod Cyd-bwyllgorau Corfforedig (a'u haelodau) yn destun gofynion goruchwylio, rheoli ac ymddygiad priodol o'r cychwyn cyntaf.</w:t>
      </w:r>
    </w:p>
    <w:p w14:paraId="6FB1FB78" w14:textId="77777777" w:rsidR="00D511A1" w:rsidRPr="00CC7FB1" w:rsidRDefault="00D511A1" w:rsidP="00D511A1">
      <w:pPr>
        <w:rPr>
          <w:rFonts w:ascii="Arial" w:hAnsi="Arial" w:cs="Arial"/>
          <w:sz w:val="24"/>
          <w:szCs w:val="24"/>
        </w:rPr>
      </w:pPr>
    </w:p>
    <w:p w14:paraId="1A091DB0" w14:textId="77777777" w:rsidR="00524A17" w:rsidRPr="007B26A9" w:rsidRDefault="004A72CB" w:rsidP="00D511A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6C2998">
        <w:rPr>
          <w:rFonts w:ascii="Arial" w:hAnsi="Arial" w:cs="Arial"/>
          <w:lang w:val="cy-GB"/>
        </w:rPr>
        <w:t>Ddoe, yn dilyn ymgynghoriad, gosodais Reoliadau Cyd</w:t>
      </w:r>
      <w:r w:rsidR="006C2998" w:rsidRPr="006C2998">
        <w:rPr>
          <w:rFonts w:ascii="Arial" w:hAnsi="Arial" w:cs="Arial"/>
          <w:lang w:val="cy-GB"/>
        </w:rPr>
        <w:t>-</w:t>
      </w:r>
      <w:r w:rsidRPr="006C2998">
        <w:rPr>
          <w:rFonts w:ascii="Arial" w:hAnsi="Arial" w:cs="Arial"/>
          <w:lang w:val="cy-GB"/>
        </w:rPr>
        <w:t>bwyllgor Corffor</w:t>
      </w:r>
      <w:r w:rsidR="006C2998" w:rsidRPr="006C2998">
        <w:rPr>
          <w:rFonts w:ascii="Arial" w:hAnsi="Arial" w:cs="Arial"/>
          <w:lang w:val="cy-GB"/>
        </w:rPr>
        <w:t>edig</w:t>
      </w:r>
      <w:r w:rsidRPr="006C2998">
        <w:rPr>
          <w:rFonts w:ascii="Arial" w:hAnsi="Arial" w:cs="Arial"/>
          <w:lang w:val="cy-GB"/>
        </w:rPr>
        <w:t xml:space="preserve"> (Cyffredinol) (Rhif 2) (Cymru) 2021 fel rhan o'r cam nesaf o roi'r fframwaith </w:t>
      </w:r>
      <w:r w:rsidRPr="006C2998">
        <w:rPr>
          <w:rFonts w:ascii="Arial" w:hAnsi="Arial" w:cs="Arial"/>
          <w:lang w:val="cy-GB"/>
        </w:rPr>
        <w:lastRenderedPageBreak/>
        <w:t xml:space="preserve">deddfwriaethol sylfaenol ar waith ar gyfer </w:t>
      </w:r>
      <w:r w:rsidR="006C2998" w:rsidRPr="006C2998">
        <w:rPr>
          <w:rFonts w:ascii="Arial" w:hAnsi="Arial" w:cs="Arial"/>
          <w:lang w:val="cy-GB"/>
        </w:rPr>
        <w:t>Cyd-bwyllgorau Corfforedig</w:t>
      </w:r>
      <w:r w:rsidRPr="006C2998">
        <w:rPr>
          <w:rFonts w:ascii="Arial" w:hAnsi="Arial" w:cs="Arial"/>
          <w:lang w:val="cy-GB"/>
        </w:rPr>
        <w:t xml:space="preserve">. Mae hyn yn unol â'r egwyddor bod </w:t>
      </w:r>
      <w:r w:rsidR="006C2998" w:rsidRPr="006C2998">
        <w:rPr>
          <w:rFonts w:ascii="Arial" w:hAnsi="Arial" w:cs="Arial"/>
          <w:lang w:val="cy-GB"/>
        </w:rPr>
        <w:t>Cyd-bwyllgorau Corfforedig</w:t>
      </w:r>
      <w:r w:rsidRPr="006C2998">
        <w:rPr>
          <w:rFonts w:ascii="Arial" w:hAnsi="Arial" w:cs="Arial"/>
          <w:lang w:val="cy-GB"/>
        </w:rPr>
        <w:t xml:space="preserve"> yn rhan o</w:t>
      </w:r>
      <w:r w:rsidR="00C31892">
        <w:rPr>
          <w:rFonts w:ascii="Arial" w:hAnsi="Arial" w:cs="Arial"/>
          <w:lang w:val="cy-GB"/>
        </w:rPr>
        <w:t>’r t</w:t>
      </w:r>
      <w:r w:rsidRPr="006C2998">
        <w:rPr>
          <w:rFonts w:ascii="Arial" w:hAnsi="Arial" w:cs="Arial"/>
          <w:lang w:val="cy-GB"/>
        </w:rPr>
        <w:t>eulu llywodraeth leol a</w:t>
      </w:r>
      <w:r w:rsidR="006C2998" w:rsidRPr="006C2998">
        <w:rPr>
          <w:rFonts w:ascii="Arial" w:hAnsi="Arial" w:cs="Arial"/>
          <w:lang w:val="cy-GB"/>
        </w:rPr>
        <w:t>c y</w:t>
      </w:r>
      <w:r w:rsidRPr="006C2998">
        <w:rPr>
          <w:rFonts w:ascii="Arial" w:hAnsi="Arial" w:cs="Arial"/>
          <w:lang w:val="cy-GB"/>
        </w:rPr>
        <w:t xml:space="preserve"> dylent weithredu yn yr un modd. Mae'n rhan o'r dull gweithredu fesul cam y cytunwyd arno gyda llywodraeth leol i sicrhau bod y fframwaith rheoleiddio priodol ar waith ar gyfer llywodraethu </w:t>
      </w:r>
      <w:r w:rsidR="006C2998" w:rsidRPr="006C2998">
        <w:rPr>
          <w:rFonts w:ascii="Arial" w:hAnsi="Arial" w:cs="Arial"/>
          <w:lang w:val="cy-GB"/>
        </w:rPr>
        <w:t xml:space="preserve">Cyd-bwyllgorau </w:t>
      </w:r>
      <w:r w:rsidR="006C2998" w:rsidRPr="007B26A9">
        <w:rPr>
          <w:rFonts w:ascii="Arial" w:hAnsi="Arial" w:cs="Arial"/>
          <w:lang w:val="cy-GB"/>
        </w:rPr>
        <w:t>Corfforedig</w:t>
      </w:r>
      <w:r w:rsidRPr="007B26A9">
        <w:rPr>
          <w:rFonts w:ascii="Arial" w:hAnsi="Arial" w:cs="Arial"/>
          <w:lang w:val="cy-GB"/>
        </w:rPr>
        <w:t xml:space="preserve"> yn gadarn ac yn dryloyw fel cyrff cyhoeddus.</w:t>
      </w:r>
    </w:p>
    <w:p w14:paraId="6AC49C69" w14:textId="77777777" w:rsidR="00C30681" w:rsidRPr="007B26A9" w:rsidRDefault="004A72CB" w:rsidP="00D511A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7B26A9">
        <w:rPr>
          <w:rFonts w:ascii="Arial" w:hAnsi="Arial" w:cs="Arial"/>
          <w:lang w:val="cy-GB"/>
        </w:rPr>
        <w:t>Mae Rheoliadau Cyd-bwyllgor Corffor</w:t>
      </w:r>
      <w:r w:rsidR="007B26A9" w:rsidRPr="007B26A9">
        <w:rPr>
          <w:rFonts w:ascii="Arial" w:hAnsi="Arial" w:cs="Arial"/>
          <w:lang w:val="cy-GB"/>
        </w:rPr>
        <w:t>edig</w:t>
      </w:r>
      <w:r w:rsidRPr="007B26A9">
        <w:rPr>
          <w:rFonts w:ascii="Arial" w:hAnsi="Arial" w:cs="Arial"/>
          <w:lang w:val="cy-GB"/>
        </w:rPr>
        <w:t xml:space="preserve"> (Cyffredinol) (Rhif 2) (Cymru) 2021 yn darparu ar gyfer nifer o drefniadau gweinyddol technegol ar gyfer </w:t>
      </w:r>
      <w:r w:rsidR="007B26A9" w:rsidRPr="007B26A9">
        <w:rPr>
          <w:rFonts w:ascii="Arial" w:hAnsi="Arial" w:cs="Arial"/>
          <w:lang w:val="cy-GB"/>
        </w:rPr>
        <w:t>Cyd-bwyllgorau Corfforedig</w:t>
      </w:r>
      <w:r w:rsidRPr="007B26A9">
        <w:rPr>
          <w:rFonts w:ascii="Arial" w:hAnsi="Arial" w:cs="Arial"/>
          <w:lang w:val="cy-GB"/>
        </w:rPr>
        <w:t xml:space="preserve">. </w:t>
      </w:r>
    </w:p>
    <w:p w14:paraId="13B1602F" w14:textId="77777777" w:rsidR="00D511A1" w:rsidRPr="00CC7FB1" w:rsidRDefault="004A72CB" w:rsidP="00D511A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7B26A9">
        <w:rPr>
          <w:rFonts w:ascii="Arial" w:hAnsi="Arial" w:cs="Arial"/>
          <w:lang w:val="cy-GB"/>
        </w:rPr>
        <w:t xml:space="preserve">Mae'r Rheoliadau'n darparu ar gyfer rolau </w:t>
      </w:r>
      <w:r w:rsidR="00CC5956">
        <w:rPr>
          <w:rFonts w:ascii="Arial" w:hAnsi="Arial" w:cs="Arial"/>
          <w:lang w:val="cy-GB"/>
        </w:rPr>
        <w:t>‘swyddogion gweithredol’</w:t>
      </w:r>
      <w:r w:rsidRPr="007B26A9">
        <w:rPr>
          <w:rFonts w:ascii="Arial" w:hAnsi="Arial" w:cs="Arial"/>
          <w:lang w:val="cy-GB"/>
        </w:rPr>
        <w:t xml:space="preserve"> </w:t>
      </w:r>
      <w:r w:rsidR="00CC5956">
        <w:rPr>
          <w:rFonts w:ascii="Arial" w:hAnsi="Arial" w:cs="Arial"/>
          <w:lang w:val="cy-GB"/>
        </w:rPr>
        <w:t xml:space="preserve">penodol </w:t>
      </w:r>
      <w:r w:rsidRPr="007B26A9">
        <w:rPr>
          <w:rFonts w:ascii="Arial" w:hAnsi="Arial" w:cs="Arial"/>
          <w:lang w:val="cy-GB"/>
        </w:rPr>
        <w:t xml:space="preserve">i gefnogi gwaith y </w:t>
      </w:r>
      <w:r w:rsidR="007B26A9" w:rsidRPr="007B26A9">
        <w:rPr>
          <w:rFonts w:ascii="Arial" w:hAnsi="Arial" w:cs="Arial"/>
          <w:lang w:val="cy-GB"/>
        </w:rPr>
        <w:t>Cyd-bwyllgor</w:t>
      </w:r>
      <w:r w:rsidR="00CC5956">
        <w:rPr>
          <w:rFonts w:ascii="Arial" w:hAnsi="Arial" w:cs="Arial"/>
          <w:lang w:val="cy-GB"/>
        </w:rPr>
        <w:t>au</w:t>
      </w:r>
      <w:r w:rsidR="007B26A9" w:rsidRPr="007B26A9">
        <w:rPr>
          <w:rFonts w:ascii="Arial" w:hAnsi="Arial" w:cs="Arial"/>
          <w:lang w:val="cy-GB"/>
        </w:rPr>
        <w:t xml:space="preserve"> Corfforedig</w:t>
      </w:r>
      <w:r w:rsidRPr="007B26A9">
        <w:rPr>
          <w:rFonts w:ascii="Arial" w:hAnsi="Arial" w:cs="Arial"/>
          <w:lang w:val="cy-GB"/>
        </w:rPr>
        <w:t xml:space="preserve"> yn ogystal â rhai darpariaethau cyffredinol mewn perthynas â staff </w:t>
      </w:r>
      <w:r w:rsidR="00CC5956">
        <w:rPr>
          <w:rFonts w:ascii="Arial" w:hAnsi="Arial" w:cs="Arial"/>
          <w:lang w:val="cy-GB"/>
        </w:rPr>
        <w:t xml:space="preserve">y </w:t>
      </w:r>
      <w:r w:rsidR="007B26A9" w:rsidRPr="007B26A9">
        <w:rPr>
          <w:rFonts w:ascii="Arial" w:hAnsi="Arial" w:cs="Arial"/>
          <w:lang w:val="cy-GB"/>
        </w:rPr>
        <w:t>Cyd-bwyllgorau</w:t>
      </w:r>
      <w:r w:rsidRPr="007B26A9">
        <w:rPr>
          <w:rFonts w:ascii="Arial" w:hAnsi="Arial" w:cs="Arial"/>
          <w:lang w:val="cy-GB"/>
        </w:rPr>
        <w:t xml:space="preserve">, i </w:t>
      </w:r>
      <w:r w:rsidR="00CC5956">
        <w:rPr>
          <w:rFonts w:ascii="Arial" w:hAnsi="Arial" w:cs="Arial"/>
          <w:lang w:val="cy-GB"/>
        </w:rPr>
        <w:t xml:space="preserve">alluogi i’w swyddogaethau </w:t>
      </w:r>
      <w:r w:rsidRPr="007B26A9">
        <w:rPr>
          <w:rFonts w:ascii="Arial" w:hAnsi="Arial" w:cs="Arial"/>
          <w:lang w:val="cy-GB"/>
        </w:rPr>
        <w:t>gael eu cyflawni gan bobl eraill, er enghraifft ei staff neu ei is-bwyllgorau, ac ar gyfer cyfarfodydd a thrafodion. Maent</w:t>
      </w:r>
      <w:r w:rsidRPr="00CC7FB1">
        <w:rPr>
          <w:rFonts w:ascii="Arial" w:hAnsi="Arial" w:cs="Arial"/>
          <w:lang w:val="cy-GB"/>
        </w:rPr>
        <w:t xml:space="preserve"> hefyd yn gwneud nifer fach o ddiwygiadau amrywiol a chanlyniadol i </w:t>
      </w:r>
      <w:r w:rsidR="00CC5956">
        <w:rPr>
          <w:rFonts w:ascii="Arial" w:hAnsi="Arial" w:cs="Arial"/>
          <w:lang w:val="cy-GB"/>
        </w:rPr>
        <w:t>weithredu’r</w:t>
      </w:r>
      <w:r w:rsidRPr="00CC7FB1">
        <w:rPr>
          <w:rFonts w:ascii="Arial" w:hAnsi="Arial" w:cs="Arial"/>
          <w:lang w:val="cy-GB"/>
        </w:rPr>
        <w:t xml:space="preserve"> darpariaethau hyn</w:t>
      </w:r>
      <w:r w:rsidR="00CC5956">
        <w:rPr>
          <w:rFonts w:ascii="Arial" w:hAnsi="Arial" w:cs="Arial"/>
          <w:lang w:val="cy-GB"/>
        </w:rPr>
        <w:t xml:space="preserve"> yn llawn</w:t>
      </w:r>
      <w:r w:rsidRPr="00CC7FB1">
        <w:rPr>
          <w:rFonts w:ascii="Arial" w:hAnsi="Arial" w:cs="Arial"/>
          <w:lang w:val="cy-GB"/>
        </w:rPr>
        <w:t>.</w:t>
      </w:r>
    </w:p>
    <w:p w14:paraId="16C39E1A" w14:textId="77777777" w:rsidR="00D511A1" w:rsidRPr="007B26A9" w:rsidRDefault="004A72CB" w:rsidP="00D511A1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7B26A9">
        <w:rPr>
          <w:rFonts w:ascii="Arial" w:hAnsi="Arial" w:cs="Arial"/>
          <w:sz w:val="24"/>
          <w:szCs w:val="24"/>
          <w:lang w:val="cy-GB"/>
        </w:rPr>
        <w:t>Mae nifer o Offerynnau Statudol hefyd wedi'u gosod ochr yn ochr â Rheoliadau Cyd</w:t>
      </w:r>
      <w:r w:rsidR="007B26A9" w:rsidRPr="007B26A9">
        <w:rPr>
          <w:rFonts w:ascii="Arial" w:hAnsi="Arial" w:cs="Arial"/>
          <w:sz w:val="24"/>
          <w:szCs w:val="24"/>
          <w:lang w:val="cy-GB"/>
        </w:rPr>
        <w:t>-</w:t>
      </w:r>
      <w:r w:rsidRPr="007B26A9">
        <w:rPr>
          <w:rFonts w:ascii="Arial" w:hAnsi="Arial" w:cs="Arial"/>
          <w:sz w:val="24"/>
          <w:szCs w:val="24"/>
          <w:lang w:val="cy-GB"/>
        </w:rPr>
        <w:t>bwyllgor Corffor</w:t>
      </w:r>
      <w:r w:rsidR="007B26A9" w:rsidRPr="007B26A9">
        <w:rPr>
          <w:rFonts w:ascii="Arial" w:hAnsi="Arial" w:cs="Arial"/>
          <w:sz w:val="24"/>
          <w:szCs w:val="24"/>
          <w:lang w:val="cy-GB"/>
        </w:rPr>
        <w:t>edig</w:t>
      </w:r>
      <w:r w:rsidRPr="007B26A9">
        <w:rPr>
          <w:rFonts w:ascii="Arial" w:hAnsi="Arial" w:cs="Arial"/>
          <w:sz w:val="24"/>
          <w:szCs w:val="24"/>
          <w:lang w:val="cy-GB"/>
        </w:rPr>
        <w:t xml:space="preserve"> (Cyffredinol) (Rhif 2) (Cymru) 2021 fel rhan o'r ail gam hwn. Mae'r rhain yn cwblhau'r broses o gymhwyso'r dyletswyddau c</w:t>
      </w:r>
      <w:r w:rsidR="00CC5956">
        <w:rPr>
          <w:rFonts w:ascii="Arial" w:hAnsi="Arial" w:cs="Arial"/>
          <w:sz w:val="24"/>
          <w:szCs w:val="24"/>
          <w:lang w:val="cy-GB"/>
        </w:rPr>
        <w:t>y</w:t>
      </w:r>
      <w:r w:rsidRPr="007B26A9">
        <w:rPr>
          <w:rFonts w:ascii="Arial" w:hAnsi="Arial" w:cs="Arial"/>
          <w:sz w:val="24"/>
          <w:szCs w:val="24"/>
          <w:lang w:val="cy-GB"/>
        </w:rPr>
        <w:t xml:space="preserve">rff cyhoeddus hynny y byddech yn disgwyl </w:t>
      </w:r>
      <w:r w:rsidR="00CC5956">
        <w:rPr>
          <w:rFonts w:ascii="Arial" w:hAnsi="Arial" w:cs="Arial"/>
          <w:sz w:val="24"/>
          <w:szCs w:val="24"/>
          <w:lang w:val="cy-GB"/>
        </w:rPr>
        <w:t>iddynt fod</w:t>
      </w:r>
      <w:r w:rsidRPr="007B26A9">
        <w:rPr>
          <w:rFonts w:ascii="Arial" w:hAnsi="Arial" w:cs="Arial"/>
          <w:sz w:val="24"/>
          <w:szCs w:val="24"/>
          <w:lang w:val="cy-GB"/>
        </w:rPr>
        <w:t xml:space="preserve"> yn berthnasol i g</w:t>
      </w:r>
      <w:r w:rsidR="00CC5956">
        <w:rPr>
          <w:rFonts w:ascii="Arial" w:hAnsi="Arial" w:cs="Arial"/>
          <w:sz w:val="24"/>
          <w:szCs w:val="24"/>
          <w:lang w:val="cy-GB"/>
        </w:rPr>
        <w:t>y</w:t>
      </w:r>
      <w:r w:rsidRPr="007B26A9">
        <w:rPr>
          <w:rFonts w:ascii="Arial" w:hAnsi="Arial" w:cs="Arial"/>
          <w:sz w:val="24"/>
          <w:szCs w:val="24"/>
          <w:lang w:val="cy-GB"/>
        </w:rPr>
        <w:t xml:space="preserve">rff cyhoeddus yng Nghymru, gan sicrhau </w:t>
      </w:r>
      <w:r w:rsidR="007B26A9" w:rsidRPr="007B26A9">
        <w:rPr>
          <w:rFonts w:ascii="Arial" w:hAnsi="Arial" w:cs="Arial"/>
          <w:sz w:val="24"/>
          <w:szCs w:val="24"/>
          <w:lang w:val="cy-GB"/>
        </w:rPr>
        <w:t>bod Cyd-bwyllgorau Corfforedig</w:t>
      </w:r>
      <w:r w:rsidRPr="007B26A9">
        <w:rPr>
          <w:rFonts w:ascii="Arial" w:hAnsi="Arial" w:cs="Arial"/>
          <w:sz w:val="24"/>
          <w:szCs w:val="24"/>
          <w:lang w:val="cy-GB"/>
        </w:rPr>
        <w:t>:</w:t>
      </w:r>
    </w:p>
    <w:p w14:paraId="699519AB" w14:textId="77777777" w:rsidR="00D511A1" w:rsidRPr="007B26A9" w:rsidRDefault="007B26A9" w:rsidP="0057732E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7B26A9">
        <w:rPr>
          <w:rFonts w:ascii="Arial" w:hAnsi="Arial" w:cs="Arial"/>
          <w:sz w:val="24"/>
          <w:szCs w:val="24"/>
          <w:lang w:val="cy-GB"/>
        </w:rPr>
        <w:t>o</w:t>
      </w:r>
      <w:r w:rsidR="004A72CB" w:rsidRPr="007B26A9">
        <w:rPr>
          <w:rFonts w:ascii="Arial" w:hAnsi="Arial" w:cs="Arial"/>
          <w:sz w:val="24"/>
          <w:szCs w:val="24"/>
          <w:lang w:val="cy-GB"/>
        </w:rPr>
        <w:t xml:space="preserve"> fewn cwmpas Rheoliadau Safonau'r Gymraeg (Rhif 1) 2015 ac yn galluogi </w:t>
      </w:r>
      <w:r w:rsidR="00CC5956">
        <w:rPr>
          <w:rFonts w:ascii="Arial" w:hAnsi="Arial" w:cs="Arial"/>
          <w:sz w:val="24"/>
          <w:szCs w:val="24"/>
          <w:lang w:val="cy-GB"/>
        </w:rPr>
        <w:t>i Gomisiynydd y Gymraeg</w:t>
      </w:r>
      <w:r w:rsidR="004A72CB" w:rsidRPr="007B26A9">
        <w:rPr>
          <w:rFonts w:ascii="Arial" w:hAnsi="Arial" w:cs="Arial"/>
          <w:sz w:val="24"/>
          <w:szCs w:val="24"/>
          <w:lang w:val="cy-GB"/>
        </w:rPr>
        <w:t xml:space="preserve"> wneud hysbysiad cydymffurfio mewn perthynas â </w:t>
      </w:r>
      <w:r w:rsidRPr="007B26A9">
        <w:rPr>
          <w:rFonts w:ascii="Arial" w:hAnsi="Arial" w:cs="Arial"/>
          <w:sz w:val="24"/>
          <w:szCs w:val="24"/>
          <w:lang w:val="cy-GB"/>
        </w:rPr>
        <w:t>Chyd-bwyllgorau Corfforedig</w:t>
      </w:r>
    </w:p>
    <w:p w14:paraId="1806A73D" w14:textId="77777777" w:rsidR="0057732E" w:rsidRPr="007B26A9" w:rsidRDefault="004A72CB" w:rsidP="0057732E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7B26A9">
        <w:rPr>
          <w:rFonts w:ascii="Arial" w:hAnsi="Arial" w:cs="Arial"/>
          <w:sz w:val="24"/>
          <w:szCs w:val="24"/>
          <w:lang w:val="cy-GB"/>
        </w:rPr>
        <w:lastRenderedPageBreak/>
        <w:t>yn agored i gydymffurfio â'r Dyletswyddau Datblygu Cynaliadwy a Llesiant o dan Ddeddf Llesiant Cenedlaethau'r Dyfodol 2015</w:t>
      </w:r>
    </w:p>
    <w:p w14:paraId="524A9B23" w14:textId="77777777" w:rsidR="0057732E" w:rsidRPr="007B26A9" w:rsidRDefault="004A72CB" w:rsidP="0057732E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7B26A9">
        <w:rPr>
          <w:rFonts w:ascii="Arial" w:hAnsi="Arial" w:cs="Arial"/>
          <w:sz w:val="24"/>
          <w:szCs w:val="24"/>
          <w:lang w:val="cy-GB"/>
        </w:rPr>
        <w:t>yn ddarostyngedig i'r Ddyletswydd Economaidd Gymdeithasol o dan Ddeddf Cydraddoldeb 2010</w:t>
      </w:r>
    </w:p>
    <w:p w14:paraId="132E6E9A" w14:textId="77777777" w:rsidR="0057732E" w:rsidRPr="007B26A9" w:rsidRDefault="007B26A9" w:rsidP="0057732E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7B26A9">
        <w:rPr>
          <w:rFonts w:ascii="Arial" w:hAnsi="Arial" w:cs="Arial"/>
          <w:sz w:val="24"/>
          <w:szCs w:val="24"/>
          <w:lang w:val="cy-GB"/>
        </w:rPr>
        <w:t xml:space="preserve">yn </w:t>
      </w:r>
      <w:r w:rsidR="004A72CB" w:rsidRPr="007B26A9">
        <w:rPr>
          <w:rFonts w:ascii="Arial" w:hAnsi="Arial" w:cs="Arial"/>
          <w:sz w:val="24"/>
          <w:szCs w:val="24"/>
          <w:lang w:val="cy-GB"/>
        </w:rPr>
        <w:t>cyfrannu at ddileu tlodi plant</w:t>
      </w:r>
    </w:p>
    <w:p w14:paraId="7755B819" w14:textId="77777777" w:rsidR="00524B8D" w:rsidRPr="007B26A9" w:rsidRDefault="007B26A9" w:rsidP="0057732E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7B26A9">
        <w:rPr>
          <w:rFonts w:ascii="Arial" w:hAnsi="Arial" w:cs="Arial"/>
          <w:sz w:val="24"/>
          <w:szCs w:val="24"/>
          <w:lang w:val="cy-GB"/>
        </w:rPr>
        <w:t xml:space="preserve">yn </w:t>
      </w:r>
      <w:r w:rsidR="004A72CB" w:rsidRPr="007B26A9">
        <w:rPr>
          <w:rFonts w:ascii="Arial" w:hAnsi="Arial" w:cs="Arial"/>
          <w:sz w:val="24"/>
          <w:szCs w:val="24"/>
          <w:lang w:val="cy-GB"/>
        </w:rPr>
        <w:t xml:space="preserve">rhoi sylw i ddibenion gwarchod a gwella harddwch naturiol ardal a chynnal a gwella bioamrywiaeth wrth arfer eu swyddogaethau </w:t>
      </w:r>
    </w:p>
    <w:p w14:paraId="2E849317" w14:textId="77777777" w:rsidR="00A6637D" w:rsidRPr="007B26A9" w:rsidRDefault="004A72CB" w:rsidP="008B4F97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7B26A9">
        <w:rPr>
          <w:rFonts w:ascii="Arial" w:hAnsi="Arial" w:cs="Arial"/>
          <w:sz w:val="24"/>
          <w:szCs w:val="24"/>
          <w:lang w:val="cy-GB"/>
        </w:rPr>
        <w:t>rhoi sylw i ddibenion Parciau Cenedlaethol wrth arfer swyddogaethau mewn perthynas â thir mewn Parc Cenedlaethol, neu sy'n effeithio arno.</w:t>
      </w:r>
    </w:p>
    <w:p w14:paraId="2F0BA483" w14:textId="77777777" w:rsidR="007070CC" w:rsidRPr="00FD3D02" w:rsidRDefault="007B26A9" w:rsidP="00FD3D02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AF1F6B">
        <w:rPr>
          <w:rFonts w:ascii="Arial" w:hAnsi="Arial" w:cs="Arial"/>
          <w:color w:val="1F1F1F"/>
          <w:sz w:val="24"/>
          <w:szCs w:val="24"/>
          <w:lang w:val="cy-GB"/>
        </w:rPr>
        <w:t>Heddiw, rwyf wedi lansio ymgyn</w:t>
      </w:r>
      <w:r w:rsidR="004A72CB" w:rsidRPr="00AF1F6B">
        <w:rPr>
          <w:rFonts w:ascii="Arial" w:hAnsi="Arial" w:cs="Arial"/>
          <w:color w:val="1F1F1F"/>
          <w:sz w:val="24"/>
          <w:szCs w:val="24"/>
          <w:lang w:val="cy-GB"/>
        </w:rPr>
        <w:t xml:space="preserve">ghoriad ar </w:t>
      </w:r>
      <w:r w:rsidRPr="00AF1F6B">
        <w:rPr>
          <w:rFonts w:ascii="Arial" w:hAnsi="Arial" w:cs="Arial"/>
          <w:color w:val="1F1F1F"/>
          <w:sz w:val="24"/>
          <w:szCs w:val="24"/>
          <w:lang w:val="cy-GB"/>
        </w:rPr>
        <w:t>g</w:t>
      </w:r>
      <w:r w:rsidR="004A72CB" w:rsidRPr="00AF1F6B">
        <w:rPr>
          <w:rFonts w:ascii="Arial" w:hAnsi="Arial" w:cs="Arial"/>
          <w:color w:val="1F1F1F"/>
          <w:sz w:val="24"/>
          <w:szCs w:val="24"/>
          <w:lang w:val="cy-GB"/>
        </w:rPr>
        <w:t xml:space="preserve">am nesaf </w:t>
      </w:r>
      <w:r w:rsidRPr="00AF1F6B">
        <w:rPr>
          <w:rFonts w:ascii="Arial" w:hAnsi="Arial" w:cs="Arial"/>
          <w:color w:val="1F1F1F"/>
          <w:sz w:val="24"/>
          <w:szCs w:val="24"/>
          <w:lang w:val="cy-GB"/>
        </w:rPr>
        <w:t>datblygiad y</w:t>
      </w:r>
      <w:r w:rsidR="004A72CB" w:rsidRPr="00AF1F6B">
        <w:rPr>
          <w:rFonts w:ascii="Arial" w:hAnsi="Arial" w:cs="Arial"/>
          <w:color w:val="1F1F1F"/>
          <w:sz w:val="24"/>
          <w:szCs w:val="24"/>
          <w:lang w:val="cy-GB"/>
        </w:rPr>
        <w:t xml:space="preserve"> fframwaith deddfwriaethol ehangach a chymhwyso </w:t>
      </w:r>
      <w:r w:rsidR="004A72CB" w:rsidRPr="00AF1F6B">
        <w:rPr>
          <w:rFonts w:ascii="Arial" w:eastAsia="Calibri" w:hAnsi="Arial" w:cs="Arial"/>
          <w:color w:val="000000"/>
          <w:sz w:val="24"/>
          <w:szCs w:val="24"/>
          <w:lang w:val="cy-GB"/>
        </w:rPr>
        <w:t>elfennau penodol</w:t>
      </w:r>
      <w:r w:rsidR="004A72CB" w:rsidRPr="00AF1F6B">
        <w:rPr>
          <w:rFonts w:ascii="Arial" w:hAnsi="Arial" w:cs="Arial"/>
          <w:sz w:val="24"/>
          <w:szCs w:val="24"/>
          <w:lang w:val="cy-GB"/>
        </w:rPr>
        <w:t xml:space="preserve"> o’r fframwaith hwnnw.</w:t>
      </w:r>
    </w:p>
    <w:p w14:paraId="6CB2F02E" w14:textId="77777777" w:rsidR="00FB4288" w:rsidRDefault="004A72CB" w:rsidP="00FD3D02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AA3078">
        <w:rPr>
          <w:rFonts w:ascii="Arial" w:eastAsiaTheme="minorHAnsi" w:hAnsi="Arial" w:cs="Arial"/>
          <w:sz w:val="24"/>
          <w:szCs w:val="24"/>
          <w:lang w:val="cy-GB"/>
        </w:rPr>
        <w:t>Mae'r ymgynghoriad technegol chwe wythnos hwn (a fydd yn cau ddydd Mercher 22</w:t>
      </w:r>
      <w:r w:rsidR="00AA3078" w:rsidRPr="00AA3078">
        <w:rPr>
          <w:noProof/>
        </w:rPr>
        <w:t xml:space="preserve"> </w:t>
      </w:r>
      <w:r w:rsidR="00AA3078" w:rsidRPr="00AA3078">
        <w:rPr>
          <w:rFonts w:ascii="Arial" w:hAnsi="Arial" w:cs="Arial"/>
          <w:noProof/>
          <w:sz w:val="24"/>
          <w:szCs w:val="24"/>
        </w:rPr>
        <w:t>Rhagfyr</w:t>
      </w:r>
      <w:r w:rsidRPr="00AA3078">
        <w:rPr>
          <w:rFonts w:ascii="Arial" w:eastAsiaTheme="minorHAnsi" w:hAnsi="Arial" w:cs="Arial"/>
          <w:sz w:val="24"/>
          <w:szCs w:val="24"/>
          <w:lang w:val="cy-GB"/>
        </w:rPr>
        <w:t>),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yn adeiladu ar yr </w:t>
      </w:r>
      <w:proofErr w:type="spellStart"/>
      <w:r>
        <w:rPr>
          <w:rFonts w:ascii="Arial" w:eastAsiaTheme="minorHAnsi" w:hAnsi="Arial" w:cs="Arial"/>
          <w:sz w:val="24"/>
          <w:szCs w:val="24"/>
          <w:lang w:val="cy-GB"/>
        </w:rPr>
        <w:t>ymgyngoriadau</w:t>
      </w:r>
      <w:proofErr w:type="spellEnd"/>
      <w:r>
        <w:rPr>
          <w:rFonts w:ascii="Arial" w:eastAsiaTheme="minorHAnsi" w:hAnsi="Arial" w:cs="Arial"/>
          <w:sz w:val="24"/>
          <w:szCs w:val="24"/>
          <w:lang w:val="cy-GB"/>
        </w:rPr>
        <w:t xml:space="preserve"> blaenorol ar gyfer camau un a dau ac yn gofyn am farn ar reoliadau a fydd yn ei gwneud yn ofynnol i Gyd-bwyllgorau Corfforedig fabwysiadu cod ymddygiad ar gyfer aelodau ac ymestyn pwerau Ombwdsmon Gwasanaethau Cyhoeddus Cymru a phanel dyfarnu Cymru i Gyd-bwyllgorau Corfforedig a’u haelodau. Maent hefyd yn gwneud darpariaeth i Gyd-bwyllgorau Corfforedig fasnachu a chynnal gweithgarwch masnachol. Maent hefyd yn ei gwneud yn ofynnol i'r Cyd-bwyllgorau Corfforedig gyhoeddi eu cyfansoddiad a chanllaw i’r cyfansoddiad, yn ogystal â chynnwys nifer o fân ddarpariaethau </w:t>
      </w:r>
      <w:r w:rsidR="00F643DD">
        <w:rPr>
          <w:rFonts w:ascii="Arial" w:eastAsiaTheme="minorHAnsi" w:hAnsi="Arial" w:cs="Arial"/>
          <w:sz w:val="24"/>
          <w:szCs w:val="24"/>
          <w:lang w:val="cy-GB"/>
        </w:rPr>
        <w:t>yn ymwneud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â chyllid, achosion cyfreithiol, cofnodion / dogfennau, materion staffio a'r gweithlu a diwyg</w:t>
      </w:r>
      <w:r>
        <w:rPr>
          <w:rFonts w:ascii="Arial" w:eastAsiaTheme="minorHAnsi" w:hAnsi="Arial" w:cs="Arial"/>
          <w:sz w:val="24"/>
          <w:szCs w:val="24"/>
          <w:lang w:val="cy-GB"/>
        </w:rPr>
        <w:lastRenderedPageBreak/>
        <w:t>iadau amrywiol eraill. Y bwriad hefyd yw cynnwys darpariaeth ar gyfer trosolwg a chraffu yn y drydedd set hon o reoliadau cyffredinol, yn amodol ar ganlyniad yr ymgynghoriad.</w:t>
      </w:r>
    </w:p>
    <w:p w14:paraId="27B51690" w14:textId="77777777" w:rsidR="00AA3078" w:rsidRDefault="004A72CB" w:rsidP="00AA3078">
      <w:pPr>
        <w:rPr>
          <w:rFonts w:ascii="Calibri" w:hAnsi="Calibri"/>
        </w:rPr>
      </w:pPr>
      <w:r w:rsidRPr="00AF1F6B">
        <w:rPr>
          <w:rFonts w:ascii="Arial" w:eastAsiaTheme="minorHAnsi" w:hAnsi="Arial" w:cs="Arial"/>
          <w:sz w:val="24"/>
          <w:szCs w:val="24"/>
          <w:lang w:val="cy-GB"/>
        </w:rPr>
        <w:t xml:space="preserve">Mae’r </w:t>
      </w:r>
      <w:r w:rsidR="00AF1F6B" w:rsidRPr="00AF1F6B">
        <w:rPr>
          <w:rFonts w:ascii="Arial" w:eastAsiaTheme="minorHAnsi" w:hAnsi="Arial" w:cs="Arial"/>
          <w:sz w:val="24"/>
          <w:szCs w:val="24"/>
          <w:lang w:val="cy-GB"/>
        </w:rPr>
        <w:t xml:space="preserve">rheoliadau drafft a’r </w:t>
      </w:r>
      <w:r w:rsidRPr="00AF1F6B">
        <w:rPr>
          <w:rFonts w:ascii="Arial" w:eastAsiaTheme="minorHAnsi" w:hAnsi="Arial" w:cs="Arial"/>
          <w:sz w:val="24"/>
          <w:szCs w:val="24"/>
          <w:lang w:val="cy-GB"/>
        </w:rPr>
        <w:t xml:space="preserve">ddogfen ymgynghori ar gael ar wefan Llywodraeth Cymru yn: </w:t>
      </w:r>
      <w:hyperlink r:id="rId11" w:history="1">
        <w:r w:rsidR="00AA3078" w:rsidRPr="00AA3078">
          <w:rPr>
            <w:rStyle w:val="Hyperlink"/>
            <w:rFonts w:ascii="Arial" w:hAnsi="Arial" w:cs="Arial"/>
            <w:color w:val="000000"/>
          </w:rPr>
          <w:t>Rheoliadau Cyd-bwyllgorau Corfforedig (Cyffredinol) (Cymru) 2022 | LLYW.CYMRU</w:t>
        </w:r>
      </w:hyperlink>
    </w:p>
    <w:p w14:paraId="692F63E8" w14:textId="77777777" w:rsidR="00AA3078" w:rsidRDefault="00AA3078" w:rsidP="00CB4D8B">
      <w:pPr>
        <w:pStyle w:val="NormalWeb"/>
        <w:shd w:val="clear" w:color="auto" w:fill="FFFFFF"/>
        <w:spacing w:before="0" w:beforeAutospacing="0" w:after="300" w:afterAutospacing="0"/>
        <w:rPr>
          <w:rFonts w:ascii="Arial" w:eastAsiaTheme="minorHAnsi" w:hAnsi="Arial" w:cs="Arial"/>
          <w:lang w:eastAsia="en-US"/>
        </w:rPr>
      </w:pPr>
    </w:p>
    <w:p w14:paraId="5A18B410" w14:textId="77777777" w:rsidR="00CB4D8B" w:rsidRPr="004A72CB" w:rsidRDefault="004A72CB" w:rsidP="00CB4D8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 w:rsidRPr="004A72CB">
        <w:rPr>
          <w:rFonts w:ascii="Arial" w:hAnsi="Arial" w:cs="Arial"/>
          <w:color w:val="1F1F1F"/>
          <w:lang w:val="cy-GB"/>
        </w:rPr>
        <w:t xml:space="preserve">Yna bydd pedwerydd prif </w:t>
      </w:r>
      <w:r w:rsidR="00F643DD">
        <w:rPr>
          <w:rFonts w:ascii="Arial" w:hAnsi="Arial" w:cs="Arial"/>
          <w:color w:val="1F1F1F"/>
          <w:lang w:val="cy-GB"/>
        </w:rPr>
        <w:t>set</w:t>
      </w:r>
      <w:r w:rsidRPr="004A72CB">
        <w:rPr>
          <w:rFonts w:ascii="Arial" w:hAnsi="Arial" w:cs="Arial"/>
          <w:color w:val="1F1F1F"/>
          <w:lang w:val="cy-GB"/>
        </w:rPr>
        <w:t xml:space="preserve">, sef y </w:t>
      </w:r>
      <w:r w:rsidR="00F643DD">
        <w:rPr>
          <w:rFonts w:ascii="Arial" w:hAnsi="Arial" w:cs="Arial"/>
          <w:color w:val="1F1F1F"/>
          <w:lang w:val="cy-GB"/>
        </w:rPr>
        <w:t>b</w:t>
      </w:r>
      <w:r w:rsidRPr="004A72CB">
        <w:rPr>
          <w:rFonts w:ascii="Arial" w:hAnsi="Arial" w:cs="Arial"/>
          <w:color w:val="1F1F1F"/>
          <w:lang w:val="cy-GB"/>
        </w:rPr>
        <w:t xml:space="preserve">rif </w:t>
      </w:r>
      <w:r w:rsidR="00F643DD">
        <w:rPr>
          <w:rFonts w:ascii="Arial" w:hAnsi="Arial" w:cs="Arial"/>
          <w:color w:val="1F1F1F"/>
          <w:lang w:val="cy-GB"/>
        </w:rPr>
        <w:t>set d</w:t>
      </w:r>
      <w:r w:rsidRPr="004A72CB">
        <w:rPr>
          <w:rFonts w:ascii="Arial" w:hAnsi="Arial" w:cs="Arial"/>
          <w:color w:val="1F1F1F"/>
          <w:lang w:val="cy-GB"/>
        </w:rPr>
        <w:t>erfynol, yn sefydlu’r ddarpariaeth berthnasol sy'n weddill, gan gynnwys darpariaeth ar reolau sefydlog a chymhwyso</w:t>
      </w:r>
      <w:r w:rsidR="00F643DD">
        <w:rPr>
          <w:rFonts w:ascii="Arial" w:hAnsi="Arial" w:cs="Arial"/>
          <w:color w:val="1F1F1F"/>
          <w:lang w:val="cy-GB"/>
        </w:rPr>
        <w:t xml:space="preserve"> t</w:t>
      </w:r>
      <w:r w:rsidRPr="004A72CB">
        <w:rPr>
          <w:rFonts w:ascii="Arial" w:hAnsi="Arial" w:cs="Arial"/>
          <w:color w:val="1F1F1F"/>
          <w:lang w:val="cy-GB"/>
        </w:rPr>
        <w:t>refn perfformiad a llywodraethu llywodraeth leol i Gyd-bwyllgorau Corfforedig, ac unrhyw faterion sy'n weddill. Byddwn</w:t>
      </w:r>
      <w:r>
        <w:rPr>
          <w:rFonts w:ascii="Arial" w:hAnsi="Arial" w:cs="Arial"/>
          <w:color w:val="1F1F1F"/>
          <w:lang w:val="cy-GB"/>
        </w:rPr>
        <w:t xml:space="preserve"> yn ymgynghori ar y cam </w:t>
      </w:r>
      <w:r w:rsidRPr="004A72CB">
        <w:rPr>
          <w:rFonts w:ascii="Arial" w:hAnsi="Arial" w:cs="Arial"/>
          <w:color w:val="1F1F1F"/>
          <w:lang w:val="cy-GB"/>
        </w:rPr>
        <w:t>hwn yn</w:t>
      </w:r>
      <w:r w:rsidR="00F643DD">
        <w:rPr>
          <w:rFonts w:ascii="Arial" w:hAnsi="Arial" w:cs="Arial"/>
          <w:color w:val="1F1F1F"/>
          <w:lang w:val="cy-GB"/>
        </w:rPr>
        <w:t xml:space="preserve"> ystod g</w:t>
      </w:r>
      <w:r w:rsidRPr="004A72CB">
        <w:rPr>
          <w:rFonts w:ascii="Arial" w:hAnsi="Arial" w:cs="Arial"/>
          <w:color w:val="1F1F1F"/>
          <w:lang w:val="cy-GB"/>
        </w:rPr>
        <w:t>wanwyn 2022.</w:t>
      </w:r>
    </w:p>
    <w:p w14:paraId="00C0C287" w14:textId="77777777" w:rsidR="00D511A1" w:rsidRDefault="004A72CB" w:rsidP="00D511A1">
      <w:pPr>
        <w:rPr>
          <w:rFonts w:ascii="Arial" w:hAnsi="Arial" w:cs="Arial"/>
          <w:sz w:val="24"/>
          <w:szCs w:val="24"/>
          <w:lang w:eastAsia="en-GB"/>
        </w:rPr>
      </w:pPr>
      <w:r w:rsidRPr="004A72CB">
        <w:rPr>
          <w:rFonts w:ascii="Arial" w:eastAsia="MS P????" w:hAnsi="Arial" w:cs="Arial"/>
          <w:sz w:val="24"/>
          <w:lang w:val="cy-GB"/>
        </w:rPr>
        <w:t>Bydd Rheoliadau Cyd-bwyllgor Corfforedig (Cyffredinol) (Rhif 2) (Cymru) 2021 ac Offerynnau cysylltiedig yn cael eu gwneud o dan y weithdrefn penderfyniad cadarnhaol</w:t>
      </w:r>
      <w:r w:rsidRPr="004A72CB">
        <w:rPr>
          <w:rFonts w:ascii="Arial" w:hAnsi="Arial" w:cs="Arial"/>
          <w:sz w:val="24"/>
          <w:szCs w:val="24"/>
          <w:lang w:val="cy-GB" w:eastAsia="en-GB"/>
        </w:rPr>
        <w:t xml:space="preserve"> a byddant yn cael eu trafod gan y Senedd ar 30 Tachwedd.</w:t>
      </w:r>
    </w:p>
    <w:p w14:paraId="7DF35A0E" w14:textId="77777777" w:rsidR="00D511A1" w:rsidRDefault="00D511A1" w:rsidP="00D511A1">
      <w:pPr>
        <w:rPr>
          <w:rFonts w:ascii="Arial" w:hAnsi="Arial" w:cs="Arial"/>
          <w:sz w:val="24"/>
          <w:szCs w:val="24"/>
          <w:lang w:eastAsia="en-GB"/>
        </w:rPr>
      </w:pPr>
    </w:p>
    <w:p w14:paraId="7BD2C0F2" w14:textId="77777777" w:rsidR="00D511A1" w:rsidRPr="006534EC" w:rsidRDefault="004A72CB" w:rsidP="00D511A1">
      <w:pPr>
        <w:contextualSpacing/>
        <w:rPr>
          <w:rFonts w:ascii="Arial" w:hAnsi="Arial" w:cs="Arial"/>
          <w:sz w:val="24"/>
          <w:szCs w:val="24"/>
          <w:lang w:eastAsia="en-GB"/>
        </w:rPr>
      </w:pPr>
      <w:r w:rsidRPr="004A72CB">
        <w:rPr>
          <w:rFonts w:ascii="Arial" w:hAnsi="Arial" w:cs="Arial"/>
          <w:sz w:val="24"/>
          <w:szCs w:val="24"/>
          <w:lang w:val="cy-GB" w:eastAsia="en-GB"/>
        </w:rPr>
        <w:t>Ar yr amod eu bod yn cael eu cymeradwyo gan y Senedd, daw</w:t>
      </w:r>
      <w:r w:rsidR="00F643DD">
        <w:rPr>
          <w:rFonts w:ascii="Arial" w:hAnsi="Arial" w:cs="Arial"/>
          <w:sz w:val="24"/>
          <w:szCs w:val="24"/>
          <w:lang w:val="cy-GB" w:eastAsia="en-GB"/>
        </w:rPr>
        <w:t>’r</w:t>
      </w:r>
      <w:r w:rsidRPr="004A72CB">
        <w:rPr>
          <w:rFonts w:ascii="Arial" w:hAnsi="Arial" w:cs="Arial"/>
          <w:sz w:val="24"/>
          <w:szCs w:val="24"/>
          <w:lang w:val="cy-GB" w:eastAsia="en-GB"/>
        </w:rPr>
        <w:t xml:space="preserve"> Rheoliadau Cyd-bwyllgor Corfforedig (Cyffredinol) (Rhif 2) (Cymru) 2021 a’r Offerynnau cysylltiedig i rym ar 3 Rhagfyr  2021.  </w:t>
      </w:r>
    </w:p>
    <w:p w14:paraId="5F410504" w14:textId="77777777" w:rsidR="00D511A1" w:rsidRDefault="00D511A1" w:rsidP="00D511A1">
      <w:pPr>
        <w:rPr>
          <w:rFonts w:ascii="Arial" w:hAnsi="Arial" w:cs="Arial"/>
          <w:sz w:val="24"/>
          <w:szCs w:val="24"/>
          <w:lang w:eastAsia="en-GB"/>
        </w:rPr>
      </w:pPr>
    </w:p>
    <w:p w14:paraId="5C6A4318" w14:textId="77777777" w:rsidR="00D511A1" w:rsidRDefault="00D511A1" w:rsidP="00D511A1">
      <w:pPr>
        <w:rPr>
          <w:rFonts w:ascii="Arial" w:hAnsi="Arial" w:cs="Arial"/>
          <w:sz w:val="24"/>
          <w:szCs w:val="24"/>
          <w:lang w:eastAsia="en-GB"/>
        </w:rPr>
      </w:pPr>
    </w:p>
    <w:p w14:paraId="739CC4FC" w14:textId="77777777" w:rsidR="00D511A1" w:rsidRDefault="00D511A1" w:rsidP="00D511A1">
      <w:pPr>
        <w:rPr>
          <w:rFonts w:ascii="Arial" w:eastAsia="MS P????" w:hAnsi="Arial" w:cs="Arial"/>
          <w:sz w:val="24"/>
        </w:rPr>
      </w:pPr>
    </w:p>
    <w:p w14:paraId="603DEC82" w14:textId="77777777" w:rsidR="00D511A1" w:rsidRPr="00157BA2" w:rsidRDefault="00D511A1" w:rsidP="00D511A1"/>
    <w:p w14:paraId="42A725E5" w14:textId="77777777" w:rsidR="00AB10B4" w:rsidRPr="00404DAC" w:rsidRDefault="00AB10B4">
      <w:pPr>
        <w:rPr>
          <w:rFonts w:ascii="Arial" w:hAnsi="Arial" w:cs="Arial"/>
          <w:sz w:val="24"/>
          <w:szCs w:val="24"/>
        </w:rPr>
      </w:pPr>
      <w:bookmarkStart w:id="1" w:name="cysill"/>
      <w:bookmarkEnd w:id="1"/>
    </w:p>
    <w:sectPr w:rsidR="00AB10B4" w:rsidRPr="00404DAC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9EC6B" w14:textId="77777777" w:rsidR="00FD5762" w:rsidRDefault="00FD5762">
      <w:r>
        <w:separator/>
      </w:r>
    </w:p>
  </w:endnote>
  <w:endnote w:type="continuationSeparator" w:id="0">
    <w:p w14:paraId="7B78439F" w14:textId="77777777" w:rsidR="00FD5762" w:rsidRDefault="00FD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??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257BD" w14:textId="77777777" w:rsidR="005D2A41" w:rsidRDefault="004A72C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ACAFE7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264D0" w14:textId="77777777" w:rsidR="005D2A41" w:rsidRDefault="004A72C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36A1">
      <w:rPr>
        <w:rStyle w:val="PageNumber"/>
        <w:noProof/>
      </w:rPr>
      <w:t>3</w:t>
    </w:r>
    <w:r>
      <w:rPr>
        <w:rStyle w:val="PageNumber"/>
      </w:rPr>
      <w:fldChar w:fldCharType="end"/>
    </w:r>
  </w:p>
  <w:p w14:paraId="5D02713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B246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E9B6D" w14:textId="77777777" w:rsidR="00FD5762" w:rsidRDefault="00FD5762">
      <w:r>
        <w:separator/>
      </w:r>
    </w:p>
  </w:footnote>
  <w:footnote w:type="continuationSeparator" w:id="0">
    <w:p w14:paraId="2E048DE2" w14:textId="77777777" w:rsidR="00FD5762" w:rsidRDefault="00FD5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E52FA" w14:textId="77777777" w:rsidR="00AE064D" w:rsidRDefault="004A72CB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C0E2326" wp14:editId="25674B0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517606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C21318" w14:textId="77777777" w:rsidR="00DD4B82" w:rsidRDefault="00DD4B82">
    <w:pPr>
      <w:pStyle w:val="Header"/>
    </w:pPr>
  </w:p>
  <w:p w14:paraId="4563442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5945"/>
    <w:multiLevelType w:val="hybridMultilevel"/>
    <w:tmpl w:val="D16E1932"/>
    <w:lvl w:ilvl="0" w:tplc="42AC3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8CFE77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9C6DA9A">
      <w:start w:val="1"/>
      <w:numFmt w:val="lowerRoman"/>
      <w:lvlText w:val="%3."/>
      <w:lvlJc w:val="right"/>
      <w:pPr>
        <w:ind w:left="1800" w:hanging="180"/>
      </w:pPr>
    </w:lvl>
    <w:lvl w:ilvl="3" w:tplc="050629C0" w:tentative="1">
      <w:start w:val="1"/>
      <w:numFmt w:val="decimal"/>
      <w:lvlText w:val="%4."/>
      <w:lvlJc w:val="left"/>
      <w:pPr>
        <w:ind w:left="2520" w:hanging="360"/>
      </w:pPr>
    </w:lvl>
    <w:lvl w:ilvl="4" w:tplc="FDC4DEDA" w:tentative="1">
      <w:start w:val="1"/>
      <w:numFmt w:val="lowerLetter"/>
      <w:lvlText w:val="%5."/>
      <w:lvlJc w:val="left"/>
      <w:pPr>
        <w:ind w:left="3240" w:hanging="360"/>
      </w:pPr>
    </w:lvl>
    <w:lvl w:ilvl="5" w:tplc="0D54B560" w:tentative="1">
      <w:start w:val="1"/>
      <w:numFmt w:val="lowerRoman"/>
      <w:lvlText w:val="%6."/>
      <w:lvlJc w:val="right"/>
      <w:pPr>
        <w:ind w:left="3960" w:hanging="180"/>
      </w:pPr>
    </w:lvl>
    <w:lvl w:ilvl="6" w:tplc="C28AE494" w:tentative="1">
      <w:start w:val="1"/>
      <w:numFmt w:val="decimal"/>
      <w:lvlText w:val="%7."/>
      <w:lvlJc w:val="left"/>
      <w:pPr>
        <w:ind w:left="4680" w:hanging="360"/>
      </w:pPr>
    </w:lvl>
    <w:lvl w:ilvl="7" w:tplc="8426235C" w:tentative="1">
      <w:start w:val="1"/>
      <w:numFmt w:val="lowerLetter"/>
      <w:lvlText w:val="%8."/>
      <w:lvlJc w:val="left"/>
      <w:pPr>
        <w:ind w:left="5400" w:hanging="360"/>
      </w:pPr>
    </w:lvl>
    <w:lvl w:ilvl="8" w:tplc="CAA23B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423C3"/>
    <w:multiLevelType w:val="hybridMultilevel"/>
    <w:tmpl w:val="8916B472"/>
    <w:lvl w:ilvl="0" w:tplc="A7226A4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3F440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EC8F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FEE0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10C9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F036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0672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6A0F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B4FF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44375"/>
    <w:multiLevelType w:val="hybridMultilevel"/>
    <w:tmpl w:val="58EAA17E"/>
    <w:lvl w:ilvl="0" w:tplc="BB820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EE282A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D88F8D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F9ABE8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92D7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66EC8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0F2116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7B8B60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9D031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711093"/>
    <w:multiLevelType w:val="hybridMultilevel"/>
    <w:tmpl w:val="F96A0EF4"/>
    <w:lvl w:ilvl="0" w:tplc="792CEC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A66CD0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F423F1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D6E9AD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AE04B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AA6978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F28A8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F56E4D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C36541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A1"/>
    <w:rsid w:val="00005AF9"/>
    <w:rsid w:val="0002487F"/>
    <w:rsid w:val="00075536"/>
    <w:rsid w:val="000852FE"/>
    <w:rsid w:val="000E7F97"/>
    <w:rsid w:val="00111DC8"/>
    <w:rsid w:val="00157BA2"/>
    <w:rsid w:val="001F159A"/>
    <w:rsid w:val="001F4B39"/>
    <w:rsid w:val="002B77EB"/>
    <w:rsid w:val="002F7119"/>
    <w:rsid w:val="0033056D"/>
    <w:rsid w:val="0037539B"/>
    <w:rsid w:val="00394693"/>
    <w:rsid w:val="00404DAC"/>
    <w:rsid w:val="00484683"/>
    <w:rsid w:val="004A72CB"/>
    <w:rsid w:val="004B682A"/>
    <w:rsid w:val="004C5099"/>
    <w:rsid w:val="00524A17"/>
    <w:rsid w:val="00524B8D"/>
    <w:rsid w:val="0057732E"/>
    <w:rsid w:val="005A06BC"/>
    <w:rsid w:val="005D2A41"/>
    <w:rsid w:val="006534EC"/>
    <w:rsid w:val="00670227"/>
    <w:rsid w:val="00684151"/>
    <w:rsid w:val="00687E01"/>
    <w:rsid w:val="0069133F"/>
    <w:rsid w:val="006937B9"/>
    <w:rsid w:val="006C116A"/>
    <w:rsid w:val="006C2998"/>
    <w:rsid w:val="007070CC"/>
    <w:rsid w:val="007363FF"/>
    <w:rsid w:val="00755ADE"/>
    <w:rsid w:val="00782E6F"/>
    <w:rsid w:val="007B26A9"/>
    <w:rsid w:val="00804A7E"/>
    <w:rsid w:val="008B4F97"/>
    <w:rsid w:val="008C6DDB"/>
    <w:rsid w:val="008F0CC6"/>
    <w:rsid w:val="009317FF"/>
    <w:rsid w:val="0097391E"/>
    <w:rsid w:val="009C56C7"/>
    <w:rsid w:val="009D7B55"/>
    <w:rsid w:val="00A011A1"/>
    <w:rsid w:val="00A06204"/>
    <w:rsid w:val="00A4753B"/>
    <w:rsid w:val="00A6637D"/>
    <w:rsid w:val="00A827E3"/>
    <w:rsid w:val="00A845A9"/>
    <w:rsid w:val="00A849BE"/>
    <w:rsid w:val="00AA3078"/>
    <w:rsid w:val="00AB10B4"/>
    <w:rsid w:val="00AC3C53"/>
    <w:rsid w:val="00AE064D"/>
    <w:rsid w:val="00AF1F6B"/>
    <w:rsid w:val="00B07B39"/>
    <w:rsid w:val="00B51A44"/>
    <w:rsid w:val="00BB62A8"/>
    <w:rsid w:val="00C30681"/>
    <w:rsid w:val="00C31892"/>
    <w:rsid w:val="00C34EAB"/>
    <w:rsid w:val="00C62FB1"/>
    <w:rsid w:val="00CA2CE8"/>
    <w:rsid w:val="00CB4D8B"/>
    <w:rsid w:val="00CC5956"/>
    <w:rsid w:val="00CC7FB1"/>
    <w:rsid w:val="00CE48F3"/>
    <w:rsid w:val="00D06BB7"/>
    <w:rsid w:val="00D11B4A"/>
    <w:rsid w:val="00D11F65"/>
    <w:rsid w:val="00D34D3D"/>
    <w:rsid w:val="00D511A1"/>
    <w:rsid w:val="00D854BE"/>
    <w:rsid w:val="00DA3396"/>
    <w:rsid w:val="00DC36A1"/>
    <w:rsid w:val="00DD4B82"/>
    <w:rsid w:val="00EA639D"/>
    <w:rsid w:val="00EB5872"/>
    <w:rsid w:val="00F643DD"/>
    <w:rsid w:val="00F8124E"/>
    <w:rsid w:val="00FA660C"/>
    <w:rsid w:val="00FB4288"/>
    <w:rsid w:val="00FD127C"/>
    <w:rsid w:val="00FD3D02"/>
    <w:rsid w:val="00FD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5052E"/>
  <w15:chartTrackingRefBased/>
  <w15:docId w15:val="{CC44E3F0-778F-4141-8A07-93D6E8B3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1A1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D511A1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11A1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D511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511A1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rsid w:val="00D511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511A1"/>
    <w:rPr>
      <w:rFonts w:ascii="TradeGothic" w:eastAsia="Times New Roman" w:hAnsi="TradeGothic" w:cs="Times New Roman"/>
      <w:szCs w:val="20"/>
    </w:rPr>
  </w:style>
  <w:style w:type="character" w:styleId="Hyperlink">
    <w:name w:val="Hyperlink"/>
    <w:rsid w:val="00D511A1"/>
    <w:rPr>
      <w:color w:val="0000FF"/>
      <w:u w:val="single"/>
    </w:rPr>
  </w:style>
  <w:style w:type="paragraph" w:styleId="BodyText">
    <w:name w:val="Body Text"/>
    <w:basedOn w:val="Normal"/>
    <w:link w:val="BodyTextChar"/>
    <w:rsid w:val="00D511A1"/>
    <w:pPr>
      <w:jc w:val="center"/>
    </w:pPr>
    <w:rPr>
      <w:rFonts w:ascii="Arial" w:hAnsi="Arial"/>
      <w:b/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D511A1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PageNumber">
    <w:name w:val="page number"/>
    <w:basedOn w:val="DefaultParagraphFont"/>
    <w:rsid w:val="00D511A1"/>
  </w:style>
  <w:style w:type="paragraph" w:styleId="ListParagraph">
    <w:name w:val="List Paragraph"/>
    <w:aliases w:val="Bullet 1,Bullet Points,Bullet Styl,Bullets,Colorful List - Accent 11,Dot pt,F5 List Paragraph,Indicator Text,List Paragraph Char Char Char,List Paragraph1,List Paragraph2,MAIN CONTENT,No Spacing1,Normal numbered,Numbered Para 1,OBC Bullet"/>
    <w:basedOn w:val="Normal"/>
    <w:link w:val="ListParagraphChar"/>
    <w:uiPriority w:val="34"/>
    <w:qFormat/>
    <w:rsid w:val="00D511A1"/>
    <w:pPr>
      <w:ind w:left="720"/>
    </w:pPr>
  </w:style>
  <w:style w:type="paragraph" w:styleId="CommentText">
    <w:name w:val="annotation text"/>
    <w:basedOn w:val="Normal"/>
    <w:link w:val="CommentTextChar"/>
    <w:uiPriority w:val="99"/>
    <w:unhideWhenUsed/>
    <w:rsid w:val="00D511A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11A1"/>
    <w:rPr>
      <w:rFonts w:ascii="TradeGothic" w:eastAsia="Times New Roman" w:hAnsi="TradeGothic" w:cs="Times New Roman"/>
      <w:sz w:val="20"/>
      <w:szCs w:val="20"/>
    </w:rPr>
  </w:style>
  <w:style w:type="character" w:customStyle="1" w:styleId="ListParagraphChar">
    <w:name w:val="List Paragraph Char"/>
    <w:aliases w:val="Bullet 1 Char,Bullet Points Char,Bullet Styl Char,Bullets Char,Colorful List - Accent 11 Char,Dot pt Char,F5 List Paragraph Char,Indicator Text Char,List Paragraph Char Char Char Char,List Paragraph1 Char,List Paragraph2 Char"/>
    <w:link w:val="ListParagraph"/>
    <w:uiPriority w:val="34"/>
    <w:qFormat/>
    <w:locked/>
    <w:rsid w:val="00D511A1"/>
    <w:rPr>
      <w:rFonts w:ascii="TradeGothic" w:eastAsia="Times New Roman" w:hAnsi="TradeGothic" w:cs="Times New Roman"/>
      <w:szCs w:val="20"/>
    </w:rPr>
  </w:style>
  <w:style w:type="paragraph" w:styleId="NormalWeb">
    <w:name w:val="Normal (Web)"/>
    <w:basedOn w:val="Normal"/>
    <w:uiPriority w:val="99"/>
    <w:unhideWhenUsed/>
    <w:rsid w:val="00D511A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unhideWhenUsed/>
    <w:rsid w:val="00CB4D8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D8B"/>
    <w:rPr>
      <w:rFonts w:ascii="TradeGothic" w:eastAsia="Times New Roman" w:hAnsi="Trade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D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8B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C5956"/>
    <w:pPr>
      <w:spacing w:after="0" w:line="240" w:lineRule="auto"/>
    </w:pPr>
    <w:rPr>
      <w:rFonts w:ascii="TradeGothic" w:eastAsia="Times New Roman" w:hAnsi="TradeGothic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2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rheoliadau-cyd-bwyllgorau-corfforedig-cyffredinol-cymru-202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A37361424</value>
    </field>
    <field name="Objective-Title">
      <value order="0">Draft Written Statement (Welsh)</value>
    </field>
    <field name="Objective-Description">
      <value order="0"/>
    </field>
    <field name="Objective-CreationStamp">
      <value order="0">2021-11-08T14:57:01Z</value>
    </field>
    <field name="Objective-IsApproved">
      <value order="0">false</value>
    </field>
    <field name="Objective-IsPublished">
      <value order="0">true</value>
    </field>
    <field name="Objective-DatePublished">
      <value order="0">2021-11-08T14:59:42Z</value>
    </field>
    <field name="Objective-ModificationStamp">
      <value order="0">2021-11-08T14:59:42Z</value>
    </field>
    <field name="Objective-Owner">
      <value order="0">Hughes, Lisa (EPS - LG - T&amp;P)</value>
    </field>
    <field name="Objective-Path">
      <value order="0">Objective Global Folder:Business File Plan:Education &amp; Public Services (EPS):Education &amp; Public Services (EPS) - Local Government - Performance &amp; Partnerships :1 - Save:Local Government Reform - Strengthening Local Government:Corporate Joint Committee:Corporate Joint Committees - Implementation - General Application Regulations - 2019-2022:CJC General Regulations Tranche 3 consultation (10 November)</value>
    </field>
    <field name="Objective-Parent">
      <value order="0">CJC General Regulations Tranche 3 consultation (10 November)</value>
    </field>
    <field name="Objective-State">
      <value order="0">Published</value>
    </field>
    <field name="Objective-VersionId">
      <value order="0">vA72839961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qA1449399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2021-11-08T00:00:00Z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03963E1E-1530-46BC-B6E6-79D7750FF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824F9-AAB7-4D44-9D34-66F1FD85EA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83BB8C-9B34-4134-8C1B-392C402209F7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Willis, David (LGPP)</dc:creator>
  <cp:lastModifiedBy>Oxenham, James (OFM - Cabinet Division)</cp:lastModifiedBy>
  <cp:revision>2</cp:revision>
  <dcterms:created xsi:type="dcterms:W3CDTF">2021-11-10T09:39:00Z</dcterms:created>
  <dcterms:modified xsi:type="dcterms:W3CDTF">2021-11-10T09:39:00Z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2021-11-08T14:57:06Z</vt:filetime>
  </property>
  <property fmtid="{D5CDD505-2E9C-101B-9397-08002B2CF9AE}" pid="8" name="Objective-Date Acquired">
    <vt:filetime>2021-11-08T00:00:00Z</vt:filetime>
  </property>
  <property fmtid="{D5CDD505-2E9C-101B-9397-08002B2CF9AE}" pid="9" name="Objective-DatePublished">
    <vt:filetime>2021-11-08T14:59:42Z</vt:filetime>
  </property>
  <property fmtid="{D5CDD505-2E9C-101B-9397-08002B2CF9AE}" pid="10" name="Objective-Description">
    <vt:lpwstr/>
  </property>
  <property fmtid="{D5CDD505-2E9C-101B-9397-08002B2CF9AE}" pid="11" name="Objective-FileNumber">
    <vt:lpwstr>qA1449399</vt:lpwstr>
  </property>
  <property fmtid="{D5CDD505-2E9C-101B-9397-08002B2CF9AE}" pid="12" name="Objective-Id">
    <vt:lpwstr>A37361424</vt:lpwstr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ModificationStamp">
    <vt:filetime>2021-11-08T14:59:42Z</vt:filetime>
  </property>
  <property fmtid="{D5CDD505-2E9C-101B-9397-08002B2CF9AE}" pid="16" name="Objective-Official Translation">
    <vt:lpwstr/>
  </property>
  <property fmtid="{D5CDD505-2E9C-101B-9397-08002B2CF9AE}" pid="17" name="Objective-Owner">
    <vt:lpwstr>Hughes, Lisa (EPS - LG - T&amp;P)</vt:lpwstr>
  </property>
  <property fmtid="{D5CDD505-2E9C-101B-9397-08002B2CF9AE}" pid="18" name="Objective-Parent">
    <vt:lpwstr>CJC General Regulations Tranche 3 consultation (10 November)</vt:lpwstr>
  </property>
  <property fmtid="{D5CDD505-2E9C-101B-9397-08002B2CF9AE}" pid="19" name="Objective-Path">
    <vt:lpwstr>Objective Global Folder:Business File Plan:Education &amp; Public Services (EPS):Education &amp; Public Services (EPS) - Local Government - Performance &amp; Partnerships :1 - Save:Local Government Reform - Strengthening Local Government:Corporate Joint Committee:Cor</vt:lpwstr>
  </property>
  <property fmtid="{D5CDD505-2E9C-101B-9397-08002B2CF9AE}" pid="20" name="Objective-State">
    <vt:lpwstr>Published</vt:lpwstr>
  </property>
  <property fmtid="{D5CDD505-2E9C-101B-9397-08002B2CF9AE}" pid="21" name="Objective-Title">
    <vt:lpwstr>Draft Written Statement (Welsh)</vt:lpwstr>
  </property>
  <property fmtid="{D5CDD505-2E9C-101B-9397-08002B2CF9AE}" pid="22" name="Objective-Version">
    <vt:lpwstr>1.0</vt:lpwstr>
  </property>
  <property fmtid="{D5CDD505-2E9C-101B-9397-08002B2CF9AE}" pid="23" name="Objective-VersionComment">
    <vt:lpwstr/>
  </property>
  <property fmtid="{D5CDD505-2E9C-101B-9397-08002B2CF9AE}" pid="24" name="Objective-VersionId">
    <vt:lpwstr>vA72839961</vt:lpwstr>
  </property>
  <property fmtid="{D5CDD505-2E9C-101B-9397-08002B2CF9AE}" pid="25" name="Objective-VersionNumber">
    <vt:r8>2</vt:r8>
  </property>
  <property fmtid="{D5CDD505-2E9C-101B-9397-08002B2CF9AE}" pid="26" name="ContentTypeId">
    <vt:lpwstr>0x010100031D1E98B3209D4493493866D5B8328A</vt:lpwstr>
  </property>
</Properties>
</file>