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A5CE9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E975F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92"/>
        <w:gridCol w:w="7706"/>
      </w:tblGrid>
      <w:tr w:rsidR="00EA5290" w:rsidRPr="00A011A1" w14:paraId="38B1282A" w14:textId="77777777" w:rsidTr="00696EE4">
        <w:trPr>
          <w:trHeight w:val="105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E7224AA" w14:textId="77777777" w:rsidR="00EA5290" w:rsidRDefault="00EA5290" w:rsidP="00696E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696E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14:paraId="6DCCF2F8" w14:textId="77777777" w:rsidR="00EA5290" w:rsidRDefault="00EA5290" w:rsidP="00696E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7E7B17E0" w:rsidR="002E34DC" w:rsidRPr="00670227" w:rsidRDefault="002E34DC" w:rsidP="00696E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>Cyhoeddi crynodeb o'r ymatebion i'r ymgynghoriad ar sgiliau'r sector sero net</w:t>
            </w:r>
          </w:p>
        </w:tc>
      </w:tr>
      <w:tr w:rsidR="00EA5290" w:rsidRPr="00A011A1" w14:paraId="2A8F4549" w14:textId="77777777" w:rsidTr="00696EE4">
        <w:trPr>
          <w:trHeight w:val="467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F5EA873" w14:textId="77777777" w:rsidR="00EA5290" w:rsidRPr="00BB62A8" w:rsidRDefault="00560F1F" w:rsidP="00696E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14:paraId="6D7131C5" w14:textId="161A6621" w:rsidR="00EA5290" w:rsidRPr="00670227" w:rsidRDefault="00D202DF" w:rsidP="00696E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20 </w:t>
            </w:r>
            <w:r w:rsidR="00ED4DAB">
              <w:rPr>
                <w:rFonts w:ascii="Arial" w:hAnsi="Arial"/>
                <w:b/>
                <w:sz w:val="24"/>
              </w:rPr>
              <w:t>Mehefin</w:t>
            </w:r>
            <w:r w:rsidR="002E34DC">
              <w:rPr>
                <w:rFonts w:ascii="Arial" w:hAnsi="Arial"/>
                <w:b/>
                <w:sz w:val="24"/>
              </w:rPr>
              <w:t xml:space="preserve"> 2024</w:t>
            </w:r>
          </w:p>
        </w:tc>
      </w:tr>
      <w:tr w:rsidR="00EA5290" w:rsidRPr="00A011A1" w14:paraId="34A0C6D7" w14:textId="77777777" w:rsidTr="00696EE4">
        <w:trPr>
          <w:trHeight w:val="116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561B897" w14:textId="77777777" w:rsidR="00EA5290" w:rsidRPr="00BB62A8" w:rsidRDefault="00560F1F" w:rsidP="00696E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14:paraId="20F3661A" w14:textId="37663920" w:rsidR="00EA5290" w:rsidRPr="005C1877" w:rsidRDefault="002E34DC" w:rsidP="00696EE4">
            <w:pPr>
              <w:pStyle w:val="Heading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</w:rPr>
              <w:t>Jeremy Miles AS, Ysgrifennydd y Cabinet dros yr Economi, Ynni a'r Gymraeg</w:t>
            </w:r>
          </w:p>
        </w:tc>
      </w:tr>
    </w:tbl>
    <w:p w14:paraId="445832A2" w14:textId="626327D1" w:rsidR="002E34DC" w:rsidRPr="005C1877" w:rsidRDefault="002E34DC" w:rsidP="002E34D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Rhwng 11 Hydref 2023 a 31 Rhagfyr 2023, cynhaliwyd ymgynghoriad ar y </w:t>
      </w:r>
      <w:r>
        <w:rPr>
          <w:rFonts w:ascii="Arial" w:hAnsi="Arial"/>
          <w:sz w:val="24"/>
          <w:shd w:val="clear" w:color="auto" w:fill="FFFFFF"/>
        </w:rPr>
        <w:t>sgiliau sydd eu hangen i gefnogi'r newid i sero net ar gyfer pob sector yng Nghymru sy'n rhyddhau allyriadau .</w:t>
      </w:r>
      <w:r>
        <w:rPr>
          <w:rFonts w:ascii="Arial" w:hAnsi="Arial"/>
          <w:sz w:val="24"/>
        </w:rPr>
        <w:t xml:space="preserve"> </w:t>
      </w:r>
    </w:p>
    <w:p w14:paraId="48669EFC" w14:textId="77777777" w:rsidR="005C1877" w:rsidRDefault="005C1877" w:rsidP="005C187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C20DA41" w14:textId="23C0DCB6" w:rsidR="002E34DC" w:rsidRPr="005C1877" w:rsidRDefault="002E34DC" w:rsidP="005C187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hd w:val="clear" w:color="auto" w:fill="FFFFFF"/>
        </w:rPr>
        <w:t xml:space="preserve">Roedd yr ymgynghoriad yn ymrwymiad allweddol yn ein </w:t>
      </w:r>
      <w:r>
        <w:rPr>
          <w:rFonts w:ascii="Arial" w:hAnsi="Arial"/>
          <w:sz w:val="24"/>
        </w:rPr>
        <w:t xml:space="preserve">Cynllun Gweithredu Sgiliau Sero Net, i gasglu'r wybodaeth fanylach sydd ei hangen am wyth sector sydd â lefelau uchel o allyriadau: </w:t>
      </w:r>
    </w:p>
    <w:p w14:paraId="636198D2" w14:textId="77777777" w:rsidR="002E34DC" w:rsidRPr="005C1877" w:rsidRDefault="002E34DC" w:rsidP="002E34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Cynhyrchu Trydan a Gwres  </w:t>
      </w:r>
    </w:p>
    <w:p w14:paraId="3230ACBF" w14:textId="77777777" w:rsidR="002E34DC" w:rsidRPr="005C1877" w:rsidRDefault="002E34DC" w:rsidP="002E34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Adeiladau Preswyl </w:t>
      </w:r>
    </w:p>
    <w:p w14:paraId="105FE9EA" w14:textId="77777777" w:rsidR="002E34DC" w:rsidRPr="005C1877" w:rsidRDefault="002E34DC" w:rsidP="002E34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Cludiant</w:t>
      </w:r>
    </w:p>
    <w:p w14:paraId="4A9D7745" w14:textId="77777777" w:rsidR="002E34DC" w:rsidRPr="005C1877" w:rsidRDefault="002E34DC" w:rsidP="002E34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Sector Cyhoeddus </w:t>
      </w:r>
    </w:p>
    <w:p w14:paraId="15F573ED" w14:textId="77777777" w:rsidR="002E34DC" w:rsidRPr="005C1877" w:rsidRDefault="002E34DC" w:rsidP="002E34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Diwydiant a Busnes </w:t>
      </w:r>
    </w:p>
    <w:p w14:paraId="046D071F" w14:textId="310B2A52" w:rsidR="002E34DC" w:rsidRPr="005C1877" w:rsidRDefault="002E34DC" w:rsidP="002E34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Defnyddio Tir, Newid Defnydd Tir a Choedwigaeth </w:t>
      </w:r>
    </w:p>
    <w:p w14:paraId="65B6D054" w14:textId="77777777" w:rsidR="002E34DC" w:rsidRPr="005C1877" w:rsidRDefault="002E34DC" w:rsidP="002E34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Amaethyddiaeth </w:t>
      </w:r>
    </w:p>
    <w:p w14:paraId="31631CD4" w14:textId="77777777" w:rsidR="002E34DC" w:rsidRPr="005C1877" w:rsidRDefault="002E34DC" w:rsidP="002E34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Rheoli Gwastraff a’r Economi Gylchol </w:t>
      </w:r>
    </w:p>
    <w:p w14:paraId="1D8F1A29" w14:textId="0A54DCBB" w:rsidR="005C1877" w:rsidRPr="005C1877" w:rsidRDefault="005C1877" w:rsidP="005C187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br/>
        <w:t xml:space="preserve">Heddiw, hoffwn dynnu sylw'r Aelodau at gyhoeddi </w:t>
      </w:r>
      <w:hyperlink r:id="rId8" w:history="1">
        <w:r w:rsidRPr="001D2862">
          <w:rPr>
            <w:rStyle w:val="Hyperlink"/>
            <w:rFonts w:ascii="Arial" w:hAnsi="Arial"/>
          </w:rPr>
          <w:t>dogfen sy'n crynhoi'r ymatebion i'r ymgynghoriad</w:t>
        </w:r>
      </w:hyperlink>
      <w:r>
        <w:rPr>
          <w:rFonts w:ascii="Arial" w:hAnsi="Arial"/>
        </w:rPr>
        <w:t>.  </w:t>
      </w:r>
    </w:p>
    <w:p w14:paraId="3B8D9068" w14:textId="77777777" w:rsidR="005C1877" w:rsidRPr="005C1877" w:rsidRDefault="005C1877" w:rsidP="005C187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>Hoffwn fanteisio ar y cyfle hwn i ddiolch i'r 107 o unigolion a sefydliadau a ymatebodd i'r ymgynghoriad ac a roddodd eu hamser i wneud hynny, yn ogystal â'r rhai sydd wedi cefnogi'r gwaith parhaus yn y maes hwn.</w:t>
      </w:r>
    </w:p>
    <w:p w14:paraId="77253A71" w14:textId="77777777" w:rsidR="002E34DC" w:rsidRDefault="002E34DC" w:rsidP="005C1877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Mae ehangder yr adborth a gafwyd o'r ymatebion i'r ymgynghoriad wedi darparu ffynhonnell gyfoethog o dystiolaeth sy'n atgyfnerthu ein dealltwriaeth gyfredol o sgiliau sero net, ac yn darparu amrediad eang o atebion ymarferol a nodau tymor hwy a fydd yn cefnogi'r newid polisi sydd ei angen i alluogi sgiliau i fod yn ysgogydd allweddol wrth gyflawni sero-net. </w:t>
      </w:r>
    </w:p>
    <w:p w14:paraId="54105578" w14:textId="77777777" w:rsidR="005C1877" w:rsidRDefault="005C1877" w:rsidP="005C1877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7E0C67" w14:textId="60751F55" w:rsidR="005C1877" w:rsidRPr="005C1877" w:rsidRDefault="005C1877" w:rsidP="00A845A9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lastRenderedPageBreak/>
        <w:t xml:space="preserve">Rwy'n bwriadu gwneud datganiad pellach ar y camau nesaf gan gynnwys y cynnydd o ran datblygu Mapiau Ffordd Sgiliau ar gyfer y Sector maes </w:t>
      </w:r>
      <w:r>
        <w:rPr>
          <w:rFonts w:ascii="Arial" w:hAnsi="Arial"/>
          <w:color w:val="1F1F1F"/>
          <w:sz w:val="24"/>
        </w:rPr>
        <w:t>o law.</w:t>
      </w:r>
    </w:p>
    <w:sectPr w:rsidR="005C1877" w:rsidRPr="005C1877" w:rsidSect="00950D5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DA15" w14:textId="77777777" w:rsidR="00BA1E53" w:rsidRDefault="00BA1E53">
      <w:r>
        <w:separator/>
      </w:r>
    </w:p>
  </w:endnote>
  <w:endnote w:type="continuationSeparator" w:id="0">
    <w:p w14:paraId="37F74534" w14:textId="77777777" w:rsidR="00BA1E53" w:rsidRDefault="00B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58FE35B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4DC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AB2C" w14:textId="77777777" w:rsidR="00BA1E53" w:rsidRDefault="00BA1E53">
      <w:r>
        <w:separator/>
      </w:r>
    </w:p>
  </w:footnote>
  <w:footnote w:type="continuationSeparator" w:id="0">
    <w:p w14:paraId="416F7061" w14:textId="77777777" w:rsidR="00BA1E53" w:rsidRDefault="00BA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744"/>
    <w:multiLevelType w:val="multilevel"/>
    <w:tmpl w:val="21202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B3E04"/>
    <w:multiLevelType w:val="hybridMultilevel"/>
    <w:tmpl w:val="E088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7625"/>
    <w:multiLevelType w:val="hybridMultilevel"/>
    <w:tmpl w:val="D602BC2E"/>
    <w:lvl w:ilvl="0" w:tplc="9C8E5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084580">
    <w:abstractNumId w:val="1"/>
  </w:num>
  <w:num w:numId="2" w16cid:durableId="116029278">
    <w:abstractNumId w:val="3"/>
  </w:num>
  <w:num w:numId="3" w16cid:durableId="651983007">
    <w:abstractNumId w:val="0"/>
  </w:num>
  <w:num w:numId="4" w16cid:durableId="1364593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4E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3542B"/>
    <w:rsid w:val="001460B1"/>
    <w:rsid w:val="0017102C"/>
    <w:rsid w:val="00193A67"/>
    <w:rsid w:val="001A39E2"/>
    <w:rsid w:val="001A6AF1"/>
    <w:rsid w:val="001B027C"/>
    <w:rsid w:val="001B154C"/>
    <w:rsid w:val="001B1756"/>
    <w:rsid w:val="001B288D"/>
    <w:rsid w:val="001C532F"/>
    <w:rsid w:val="001D2862"/>
    <w:rsid w:val="001E53BF"/>
    <w:rsid w:val="001E5D1C"/>
    <w:rsid w:val="001E691B"/>
    <w:rsid w:val="00214B25"/>
    <w:rsid w:val="00223E62"/>
    <w:rsid w:val="00274F08"/>
    <w:rsid w:val="002A5310"/>
    <w:rsid w:val="002B3DDA"/>
    <w:rsid w:val="002C57B6"/>
    <w:rsid w:val="002E34DC"/>
    <w:rsid w:val="002F0EB9"/>
    <w:rsid w:val="002F53A9"/>
    <w:rsid w:val="00311598"/>
    <w:rsid w:val="00314E36"/>
    <w:rsid w:val="003220C1"/>
    <w:rsid w:val="00341330"/>
    <w:rsid w:val="00356D7B"/>
    <w:rsid w:val="00357893"/>
    <w:rsid w:val="003670C1"/>
    <w:rsid w:val="00370471"/>
    <w:rsid w:val="00371D3B"/>
    <w:rsid w:val="003B1503"/>
    <w:rsid w:val="003B3D64"/>
    <w:rsid w:val="003C5133"/>
    <w:rsid w:val="00412673"/>
    <w:rsid w:val="0043031D"/>
    <w:rsid w:val="0046757C"/>
    <w:rsid w:val="0053617F"/>
    <w:rsid w:val="00560F1F"/>
    <w:rsid w:val="00574BB3"/>
    <w:rsid w:val="005A22E2"/>
    <w:rsid w:val="005B030B"/>
    <w:rsid w:val="005C1877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6EE4"/>
    <w:rsid w:val="006A306D"/>
    <w:rsid w:val="006B340E"/>
    <w:rsid w:val="006B461D"/>
    <w:rsid w:val="006E0A2C"/>
    <w:rsid w:val="00703993"/>
    <w:rsid w:val="007046D5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016D"/>
    <w:rsid w:val="0082411A"/>
    <w:rsid w:val="00841628"/>
    <w:rsid w:val="00846160"/>
    <w:rsid w:val="008467B9"/>
    <w:rsid w:val="00877BD2"/>
    <w:rsid w:val="008B7927"/>
    <w:rsid w:val="008D1E0B"/>
    <w:rsid w:val="008F0CC6"/>
    <w:rsid w:val="008F789E"/>
    <w:rsid w:val="00905771"/>
    <w:rsid w:val="00950D53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5E0A"/>
    <w:rsid w:val="00B468BB"/>
    <w:rsid w:val="00B81F17"/>
    <w:rsid w:val="00BA1E53"/>
    <w:rsid w:val="00BE65C4"/>
    <w:rsid w:val="00C3137E"/>
    <w:rsid w:val="00C43B4A"/>
    <w:rsid w:val="00C64FA5"/>
    <w:rsid w:val="00C84A12"/>
    <w:rsid w:val="00C8700B"/>
    <w:rsid w:val="00C92A56"/>
    <w:rsid w:val="00CF3DC5"/>
    <w:rsid w:val="00D017E2"/>
    <w:rsid w:val="00D16D97"/>
    <w:rsid w:val="00D202DF"/>
    <w:rsid w:val="00D27F42"/>
    <w:rsid w:val="00D84713"/>
    <w:rsid w:val="00DD4B82"/>
    <w:rsid w:val="00E1556F"/>
    <w:rsid w:val="00E3419E"/>
    <w:rsid w:val="00E43628"/>
    <w:rsid w:val="00E47B1A"/>
    <w:rsid w:val="00E631B1"/>
    <w:rsid w:val="00E639CD"/>
    <w:rsid w:val="00E64135"/>
    <w:rsid w:val="00E84C20"/>
    <w:rsid w:val="00EA5290"/>
    <w:rsid w:val="00EB248F"/>
    <w:rsid w:val="00EB5F93"/>
    <w:rsid w:val="00EC0568"/>
    <w:rsid w:val="00ED4DAB"/>
    <w:rsid w:val="00EE375E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2E34DC"/>
    <w:rPr>
      <w:rFonts w:ascii="TradeGothic" w:hAnsi="TradeGothic"/>
      <w:sz w:val="22"/>
      <w:lang w:eastAsia="en-US"/>
    </w:rPr>
  </w:style>
  <w:style w:type="paragraph" w:customStyle="1" w:styleId="xmsoplaintext">
    <w:name w:val="x_msoplaintext"/>
    <w:basedOn w:val="Normal"/>
    <w:uiPriority w:val="99"/>
    <w:semiHidden/>
    <w:rsid w:val="002E34DC"/>
    <w:rPr>
      <w:rFonts w:ascii="Arial" w:eastAsiaTheme="minorHAnsi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2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giliau-sector-sero-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A52717293</value>
    </field>
    <field name="Objective-Title">
      <value order="0">Written Statement - Net Zero Sector Skills consulation - summary of responses - Cymraeg</value>
    </field>
    <field name="Objective-Description">
      <value order="0"/>
    </field>
    <field name="Objective-CreationStamp">
      <value order="0">2024-04-29T15:28:23Z</value>
    </field>
    <field name="Objective-IsApproved">
      <value order="0">false</value>
    </field>
    <field name="Objective-IsPublished">
      <value order="0">true</value>
    </field>
    <field name="Objective-DatePublished">
      <value order="0">2024-06-04T16:01:32Z</value>
    </field>
    <field name="Objective-ModificationStamp">
      <value order="0">2024-06-04T16:01:32Z</value>
    </field>
    <field name="Objective-Owner">
      <value order="0">Woodhead, Gareth (PSWL - Social Partnership, Employability &amp; Fair Work)</value>
    </field>
    <field name="Objective-Path">
      <value order="0">Objective Global Folder:#Business File Plan:WG Organisational Groups:OLD - Pre April 2024 - Public Services &amp; Welsh Language (PSWL):Public Services &amp; Welsh Language (PSWL) - SHELL - Employability &amp; Skills:1 - Save:Net Zero Wales - SHELL:ESJWL - Employability &amp; Skills Division - Net Zero Wales - SHELL:MA JMEEW 5257 24 Net zero sector skills consultation MA</value>
    </field>
    <field name="Objective-Parent">
      <value order="0">MA JMEEW 5257 24 Net zero sector skills consultation MA</value>
    </field>
    <field name="Objective-State">
      <value order="0">Published</value>
    </field>
    <field name="Objective-VersionId">
      <value order="0">vA97643942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qA1543598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2024-06-20T09:48:00Z</dcterms:created>
  <dcterms:modified xsi:type="dcterms:W3CDTF">2024-06-20T09:50:00Z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A52717293</vt:lpwstr>
  </property>
  <property fmtid="{D5CDD505-2E9C-101B-9397-08002B2CF9AE}" pid="4" name="Objective-Title">
    <vt:lpwstr>Written Statement - Net Zero Sector Skills consulation - summary of responses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2024-04-29T15:28:23Z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2024-06-04T16:01:32Z</vt:filetime>
  </property>
  <property fmtid="{D5CDD505-2E9C-101B-9397-08002B2CF9AE}" pid="10" name="Objective-ModificationStamp">
    <vt:filetime>2024-06-04T16:01:32Z</vt:filetime>
  </property>
  <property fmtid="{D5CDD505-2E9C-101B-9397-08002B2CF9AE}" pid="11" name="Objective-Owner">
    <vt:lpwstr>Woodhead, Gareth (PSWL - Social Partnership, Employability &amp; Fair Work)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SHELL - Employability &amp; Skills:1 - Save:Net Zero Wales - SHELL:ESJWL - Employability &amp; Skills Division - Net Zero Wales - SHELL:MA JMEEW 5257 24 Net zero sector skills consultation MA:</vt:lpwstr>
  </property>
  <property fmtid="{D5CDD505-2E9C-101B-9397-08002B2CF9AE}" pid="13" name="Objective-Parent">
    <vt:lpwstr>MA JMEEW 5257 24 Net zero sector skills consultation MA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vA97643942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