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98AE" w14:textId="77777777" w:rsidR="001A39E2" w:rsidRDefault="001A39E2" w:rsidP="001A39E2">
      <w:pPr>
        <w:jc w:val="right"/>
        <w:rPr>
          <w:b/>
        </w:rPr>
      </w:pPr>
    </w:p>
    <w:p w14:paraId="078A98A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78A98CB" wp14:editId="078A98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6AFA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78A98B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78A98B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78A98B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78A98B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8A98CD" wp14:editId="078A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A42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78A98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A98B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8A98B7" w14:textId="141BEC26" w:rsidR="00EA5290" w:rsidRPr="00670227" w:rsidRDefault="00FD6B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Lansio Ymgynghoriad ar Reoliadau Asesiadau o'r Effaith ar Iechyd</w:t>
            </w:r>
          </w:p>
        </w:tc>
      </w:tr>
      <w:tr w:rsidR="00EA5290" w:rsidRPr="00A011A1" w14:paraId="078A98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A" w14:textId="2657E0B2" w:rsidR="00EA5290" w:rsidRPr="00670227" w:rsidRDefault="00111A5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 Rhagfyr 2023</w:t>
            </w:r>
          </w:p>
        </w:tc>
      </w:tr>
      <w:tr w:rsidR="00EA5290" w:rsidRPr="00A011A1" w14:paraId="078A98B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98BD" w14:textId="071C165E" w:rsidR="00EA5290" w:rsidRPr="00670227" w:rsidRDefault="00CD258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Gweinidog Iechyd a Gwasanaethau Cymdeithasol</w:t>
            </w:r>
          </w:p>
        </w:tc>
      </w:tr>
    </w:tbl>
    <w:p w14:paraId="078A98BF" w14:textId="77777777" w:rsidR="00EA5290" w:rsidRPr="00A011A1" w:rsidRDefault="00EA5290" w:rsidP="00EA5290"/>
    <w:p w14:paraId="078A98CA" w14:textId="77777777" w:rsidR="00A845A9" w:rsidRDefault="00A845A9" w:rsidP="00A845A9"/>
    <w:p w14:paraId="0D4AF638" w14:textId="77777777" w:rsidR="00CD2588" w:rsidRDefault="00CD2588" w:rsidP="00A845A9"/>
    <w:p w14:paraId="743F1DD0" w14:textId="369AF9F7" w:rsidR="00912954" w:rsidRPr="00B43BE0" w:rsidRDefault="00CD2588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Heddiw, rwy'n lansio </w:t>
      </w:r>
      <w:hyperlink r:id="rId8" w:history="1">
        <w:r w:rsidRPr="00DB0C3A">
          <w:rPr>
            <w:rStyle w:val="Hyperlink"/>
            <w:rFonts w:ascii="Arial" w:hAnsi="Arial"/>
          </w:rPr>
          <w:t>ymgynghoriad ar y rheoliadau arfaethedig ar gyfer asesiadau o'r effaith ar iechyd</w:t>
        </w:r>
      </w:hyperlink>
      <w:r>
        <w:rPr>
          <w:rFonts w:ascii="Arial" w:hAnsi="Arial"/>
          <w:color w:val="000000" w:themeColor="text1"/>
        </w:rPr>
        <w:t>.</w:t>
      </w:r>
    </w:p>
    <w:p w14:paraId="4A268228" w14:textId="713EE073" w:rsidR="00B43BE0" w:rsidRPr="00B43BE0" w:rsidRDefault="00B43BE0" w:rsidP="00F501D6">
      <w:pPr>
        <w:jc w:val="both"/>
        <w:rPr>
          <w:rFonts w:ascii="Arial" w:hAnsi="Arial" w:cs="Arial"/>
          <w:sz w:val="24"/>
          <w:szCs w:val="24"/>
        </w:rPr>
      </w:pPr>
    </w:p>
    <w:p w14:paraId="12F7EB68" w14:textId="5E536B5D" w:rsidR="00B43BE0" w:rsidRPr="001F1F51" w:rsidRDefault="006B7E78" w:rsidP="006B7E7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camau presennol a gymerir i fynd i'r afael ag anghydraddoldebau iechyd wedi'u hymgorffori ym mhob gweithgarwch yn sgil y cynllunio strategol sy'n ofynnol o dan Ddeddf Llesiant Cenedlaethau'r Dyfodol (Cymru) 2015. Mae ein dangosydd cenedlaethol </w:t>
      </w:r>
      <w:r w:rsidR="001F1F51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Disgwyliad Oes Iach adeg geni, gan gynnwys y bwlch rhwng y lleiaf a'r mwyaf difreintiedig – yn rhoi ysgogiad ychwanegol i ganolbwyntio ar y pethau eraill y gallwn eu gwneud i fynd i'r afael â'r anghydraddoldeb hwn mewn canlyniadau. </w:t>
      </w:r>
      <w:r w:rsidR="001F1F51">
        <w:rPr>
          <w:rFonts w:ascii="Arial" w:hAnsi="Arial"/>
          <w:sz w:val="24"/>
        </w:rPr>
        <w:t>Serch hynny</w:t>
      </w:r>
      <w:r>
        <w:rPr>
          <w:rFonts w:ascii="Arial" w:hAnsi="Arial"/>
          <w:sz w:val="24"/>
        </w:rPr>
        <w:t>, mae'r anghydraddoldebau sy'n gysylltiedig â disgwyliad oes yn parhau i fod yn helaeth.</w:t>
      </w:r>
    </w:p>
    <w:p w14:paraId="4C0EC2DB" w14:textId="77777777" w:rsidR="006B7E78" w:rsidRPr="00B43BE0" w:rsidRDefault="006B7E78" w:rsidP="006B7E78">
      <w:pPr>
        <w:jc w:val="both"/>
        <w:rPr>
          <w:rFonts w:ascii="Arial" w:hAnsi="Arial" w:cs="Arial"/>
          <w:sz w:val="24"/>
          <w:szCs w:val="24"/>
        </w:rPr>
      </w:pPr>
    </w:p>
    <w:p w14:paraId="1E7239E2" w14:textId="68BDCD96" w:rsidR="006B7E78" w:rsidRPr="00B43BE0" w:rsidRDefault="006B7E78" w:rsidP="006B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Cafodd y garreg filltir ganlynol ei gosod mewn perthynas â disgwyliad oes iach er mwyn helpu i fesur y cynnydd a wneir tuag at gyflawni'r nodau llesiant:</w:t>
      </w:r>
      <w:r w:rsidR="001F1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'Cynyddu disgwyliad oes iach oedolion a lleihau’r bwlch rhwng disgwyliad oes iach y lleiaf a’r mwyaf difreintiedig o leiaf 15% erbyn 2050.'</w:t>
      </w:r>
    </w:p>
    <w:p w14:paraId="152D0A10" w14:textId="77777777" w:rsidR="00B43BE0" w:rsidRPr="00B43BE0" w:rsidRDefault="00B43BE0" w:rsidP="00F501D6">
      <w:pPr>
        <w:jc w:val="both"/>
        <w:rPr>
          <w:rFonts w:ascii="Arial" w:hAnsi="Arial" w:cs="Arial"/>
          <w:sz w:val="24"/>
          <w:szCs w:val="24"/>
        </w:rPr>
      </w:pPr>
    </w:p>
    <w:p w14:paraId="7C5EA421" w14:textId="77777777" w:rsidR="001E0630" w:rsidRPr="00B43BE0" w:rsidRDefault="001E0630" w:rsidP="00F501D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>Mae Asesiad o'r Effaith ar Iechyd yn adnodd i helpu pobl i asesu'r effeithiau posibl y gallai polisi, rhaglen, neu brosiect eu cael ar iechyd poblogaeth, yn enwedig ar grwpiau sy'n agored i niwed neu o dan anfantais</w:t>
      </w:r>
      <w:r>
        <w:rPr>
          <w:rFonts w:ascii="Arial" w:hAnsi="Arial"/>
          <w:color w:val="000000"/>
          <w:sz w:val="24"/>
          <w:shd w:val="clear" w:color="auto" w:fill="FFFFFF"/>
        </w:rPr>
        <w:t>.</w:t>
      </w:r>
    </w:p>
    <w:p w14:paraId="7EF9B3A9" w14:textId="77777777" w:rsidR="00F501D6" w:rsidRPr="00B43BE0" w:rsidRDefault="00F501D6" w:rsidP="00F501D6">
      <w:pPr>
        <w:jc w:val="both"/>
        <w:rPr>
          <w:rFonts w:ascii="Arial" w:hAnsi="Arial" w:cs="Arial"/>
          <w:sz w:val="24"/>
          <w:szCs w:val="24"/>
        </w:rPr>
      </w:pPr>
    </w:p>
    <w:p w14:paraId="7C357421" w14:textId="4C964626" w:rsidR="001E0630" w:rsidRPr="00B43BE0" w:rsidRDefault="00FD6B14" w:rsidP="00F5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Er bod y gwaith hwn wedi gweld oedi oherwydd Brexit a'r ymateb i Covid-19, bellach mae wedi ailddechrau drwy ddatblygu Rheoliadau o dan Ddeddf Iechyd y Cyhoedd (Cymru) 2017, a fydd yn rhoi gofyniad ar gyrff cyhoeddus penodedig i gynnal Asesiadau o'r Effaith ar Iechyd mewn rhai amgylchiadau. Yn hyn o beth, Cymru fydd un o'r gwledydd cyntaf yn y byd i osod Asesiadau o'r Effaith ar Iechyd ar sail statudol.</w:t>
      </w:r>
    </w:p>
    <w:p w14:paraId="29EE9AC5" w14:textId="77777777" w:rsidR="00F501D6" w:rsidRPr="00B43BE0" w:rsidRDefault="00F501D6" w:rsidP="00F501D6">
      <w:pPr>
        <w:jc w:val="both"/>
        <w:rPr>
          <w:rFonts w:ascii="Arial" w:hAnsi="Arial" w:cs="Arial"/>
          <w:sz w:val="24"/>
          <w:szCs w:val="24"/>
        </w:rPr>
      </w:pPr>
    </w:p>
    <w:p w14:paraId="44E964C4" w14:textId="77777777" w:rsidR="00CE36DA" w:rsidRPr="00B43BE0" w:rsidRDefault="00CD2588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Mae'r ymgynghoriad ar reoliadau asesiadau o'r effaith ar iechyd yn cynnwys copi o'r Rheoliadau drafft i'w hystyried, ynghyd ag eglurhad o'r syniadau y tu ôl i'r Rheoliadau. </w:t>
      </w:r>
    </w:p>
    <w:p w14:paraId="38AD4D9E" w14:textId="77777777" w:rsidR="00F501D6" w:rsidRPr="00B43BE0" w:rsidRDefault="00F501D6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641104D" w14:textId="640660D2" w:rsidR="00CE36DA" w:rsidRPr="00B43BE0" w:rsidRDefault="00CE36DA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  <w:color w:val="1F1F1F"/>
        </w:rPr>
        <w:t>Mae'r ymgynghoriad wedi'i lunio mewn modd sy'n rhoi sylw i'r pwyntiau canlynol</w:t>
      </w:r>
      <w:r w:rsidR="001F1F51">
        <w:rPr>
          <w:rFonts w:ascii="Arial" w:hAnsi="Arial"/>
          <w:color w:val="1F1F1F"/>
        </w:rPr>
        <w:t>:</w:t>
      </w:r>
      <w:r>
        <w:rPr>
          <w:rFonts w:ascii="Arial" w:hAnsi="Arial"/>
          <w:color w:val="1F1F1F"/>
        </w:rPr>
        <w:t xml:space="preserve"> </w:t>
      </w:r>
      <w:r w:rsidR="001F1F51">
        <w:rPr>
          <w:rFonts w:ascii="Arial" w:hAnsi="Arial"/>
          <w:color w:val="1F1F1F"/>
        </w:rPr>
        <w:t>d</w:t>
      </w:r>
      <w:r>
        <w:rPr>
          <w:rFonts w:ascii="Arial" w:hAnsi="Arial"/>
          <w:color w:val="1F1F1F"/>
        </w:rPr>
        <w:t xml:space="preserve">yma'r hyn </w:t>
      </w:r>
      <w:r>
        <w:rPr>
          <w:rFonts w:ascii="Arial" w:hAnsi="Arial"/>
        </w:rPr>
        <w:t>yr ydym am ei ystyried</w:t>
      </w:r>
      <w:r w:rsidR="001F1F51">
        <w:rPr>
          <w:rFonts w:ascii="Arial" w:hAnsi="Arial"/>
        </w:rPr>
        <w:t>;</w:t>
      </w:r>
      <w:r>
        <w:rPr>
          <w:rFonts w:ascii="Arial" w:hAnsi="Arial"/>
        </w:rPr>
        <w:t xml:space="preserve"> i bwy y bydd y rheoliadau yn berthnasol; pryd y bydd y rheoliadau yn weithredol; sut y dylid cynnal Asesiad o'r Effaith ar Iechyd; cyhoeddi Asesiadau o'r Effaith ar Iechyd; a rôl Iechyd Cyhoeddus Cymru. </w:t>
      </w:r>
    </w:p>
    <w:p w14:paraId="45419902" w14:textId="77777777" w:rsidR="00F501D6" w:rsidRPr="00B43BE0" w:rsidRDefault="00F501D6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16F115E2" w14:textId="77777777" w:rsidR="0080207C" w:rsidRDefault="00CE36DA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1F1F1F"/>
        </w:rPr>
      </w:pPr>
      <w:r>
        <w:rPr>
          <w:rFonts w:ascii="Arial" w:hAnsi="Arial"/>
          <w:color w:val="1F1F1F"/>
        </w:rPr>
        <w:t xml:space="preserve">Mae nifer o gwestiynau ymgynghori hefyd wedi'u cynnwys er mwyn cael ymatebion gan </w:t>
      </w:r>
      <w:proofErr w:type="spellStart"/>
      <w:r>
        <w:rPr>
          <w:rFonts w:ascii="Arial" w:hAnsi="Arial"/>
          <w:color w:val="1F1F1F"/>
        </w:rPr>
        <w:t>randdeiliaid</w:t>
      </w:r>
      <w:proofErr w:type="spellEnd"/>
      <w:r>
        <w:rPr>
          <w:rFonts w:ascii="Arial" w:hAnsi="Arial"/>
          <w:color w:val="1F1F1F"/>
        </w:rPr>
        <w:t>.</w:t>
      </w:r>
    </w:p>
    <w:p w14:paraId="6C1F1D35" w14:textId="77777777" w:rsidR="001F1F51" w:rsidRPr="00B43BE0" w:rsidRDefault="001F1F51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4FE080F" w14:textId="163BB517" w:rsidR="00CD2588" w:rsidRPr="00B43BE0" w:rsidRDefault="00CD2588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Bydd fy swyddogion yn ymgysylltu ag amrywiaeth o </w:t>
      </w:r>
      <w:proofErr w:type="spellStart"/>
      <w:r>
        <w:rPr>
          <w:rFonts w:ascii="Arial" w:hAnsi="Arial"/>
          <w:color w:val="1F1F1F"/>
        </w:rPr>
        <w:t>randdeiliaid</w:t>
      </w:r>
      <w:proofErr w:type="spellEnd"/>
      <w:r>
        <w:rPr>
          <w:rFonts w:ascii="Arial" w:hAnsi="Arial"/>
          <w:color w:val="1F1F1F"/>
        </w:rPr>
        <w:t xml:space="preserve"> i drafod y cynigion, ac i sicrhau bod ein dealltwriaeth yn drylwyr a'n bod yn cael adborth manwl. </w:t>
      </w:r>
    </w:p>
    <w:p w14:paraId="5939ED61" w14:textId="77777777" w:rsidR="00F501D6" w:rsidRPr="00B43BE0" w:rsidRDefault="00F501D6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2EE7A61A" w14:textId="09363174" w:rsidR="006638AB" w:rsidRPr="00DB0C3A" w:rsidRDefault="006638AB" w:rsidP="00F501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B0C3A">
        <w:rPr>
          <w:rFonts w:ascii="Arial" w:hAnsi="Arial" w:cs="Arial"/>
          <w:shd w:val="clear" w:color="auto" w:fill="FFFFFF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2B5D4DF8" w14:textId="0B9EDF91" w:rsidR="00CD2588" w:rsidRPr="00B43BE0" w:rsidRDefault="00CD2588" w:rsidP="00CD25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 </w:t>
      </w:r>
    </w:p>
    <w:p w14:paraId="630C7E3B" w14:textId="77777777" w:rsidR="00CD2588" w:rsidRPr="00B43BE0" w:rsidRDefault="00CD2588" w:rsidP="00A845A9">
      <w:pPr>
        <w:rPr>
          <w:rFonts w:ascii="Arial" w:hAnsi="Arial" w:cs="Arial"/>
        </w:rPr>
      </w:pPr>
    </w:p>
    <w:sectPr w:rsidR="00CD2588" w:rsidRPr="00B43BE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759B" w14:textId="77777777" w:rsidR="00175E37" w:rsidRDefault="00175E37">
      <w:r>
        <w:separator/>
      </w:r>
    </w:p>
  </w:endnote>
  <w:endnote w:type="continuationSeparator" w:id="0">
    <w:p w14:paraId="116C7E08" w14:textId="77777777" w:rsidR="00175E37" w:rsidRDefault="0017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A98D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5" w14:textId="0BDA0A8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588">
      <w:rPr>
        <w:rStyle w:val="PageNumber"/>
      </w:rPr>
      <w:t>2</w:t>
    </w:r>
    <w:r>
      <w:rPr>
        <w:rStyle w:val="PageNumber"/>
      </w:rPr>
      <w:fldChar w:fldCharType="end"/>
    </w:r>
  </w:p>
  <w:p w14:paraId="078A98D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78A98D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4219" w14:textId="77777777" w:rsidR="00175E37" w:rsidRDefault="00175E37">
      <w:r>
        <w:separator/>
      </w:r>
    </w:p>
  </w:footnote>
  <w:footnote w:type="continuationSeparator" w:id="0">
    <w:p w14:paraId="735943C0" w14:textId="77777777" w:rsidR="00175E37" w:rsidRDefault="0017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98D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78A98DC" wp14:editId="078A98D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A98D8" w14:textId="77777777" w:rsidR="00DD4B82" w:rsidRDefault="00DD4B82">
    <w:pPr>
      <w:pStyle w:val="Header"/>
    </w:pPr>
  </w:p>
  <w:p w14:paraId="078A98D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549EF"/>
    <w:multiLevelType w:val="hybridMultilevel"/>
    <w:tmpl w:val="17D0CA96"/>
    <w:lvl w:ilvl="0" w:tplc="5890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E8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0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A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0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8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4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C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2030504">
    <w:abstractNumId w:val="0"/>
  </w:num>
  <w:num w:numId="2" w16cid:durableId="125582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1A56"/>
    <w:rsid w:val="00134918"/>
    <w:rsid w:val="001460B1"/>
    <w:rsid w:val="001679E6"/>
    <w:rsid w:val="0017102C"/>
    <w:rsid w:val="00175E37"/>
    <w:rsid w:val="001A39E2"/>
    <w:rsid w:val="001A6AF1"/>
    <w:rsid w:val="001B027C"/>
    <w:rsid w:val="001B288D"/>
    <w:rsid w:val="001C532F"/>
    <w:rsid w:val="001E0630"/>
    <w:rsid w:val="001E53BF"/>
    <w:rsid w:val="001F1F51"/>
    <w:rsid w:val="001F2181"/>
    <w:rsid w:val="00214B25"/>
    <w:rsid w:val="00223E62"/>
    <w:rsid w:val="0027078A"/>
    <w:rsid w:val="00274F08"/>
    <w:rsid w:val="002A5310"/>
    <w:rsid w:val="002C57B6"/>
    <w:rsid w:val="002F0EB9"/>
    <w:rsid w:val="002F53A9"/>
    <w:rsid w:val="00314E36"/>
    <w:rsid w:val="003220C1"/>
    <w:rsid w:val="00324226"/>
    <w:rsid w:val="00342DC2"/>
    <w:rsid w:val="00356D7B"/>
    <w:rsid w:val="00357893"/>
    <w:rsid w:val="003605B1"/>
    <w:rsid w:val="003670C1"/>
    <w:rsid w:val="00370471"/>
    <w:rsid w:val="003B1503"/>
    <w:rsid w:val="003B3D64"/>
    <w:rsid w:val="003C5133"/>
    <w:rsid w:val="004026B9"/>
    <w:rsid w:val="00412673"/>
    <w:rsid w:val="0043031D"/>
    <w:rsid w:val="0046757C"/>
    <w:rsid w:val="004C223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8AB"/>
    <w:rsid w:val="00663F04"/>
    <w:rsid w:val="00670227"/>
    <w:rsid w:val="006814BD"/>
    <w:rsid w:val="0069133F"/>
    <w:rsid w:val="006B340E"/>
    <w:rsid w:val="006B461D"/>
    <w:rsid w:val="006B7E78"/>
    <w:rsid w:val="006E0A2C"/>
    <w:rsid w:val="00703993"/>
    <w:rsid w:val="0073380E"/>
    <w:rsid w:val="00743B79"/>
    <w:rsid w:val="007523BC"/>
    <w:rsid w:val="00752C48"/>
    <w:rsid w:val="00782636"/>
    <w:rsid w:val="007A05FB"/>
    <w:rsid w:val="007B5260"/>
    <w:rsid w:val="007C24E7"/>
    <w:rsid w:val="007D1402"/>
    <w:rsid w:val="007F5E64"/>
    <w:rsid w:val="00800FA0"/>
    <w:rsid w:val="0080207C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2954"/>
    <w:rsid w:val="00953A46"/>
    <w:rsid w:val="00967473"/>
    <w:rsid w:val="00973090"/>
    <w:rsid w:val="00980208"/>
    <w:rsid w:val="00995EEC"/>
    <w:rsid w:val="009D26D8"/>
    <w:rsid w:val="009E4637"/>
    <w:rsid w:val="009E4974"/>
    <w:rsid w:val="009F06C3"/>
    <w:rsid w:val="00A204C9"/>
    <w:rsid w:val="00A23742"/>
    <w:rsid w:val="00A3247B"/>
    <w:rsid w:val="00A72CF3"/>
    <w:rsid w:val="00A777D6"/>
    <w:rsid w:val="00A82A45"/>
    <w:rsid w:val="00A845A9"/>
    <w:rsid w:val="00A86958"/>
    <w:rsid w:val="00AA5651"/>
    <w:rsid w:val="00AA5848"/>
    <w:rsid w:val="00AA65AE"/>
    <w:rsid w:val="00AA7750"/>
    <w:rsid w:val="00AD65F1"/>
    <w:rsid w:val="00AE064D"/>
    <w:rsid w:val="00AF056B"/>
    <w:rsid w:val="00B049B1"/>
    <w:rsid w:val="00B21C73"/>
    <w:rsid w:val="00B239BA"/>
    <w:rsid w:val="00B43BE0"/>
    <w:rsid w:val="00B468BB"/>
    <w:rsid w:val="00B81F17"/>
    <w:rsid w:val="00C43B4A"/>
    <w:rsid w:val="00C44FA2"/>
    <w:rsid w:val="00C515B5"/>
    <w:rsid w:val="00C64FA5"/>
    <w:rsid w:val="00C84A12"/>
    <w:rsid w:val="00CB52E8"/>
    <w:rsid w:val="00CD2588"/>
    <w:rsid w:val="00CE36DA"/>
    <w:rsid w:val="00CF3DC5"/>
    <w:rsid w:val="00D017E2"/>
    <w:rsid w:val="00D16D97"/>
    <w:rsid w:val="00D27F42"/>
    <w:rsid w:val="00D84713"/>
    <w:rsid w:val="00DB0C3A"/>
    <w:rsid w:val="00DD4B82"/>
    <w:rsid w:val="00DF2638"/>
    <w:rsid w:val="00DF745A"/>
    <w:rsid w:val="00E11705"/>
    <w:rsid w:val="00E1556F"/>
    <w:rsid w:val="00E3419E"/>
    <w:rsid w:val="00E47B1A"/>
    <w:rsid w:val="00E631B1"/>
    <w:rsid w:val="00EA5290"/>
    <w:rsid w:val="00EB248F"/>
    <w:rsid w:val="00EB5F93"/>
    <w:rsid w:val="00EC0568"/>
    <w:rsid w:val="00EE5656"/>
    <w:rsid w:val="00EE721A"/>
    <w:rsid w:val="00F0272E"/>
    <w:rsid w:val="00F2438B"/>
    <w:rsid w:val="00F501D6"/>
    <w:rsid w:val="00F70307"/>
    <w:rsid w:val="00F81C33"/>
    <w:rsid w:val="00F923C2"/>
    <w:rsid w:val="00F97613"/>
    <w:rsid w:val="00FD6B1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A98A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117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17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170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705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605B1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lyw.cymru/rheoliadau-asesiadau-or-effaith-ar-iechyd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b3c3d781c3f5422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A48919778</value>
    </field>
    <field name="Objective-Title">
      <value order="0">231229 - EM - Written Statement - Launch of Health Impact Assessment Regulations Consultation - Welsh</value>
    </field>
    <field name="Objective-Description">
      <value order="0"/>
    </field>
    <field name="Objective-CreationStamp">
      <value order="0">2024-01-02T09:16:08Z</value>
    </field>
    <field name="Objective-IsApproved">
      <value order="0">false</value>
    </field>
    <field name="Objective-IsPublished">
      <value order="0">true</value>
    </field>
    <field name="Objective-DatePublished">
      <value order="0">2024-01-02T09:16:39Z</value>
    </field>
    <field name="Objective-ModificationStamp">
      <value order="0">2024-01-02T09:16:39Z</value>
    </field>
    <field name="Objective-Owner">
      <value order="0">Carey, Helen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2024:12. December</value>
    </field>
    <field name="Objective-Parent">
      <value order="0">12. December</value>
    </field>
    <field name="Objective-State">
      <value order="0">Published</value>
    </field>
    <field name="Objective-VersionId">
      <value order="0">vA91709172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qA1915304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2024-01-02T09:15:00Z</dcterms:created>
  <dcterms:modified xsi:type="dcterms:W3CDTF">2024-01-02T09:15:00Z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A48919778</vt:lpwstr>
  </property>
  <property fmtid="{D5CDD505-2E9C-101B-9397-08002B2CF9AE}" pid="4" name="Objective-Title">
    <vt:lpwstr>231229 - EM - Written Statement - Launch of Health Impact Assessment Regulations Consultation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2024-01-02T09:16:08Z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2024-01-02T09:16:39Z</vt:filetime>
  </property>
  <property fmtid="{D5CDD505-2E9C-101B-9397-08002B2CF9AE}" pid="10" name="Objective-ModificationStamp">
    <vt:filetime>2024-01-02T09:16:39Z</vt:filetime>
  </property>
  <property fmtid="{D5CDD505-2E9C-101B-9397-08002B2CF9AE}" pid="11" name="Objective-Owner">
    <vt:lpwstr>Carey, Helen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Nov 2023-Jan 2024:12. December:</vt:lpwstr>
  </property>
  <property fmtid="{D5CDD505-2E9C-101B-9397-08002B2CF9AE}" pid="13" name="Objective-Parent">
    <vt:lpwstr>12. December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qA1915304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vA91709172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