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FC08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3E3A9333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94C05D" wp14:editId="14A4A25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4778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82DF2A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5C1E1E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A054054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6819A53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F52633" wp14:editId="79C71B4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7A34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650A4AC0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32528F8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2977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9A9C3" w14:textId="77777777" w:rsidR="003C4920" w:rsidRPr="004F23E1" w:rsidRDefault="00974B2B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741">
              <w:rPr>
                <w:rFonts w:ascii="Arial" w:hAnsi="Arial" w:cs="Arial"/>
                <w:b/>
                <w:sz w:val="24"/>
                <w:szCs w:val="24"/>
                <w:lang w:val="cy-GB"/>
              </w:rPr>
              <w:t>Rheoliadau Cynnyrch O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rg</w:t>
            </w:r>
            <w:r w:rsidRPr="00144741">
              <w:rPr>
                <w:rFonts w:ascii="Arial" w:hAnsi="Arial" w:cs="Arial"/>
                <w:b/>
                <w:sz w:val="24"/>
                <w:szCs w:val="24"/>
                <w:lang w:val="cy-GB"/>
              </w:rPr>
              <w:t>anig (Cynhyrchu a Rheoli) (Diwygio) (Ymadael â’r UE) 2020</w:t>
            </w:r>
          </w:p>
        </w:tc>
      </w:tr>
      <w:tr w:rsidR="00817906" w:rsidRPr="00A011A1" w14:paraId="247F227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836C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983B8" w14:textId="77777777" w:rsidR="00817906" w:rsidRPr="004F23E1" w:rsidRDefault="00974B2B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Hydref</w:t>
            </w:r>
            <w:r w:rsidR="00B941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817906" w:rsidRPr="00A011A1" w14:paraId="504AC95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A8D1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3A556" w14:textId="77777777"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14:paraId="601B7E4D" w14:textId="77777777" w:rsidR="00DD4B82" w:rsidRDefault="00DD4B82" w:rsidP="00C25E02">
      <w:pPr>
        <w:pStyle w:val="BodyText"/>
        <w:jc w:val="left"/>
      </w:pPr>
    </w:p>
    <w:p w14:paraId="19C92C70" w14:textId="77777777" w:rsidR="00974B2B" w:rsidRDefault="00974B2B" w:rsidP="00974B2B">
      <w:pPr>
        <w:rPr>
          <w:rFonts w:ascii="Arial" w:hAnsi="Arial" w:cs="Arial"/>
          <w:b/>
          <w:sz w:val="24"/>
          <w:szCs w:val="24"/>
          <w:lang w:val="cy-GB"/>
        </w:rPr>
      </w:pPr>
      <w:r w:rsidRPr="00144741">
        <w:rPr>
          <w:rFonts w:ascii="Arial" w:hAnsi="Arial" w:cs="Arial"/>
          <w:b/>
          <w:sz w:val="24"/>
          <w:szCs w:val="24"/>
          <w:lang w:val="cy-GB"/>
        </w:rPr>
        <w:t>OS a osodwyd yn Senedd y Deyrnas Unedig sy’n newid is-ddeddfwriaeth mewn maes datganoledig.</w:t>
      </w:r>
    </w:p>
    <w:p w14:paraId="55BA7DB5" w14:textId="77777777" w:rsidR="00974B2B" w:rsidRPr="00144741" w:rsidRDefault="00974B2B" w:rsidP="00974B2B">
      <w:pPr>
        <w:rPr>
          <w:rFonts w:ascii="Arial" w:hAnsi="Arial" w:cs="Arial"/>
          <w:b/>
          <w:sz w:val="24"/>
          <w:szCs w:val="24"/>
          <w:lang w:val="cy-GB"/>
        </w:rPr>
      </w:pPr>
    </w:p>
    <w:p w14:paraId="6E756B5B" w14:textId="77777777" w:rsidR="00974B2B" w:rsidRDefault="00974B2B" w:rsidP="00974B2B">
      <w:pPr>
        <w:rPr>
          <w:rFonts w:ascii="Arial" w:hAnsi="Arial" w:cs="Arial"/>
          <w:b/>
          <w:sz w:val="24"/>
          <w:szCs w:val="24"/>
          <w:lang w:val="cy-GB"/>
        </w:rPr>
      </w:pPr>
      <w:r w:rsidRPr="00144741">
        <w:rPr>
          <w:rFonts w:ascii="Arial" w:hAnsi="Arial" w:cs="Arial"/>
          <w:b/>
          <w:sz w:val="24"/>
          <w:szCs w:val="24"/>
          <w:lang w:val="cy-GB"/>
        </w:rPr>
        <w:t>Rheoliadau Cynnyrch O</w:t>
      </w:r>
      <w:r>
        <w:rPr>
          <w:rFonts w:ascii="Arial" w:hAnsi="Arial" w:cs="Arial"/>
          <w:b/>
          <w:sz w:val="24"/>
          <w:szCs w:val="24"/>
          <w:lang w:val="cy-GB"/>
        </w:rPr>
        <w:t>rg</w:t>
      </w:r>
      <w:r w:rsidRPr="00144741">
        <w:rPr>
          <w:rFonts w:ascii="Arial" w:hAnsi="Arial" w:cs="Arial"/>
          <w:b/>
          <w:sz w:val="24"/>
          <w:szCs w:val="24"/>
          <w:lang w:val="cy-GB"/>
        </w:rPr>
        <w:t xml:space="preserve">anig (Cynhyrchu a Rheoli) (Diwygio) (Ymadael â’r UE) 2020 </w:t>
      </w:r>
    </w:p>
    <w:p w14:paraId="29A483C3" w14:textId="77777777" w:rsidR="00974B2B" w:rsidRPr="00144741" w:rsidRDefault="00974B2B" w:rsidP="00974B2B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275F9380" w14:textId="77777777" w:rsidR="00974B2B" w:rsidRDefault="00974B2B" w:rsidP="00974B2B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Rheoliadau 2020 yn diwygio’r ddeddfwriaeth ganlynol sy’n gymwys i Gymru: </w:t>
      </w:r>
    </w:p>
    <w:p w14:paraId="18AA702A" w14:textId="77777777" w:rsidR="00974B2B" w:rsidRPr="00144741" w:rsidRDefault="00974B2B" w:rsidP="00974B2B">
      <w:pPr>
        <w:jc w:val="both"/>
        <w:rPr>
          <w:rFonts w:ascii="Arial" w:hAnsi="Arial" w:cs="Arial"/>
          <w:sz w:val="24"/>
          <w:szCs w:val="24"/>
          <w:u w:val="single"/>
          <w:lang w:val="cy-GB"/>
        </w:rPr>
      </w:pPr>
    </w:p>
    <w:p w14:paraId="5D9DCCDA" w14:textId="77777777" w:rsidR="00974B2B" w:rsidRPr="00144741" w:rsidRDefault="00974B2B" w:rsidP="00974B2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  <w:lang w:val="cy-GB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cy-GB"/>
        </w:rPr>
        <w:t xml:space="preserve">Rheoliadau’r UE </w:t>
      </w:r>
    </w:p>
    <w:p w14:paraId="09C8BFFC" w14:textId="77777777" w:rsidR="00974B2B" w:rsidRPr="00144741" w:rsidRDefault="00974B2B" w:rsidP="00974B2B">
      <w:pPr>
        <w:jc w:val="both"/>
        <w:rPr>
          <w:rFonts w:ascii="Arial" w:hAnsi="Arial" w:cs="Arial"/>
          <w:sz w:val="24"/>
          <w:szCs w:val="24"/>
          <w:u w:val="single"/>
          <w:lang w:val="cy-GB"/>
        </w:rPr>
      </w:pPr>
    </w:p>
    <w:p w14:paraId="7579D287" w14:textId="77777777" w:rsidR="00974B2B" w:rsidRDefault="00974B2B" w:rsidP="00974B2B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144741">
        <w:rPr>
          <w:rFonts w:ascii="Arial" w:hAnsi="Arial" w:cs="Arial"/>
          <w:sz w:val="24"/>
          <w:szCs w:val="24"/>
          <w:lang w:val="cy-GB"/>
        </w:rPr>
        <w:t xml:space="preserve">Rheoliad y Comisiwn (EC) rhif 889/2009 sy’n nodi rheolau manwl ar gyfer gweithredu Rheoliad y Cyngor (EC) </w:t>
      </w:r>
      <w:r>
        <w:rPr>
          <w:rFonts w:ascii="Arial" w:hAnsi="Arial" w:cs="Arial"/>
          <w:sz w:val="24"/>
          <w:szCs w:val="24"/>
          <w:lang w:val="cy-GB"/>
        </w:rPr>
        <w:t xml:space="preserve">rhif </w:t>
      </w:r>
      <w:r w:rsidRPr="00144741">
        <w:rPr>
          <w:rFonts w:ascii="Arial" w:hAnsi="Arial" w:cs="Arial"/>
          <w:sz w:val="24"/>
          <w:szCs w:val="24"/>
          <w:lang w:val="cy-GB"/>
        </w:rPr>
        <w:t xml:space="preserve">834/2007 </w:t>
      </w:r>
      <w:r>
        <w:rPr>
          <w:rFonts w:ascii="Arial" w:hAnsi="Arial" w:cs="Arial"/>
          <w:sz w:val="24"/>
          <w:szCs w:val="24"/>
          <w:lang w:val="cy-GB"/>
        </w:rPr>
        <w:t xml:space="preserve">ar gynhyrchu organig a labelu cynnyrch organig mewn cysylltiad â chynhyrchu, labelu a rheoli organig. </w:t>
      </w:r>
    </w:p>
    <w:p w14:paraId="5D8E76C8" w14:textId="77777777" w:rsidR="00974B2B" w:rsidRPr="00144741" w:rsidRDefault="00974B2B" w:rsidP="00974B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y-GB"/>
        </w:rPr>
      </w:pPr>
    </w:p>
    <w:p w14:paraId="3D6FCCAB" w14:textId="77777777" w:rsidR="00974B2B" w:rsidRDefault="00974B2B" w:rsidP="00974B2B">
      <w:pPr>
        <w:jc w:val="both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 xml:space="preserve">Is-ddeddfwriaeth </w:t>
      </w:r>
    </w:p>
    <w:p w14:paraId="050B9930" w14:textId="77777777" w:rsidR="00974B2B" w:rsidRPr="00144741" w:rsidRDefault="00974B2B" w:rsidP="00974B2B">
      <w:pPr>
        <w:jc w:val="both"/>
        <w:rPr>
          <w:rFonts w:ascii="Arial" w:hAnsi="Arial" w:cs="Arial"/>
          <w:sz w:val="24"/>
          <w:szCs w:val="24"/>
          <w:u w:val="single"/>
          <w:lang w:val="cy-GB"/>
        </w:rPr>
      </w:pPr>
    </w:p>
    <w:p w14:paraId="29006A7B" w14:textId="77777777" w:rsidR="00974B2B" w:rsidRDefault="00974B2B" w:rsidP="00974B2B">
      <w:pPr>
        <w:pStyle w:val="H1"/>
        <w:numPr>
          <w:ilvl w:val="0"/>
          <w:numId w:val="13"/>
        </w:numPr>
        <w:spacing w:before="0" w:line="240" w:lineRule="auto"/>
        <w:rPr>
          <w:rFonts w:ascii="Arial" w:hAnsi="Arial" w:cs="Arial"/>
          <w:b w:val="0"/>
          <w:sz w:val="24"/>
          <w:szCs w:val="24"/>
          <w:lang w:val="cy-GB"/>
        </w:rPr>
      </w:pPr>
      <w:r>
        <w:rPr>
          <w:rFonts w:ascii="Arial" w:hAnsi="Arial" w:cs="Arial"/>
          <w:b w:val="0"/>
          <w:sz w:val="24"/>
          <w:szCs w:val="24"/>
          <w:lang w:val="cy-GB"/>
        </w:rPr>
        <w:t>Rheoliadau Cynhyrchu a Rheoli Organig (Diwygio) (Ymadael â’r UE) 2019</w:t>
      </w:r>
    </w:p>
    <w:p w14:paraId="1001B253" w14:textId="77777777" w:rsidR="00974B2B" w:rsidRDefault="00974B2B" w:rsidP="00974B2B">
      <w:pPr>
        <w:pStyle w:val="H1"/>
        <w:numPr>
          <w:ilvl w:val="0"/>
          <w:numId w:val="13"/>
        </w:numPr>
        <w:spacing w:before="0" w:line="240" w:lineRule="auto"/>
        <w:rPr>
          <w:rFonts w:ascii="Arial" w:hAnsi="Arial" w:cs="Arial"/>
          <w:b w:val="0"/>
          <w:sz w:val="24"/>
          <w:szCs w:val="24"/>
          <w:lang w:val="cy-GB"/>
        </w:rPr>
      </w:pPr>
      <w:r>
        <w:rPr>
          <w:rFonts w:ascii="Arial" w:hAnsi="Arial" w:cs="Arial"/>
          <w:b w:val="0"/>
          <w:sz w:val="24"/>
          <w:szCs w:val="24"/>
          <w:lang w:val="cy-GB"/>
        </w:rPr>
        <w:t>Rheoliadau Cynhyrchu Organig (Rheoli Mewnforion) (Diwygio) (Ymadael â’r UE) 2019</w:t>
      </w:r>
    </w:p>
    <w:p w14:paraId="2C22D220" w14:textId="77777777" w:rsidR="00974B2B" w:rsidRDefault="00974B2B" w:rsidP="00974B2B">
      <w:pPr>
        <w:pStyle w:val="H1"/>
        <w:numPr>
          <w:ilvl w:val="0"/>
          <w:numId w:val="13"/>
        </w:numPr>
        <w:spacing w:before="0" w:line="240" w:lineRule="auto"/>
        <w:rPr>
          <w:rFonts w:ascii="Arial" w:hAnsi="Arial" w:cs="Arial"/>
          <w:b w:val="0"/>
          <w:sz w:val="24"/>
          <w:szCs w:val="24"/>
          <w:lang w:val="cy-GB"/>
        </w:rPr>
      </w:pPr>
      <w:r>
        <w:rPr>
          <w:rFonts w:ascii="Arial" w:hAnsi="Arial" w:cs="Arial"/>
          <w:b w:val="0"/>
          <w:sz w:val="24"/>
          <w:szCs w:val="24"/>
          <w:lang w:val="cy-GB"/>
        </w:rPr>
        <w:t>Rheoliadau Cynnyrch Organig (Diwygio) (Ymadael â’r UE) 2019</w:t>
      </w:r>
    </w:p>
    <w:p w14:paraId="4EE3E366" w14:textId="77777777" w:rsidR="00974B2B" w:rsidRPr="00144741" w:rsidRDefault="00974B2B" w:rsidP="00974B2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797AEBA" w14:textId="77777777" w:rsidR="00974B2B" w:rsidRDefault="00974B2B" w:rsidP="00974B2B">
      <w:pPr>
        <w:rPr>
          <w:rFonts w:ascii="Arial" w:hAnsi="Arial" w:cs="Arial"/>
          <w:b/>
          <w:sz w:val="24"/>
          <w:szCs w:val="24"/>
          <w:lang w:val="cy-GB"/>
        </w:rPr>
      </w:pPr>
      <w:r w:rsidRPr="005C6551">
        <w:rPr>
          <w:rFonts w:ascii="Arial" w:hAnsi="Arial" w:cs="Arial"/>
          <w:b/>
          <w:sz w:val="24"/>
          <w:szCs w:val="24"/>
          <w:lang w:val="cy-GB"/>
        </w:rPr>
        <w:t xml:space="preserve">Unrhyw effaith y gall yr offeryn statudol ei chael ar gymhwysedd deddfwriaethol Senedd </w:t>
      </w:r>
      <w:r>
        <w:rPr>
          <w:rFonts w:ascii="Arial" w:hAnsi="Arial" w:cs="Arial"/>
          <w:b/>
          <w:sz w:val="24"/>
          <w:szCs w:val="24"/>
          <w:lang w:val="cy-GB"/>
        </w:rPr>
        <w:t xml:space="preserve">Cymru </w:t>
      </w:r>
      <w:r w:rsidRPr="005C6551">
        <w:rPr>
          <w:rFonts w:ascii="Arial" w:hAnsi="Arial" w:cs="Arial"/>
          <w:b/>
          <w:sz w:val="24"/>
          <w:szCs w:val="24"/>
          <w:lang w:val="cy-GB"/>
        </w:rPr>
        <w:t>a/neu gymhwysedd gweithredol Gweinidogion Cymru</w:t>
      </w:r>
    </w:p>
    <w:p w14:paraId="3116D3E9" w14:textId="77777777" w:rsidR="00974B2B" w:rsidRDefault="00974B2B" w:rsidP="00974B2B">
      <w:pPr>
        <w:rPr>
          <w:rFonts w:ascii="Arial" w:hAnsi="Arial" w:cs="Arial"/>
          <w:b/>
          <w:sz w:val="24"/>
          <w:szCs w:val="24"/>
          <w:lang w:val="cy-GB"/>
        </w:rPr>
      </w:pPr>
    </w:p>
    <w:p w14:paraId="53CC7047" w14:textId="77777777" w:rsidR="00974B2B" w:rsidRDefault="00974B2B" w:rsidP="00974B2B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Rheoliadau 2020 yn ymwneud â meysydd sydd o fewn cymhwysedd datganoledig. Mae’r diwygiadau’n sicrhau bod swyddogaethau presennol Gweinidogion Cymru’n cael eu cadw cyn belled â phosibl mewn perthynas â chyfraith yr UE a ddargedwir a bod y llyfr statud yn gweithredu’n briodol yn dilyn diwrnod cwblhau’r Cyfnod Gweithredu, ar ddiwedd y Cyfnod Pontio. </w:t>
      </w:r>
    </w:p>
    <w:p w14:paraId="64FC3D71" w14:textId="77777777" w:rsidR="00974B2B" w:rsidRPr="00144741" w:rsidRDefault="00974B2B" w:rsidP="00974B2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BCDF63C" w14:textId="77777777" w:rsidR="00974B2B" w:rsidRPr="00144741" w:rsidRDefault="00974B2B" w:rsidP="00974B2B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  <w:lang w:val="cy-GB"/>
        </w:rPr>
      </w:pPr>
    </w:p>
    <w:p w14:paraId="676C41FF" w14:textId="77777777" w:rsidR="00974B2B" w:rsidRPr="00144741" w:rsidRDefault="00974B2B" w:rsidP="00974B2B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  <w:lang w:val="cy-GB"/>
        </w:rPr>
      </w:pPr>
      <w:r>
        <w:rPr>
          <w:rFonts w:ascii="Arial" w:hAnsi="Arial"/>
          <w:b/>
          <w:szCs w:val="24"/>
          <w:lang w:val="cy-GB"/>
        </w:rPr>
        <w:lastRenderedPageBreak/>
        <w:t xml:space="preserve">Diben y diwygiadau </w:t>
      </w:r>
    </w:p>
    <w:p w14:paraId="3F2CCA8C" w14:textId="77777777" w:rsidR="00974B2B" w:rsidRPr="00144741" w:rsidRDefault="00974B2B" w:rsidP="00974B2B">
      <w:pPr>
        <w:pStyle w:val="EMLevel1Paragraph"/>
        <w:numPr>
          <w:ilvl w:val="0"/>
          <w:numId w:val="0"/>
        </w:numPr>
        <w:spacing w:before="0" w:after="0"/>
        <w:ind w:left="576" w:hanging="576"/>
        <w:jc w:val="both"/>
        <w:rPr>
          <w:rFonts w:ascii="Arial" w:hAnsi="Arial"/>
          <w:b/>
          <w:szCs w:val="24"/>
          <w:lang w:val="cy-GB"/>
        </w:rPr>
      </w:pPr>
    </w:p>
    <w:p w14:paraId="346340D1" w14:textId="77777777" w:rsidR="00974B2B" w:rsidRDefault="00974B2B" w:rsidP="00974B2B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OS yn diwygio set o ddeddfwriaeth ar gynnyrch organig, yn bennaf at ddiben gwneud newidiadau sy’n ofynnol yn sgil cyflwyno Protocol Gogledd Iwerddon, yn ogystal â chywiro cyfeiriadau at y Comisiwn Ewropeaidd, Aelod-wladwriaethau a’r Undeb Ewropeaidd. Mae newidiadau eraill wedi’u gwneud i gywiro gwallau teipograffyddol. </w:t>
      </w:r>
    </w:p>
    <w:p w14:paraId="5EBA513D" w14:textId="77777777" w:rsidR="00974B2B" w:rsidRDefault="00974B2B" w:rsidP="00974B2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CCB7DA8" w14:textId="77777777" w:rsidR="00974B2B" w:rsidRDefault="00974B2B" w:rsidP="00974B2B">
      <w:pPr>
        <w:pStyle w:val="EMLevel1Paragraph"/>
        <w:numPr>
          <w:ilvl w:val="0"/>
          <w:numId w:val="0"/>
        </w:numPr>
        <w:spacing w:before="0" w:after="0"/>
        <w:ind w:hanging="9"/>
        <w:jc w:val="both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 xml:space="preserve">Mae Rheoliadau 2020 a’r Memorandwm Esboniadol cysylltiedig, sy’n gosod allan effeithiau’r diwygiadau, ar gael yn y fan hon: </w:t>
      </w:r>
    </w:p>
    <w:p w14:paraId="15A07079" w14:textId="77777777" w:rsidR="00974B2B" w:rsidRDefault="00974B2B" w:rsidP="00974B2B">
      <w:pPr>
        <w:pStyle w:val="EMLevel1Paragraph"/>
        <w:numPr>
          <w:ilvl w:val="0"/>
          <w:numId w:val="0"/>
        </w:numPr>
        <w:spacing w:before="0" w:after="0"/>
        <w:ind w:hanging="9"/>
        <w:jc w:val="both"/>
        <w:rPr>
          <w:rFonts w:ascii="Arial" w:hAnsi="Arial"/>
          <w:lang w:val="cy-GB"/>
        </w:rPr>
      </w:pPr>
      <w:hyperlink r:id="rId11" w:history="1">
        <w:r w:rsidRPr="008432F9">
          <w:rPr>
            <w:rStyle w:val="Hyperlink"/>
            <w:rFonts w:ascii="Arial" w:hAnsi="Arial"/>
            <w:lang w:val="cy-GB"/>
          </w:rPr>
          <w:t>https://statutoryinstruments.parliament.uk/timeline/RIqKi0nf/SI-2020/</w:t>
        </w:r>
      </w:hyperlink>
    </w:p>
    <w:p w14:paraId="47078EA6" w14:textId="77777777" w:rsidR="00974B2B" w:rsidRPr="00144741" w:rsidRDefault="00974B2B" w:rsidP="00974B2B">
      <w:pPr>
        <w:pStyle w:val="EMLevel1Paragraph"/>
        <w:numPr>
          <w:ilvl w:val="0"/>
          <w:numId w:val="0"/>
        </w:numPr>
        <w:spacing w:before="0" w:after="0"/>
        <w:ind w:hanging="9"/>
        <w:jc w:val="both"/>
        <w:rPr>
          <w:rFonts w:ascii="Arial" w:hAnsi="Arial"/>
          <w:szCs w:val="24"/>
          <w:lang w:val="cy-GB"/>
        </w:rPr>
      </w:pPr>
    </w:p>
    <w:p w14:paraId="07F85518" w14:textId="77777777" w:rsidR="00974B2B" w:rsidRPr="00144741" w:rsidRDefault="00974B2B" w:rsidP="00974B2B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lang w:val="cy-GB"/>
        </w:rPr>
      </w:pPr>
    </w:p>
    <w:p w14:paraId="5CE52494" w14:textId="77777777" w:rsidR="00974B2B" w:rsidRPr="00144741" w:rsidRDefault="00974B2B" w:rsidP="00974B2B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Pam y cafodd cydsyniad ei roi </w:t>
      </w:r>
    </w:p>
    <w:p w14:paraId="5DB917B5" w14:textId="77777777" w:rsidR="00974B2B" w:rsidRPr="00144741" w:rsidRDefault="00974B2B" w:rsidP="00974B2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0CF61B5" w14:textId="77777777" w:rsidR="00974B2B" w:rsidRDefault="00974B2B" w:rsidP="00974B2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EE42642" w14:textId="77777777" w:rsidR="00974B2B" w:rsidRDefault="00974B2B" w:rsidP="00974B2B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cydsyniad wedi’i roi i Lywodraeth y DU i wneud y cywiriadau hyn mewn cysylltiad â Chymru ac ar ei rhan, er sicrhau effeithlonrwydd a hwylustod a sicrhau cysondeb ac chydlyniad y llyfr statud.  Mae’r diwygiadau wedi’u hystyried yn llawn, ac nid ydynt yn newid polisi.  Bydd y diwygiadau hyn yn sicrhau bod y llyfr statud yn parhau’n ymarferol ar ddiwedd y Cyfnod Gweithredu. </w:t>
      </w:r>
    </w:p>
    <w:p w14:paraId="219C9316" w14:textId="77777777" w:rsidR="00974B2B" w:rsidRPr="00144741" w:rsidRDefault="00974B2B" w:rsidP="00974B2B">
      <w:pPr>
        <w:rPr>
          <w:rFonts w:ascii="Arial" w:hAnsi="Arial" w:cs="Arial"/>
          <w:sz w:val="24"/>
          <w:szCs w:val="24"/>
          <w:lang w:val="cy-GB"/>
        </w:rPr>
      </w:pPr>
    </w:p>
    <w:p w14:paraId="0EC3760E" w14:textId="77777777" w:rsidR="00D65FC5" w:rsidRDefault="00D65FC5" w:rsidP="00974B2B"/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50FA0" w14:textId="77777777" w:rsidR="00467EEA" w:rsidRDefault="00467EEA">
      <w:r>
        <w:separator/>
      </w:r>
    </w:p>
  </w:endnote>
  <w:endnote w:type="continuationSeparator" w:id="0">
    <w:p w14:paraId="40E3FD1F" w14:textId="77777777" w:rsidR="00467EEA" w:rsidRDefault="0046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78B3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1D3096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2695367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9FA5F" w14:textId="77777777" w:rsidR="00467EEA" w:rsidRDefault="00467EEA">
      <w:r>
        <w:separator/>
      </w:r>
    </w:p>
  </w:footnote>
  <w:footnote w:type="continuationSeparator" w:id="0">
    <w:p w14:paraId="3F42D8A4" w14:textId="77777777" w:rsidR="00467EEA" w:rsidRDefault="0046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BFE9A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AD7CB59" wp14:editId="33A0EF6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322D9" w14:textId="77777777" w:rsidR="00DD4B82" w:rsidRDefault="00DD4B82">
    <w:pPr>
      <w:pStyle w:val="Header"/>
    </w:pPr>
  </w:p>
  <w:p w14:paraId="655CD4E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277"/>
    <w:multiLevelType w:val="hybridMultilevel"/>
    <w:tmpl w:val="E5521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F5314"/>
    <w:multiLevelType w:val="hybridMultilevel"/>
    <w:tmpl w:val="F906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1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D3096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67EEA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74B2B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6B1018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H1">
    <w:name w:val="H1"/>
    <w:basedOn w:val="Normal"/>
    <w:next w:val="Normal"/>
    <w:rsid w:val="00974B2B"/>
    <w:pPr>
      <w:keepNext/>
      <w:spacing w:before="320" w:line="220" w:lineRule="atLeast"/>
      <w:jc w:val="both"/>
    </w:pPr>
    <w:rPr>
      <w:rFonts w:ascii="Times New Roman" w:hAnsi="Times New Roman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utoryinstruments.parliament.uk/timeline/RIqKi0nf/SI-2020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A31842573</value>
    </field>
    <field name="Objective-Title">
      <value order="0">16 Hydref 2020 - Datganiad Ysgrifenedig - Rheoliadau Cynnyrch Organig (Cynhyrchu a Rheoli) (Diwygio) (Ymadael â'r UE) 2020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2020-10-15T14:03:34Z</value>
    </field>
    <field name="Objective-ModificationStamp">
      <value order="0">2020-10-15T14:03:34Z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vA63271762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C91CDCC-152D-4DC3-9F36-3BD3917A370C}"/>
</file>

<file path=customXml/itemProps3.xml><?xml version="1.0" encoding="utf-8"?>
<ds:datastoreItem xmlns:ds="http://schemas.openxmlformats.org/officeDocument/2006/customXml" ds:itemID="{82EB923B-F77B-470C-8F2B-EB87B9683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9439CE-FD15-4B86-BFD6-5308EF2AFDDF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Cynnyrch Organig (Cynhyrchu a Rheoli) (Diwygio) (Ymadael â’r UE) 2020</dc:title>
  <dc:creator>Sandra Farrugia</dc:creator>
  <cp:lastModifiedBy>Oxenham, James (OFM - Cabinet Division)</cp:lastModifiedBy>
  <cp:revision>2</cp:revision>
  <cp:lastPrinted>2011-05-27T10:35:00Z</cp:lastPrinted>
  <dcterms:created xsi:type="dcterms:W3CDTF">2020-10-16T08:04:00Z</dcterms:created>
  <dcterms:modified xsi:type="dcterms:W3CDTF">2020-10-16T08:04:00Z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A31842573</vt:lpwstr>
  </property>
  <property fmtid="{D5CDD505-2E9C-101B-9397-08002B2CF9AE}" pid="4" name="Objective-Title">
    <vt:lpwstr>16 Hydref 2020 - Datganiad Ysgrifenedig - Rheoliadau Cynnyrch Organig (Cynhyrchu a Rheoli) (Diwygio) (Ymadael â'r UE) 2020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2020-10-15T14:03:34Z</vt:filetime>
  </property>
  <property fmtid="{D5CDD505-2E9C-101B-9397-08002B2CF9AE}" pid="10" name="Objective-ModificationStamp">
    <vt:filetime>2020-10-15T14:03:34Z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vA63271762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