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5620" w14:textId="77777777" w:rsidR="00B86606" w:rsidRPr="00334E1E" w:rsidRDefault="00C25372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4E1E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B86606" w:rsidRPr="00334E1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2AAD5C0" w14:textId="77777777" w:rsidR="00B86606" w:rsidRPr="00334E1E" w:rsidRDefault="00C25372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4E1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ED71592" w14:textId="77777777" w:rsidR="00B86606" w:rsidRPr="00334E1E" w:rsidRDefault="00C25372" w:rsidP="00B866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34E1E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C634E51" w14:textId="77777777" w:rsidR="00B86606" w:rsidRPr="00334E1E" w:rsidRDefault="00B86606" w:rsidP="00B86606">
      <w:pPr>
        <w:rPr>
          <w:b/>
          <w:color w:val="FF0000"/>
          <w:lang w:val="cy-GB"/>
        </w:rPr>
      </w:pPr>
      <w:r w:rsidRPr="00334E1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A7DF99" wp14:editId="0739BD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DE8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86606" w:rsidRPr="00334E1E" w14:paraId="45641A4B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4FD1" w14:textId="77777777" w:rsidR="00B86606" w:rsidRPr="00334E1E" w:rsidRDefault="00C25372" w:rsidP="00C2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</w:t>
            </w:r>
            <w:r w:rsidR="00B86606"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EF54" w14:textId="77777777" w:rsidR="00B86606" w:rsidRPr="00334E1E" w:rsidRDefault="00C25372" w:rsidP="00C2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lang w:val="cy-GB"/>
              </w:rPr>
            </w:pPr>
            <w:r w:rsidRPr="00334E1E">
              <w:rPr>
                <w:rFonts w:ascii="Arial" w:hAnsi="Arial" w:cs="Arial"/>
                <w:b/>
                <w:color w:val="1F1F1F"/>
                <w:lang w:val="cy-GB"/>
              </w:rPr>
              <w:t xml:space="preserve">Cyhoeddi Fframweithiau Economaidd Rhanbarthol  </w:t>
            </w:r>
          </w:p>
        </w:tc>
      </w:tr>
      <w:tr w:rsidR="00B86606" w:rsidRPr="00334E1E" w14:paraId="3E66F543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929A" w14:textId="77777777" w:rsidR="00B86606" w:rsidRPr="00334E1E" w:rsidRDefault="00C25372" w:rsidP="00AA24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B86606"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F23D" w14:textId="77777777" w:rsidR="00B86606" w:rsidRPr="00334E1E" w:rsidRDefault="00B86606" w:rsidP="00C2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C25372"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B86606" w:rsidRPr="00334E1E" w14:paraId="7333377D" w14:textId="77777777" w:rsidTr="00AA242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E2C9" w14:textId="77777777" w:rsidR="00B86606" w:rsidRPr="00334E1E" w:rsidRDefault="00C25372" w:rsidP="00C2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EB86" w14:textId="77777777" w:rsidR="00B86606" w:rsidRPr="00334E1E" w:rsidRDefault="00B86606" w:rsidP="00C253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</w:t>
            </w:r>
            <w:r w:rsidR="00C25372" w:rsidRPr="00334E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aughan Gething AS, Gweinidog yr Economi</w:t>
            </w:r>
          </w:p>
        </w:tc>
      </w:tr>
    </w:tbl>
    <w:p w14:paraId="0EE49F03" w14:textId="77777777" w:rsidR="00B86606" w:rsidRPr="00334E1E" w:rsidRDefault="00B86606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73B4FF71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B88B97" w14:textId="2734427F" w:rsidR="00C25372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sz w:val="24"/>
          <w:szCs w:val="24"/>
          <w:lang w:val="cy-GB"/>
        </w:rPr>
        <w:t xml:space="preserve">Heddiw, mae'n bleser gennyf gyhoeddi </w:t>
      </w:r>
      <w:hyperlink r:id="rId11" w:history="1">
        <w:r w:rsidRPr="00C42ACA">
          <w:rPr>
            <w:rStyle w:val="Hyperlink"/>
            <w:rFonts w:ascii="Arial" w:hAnsi="Arial" w:cs="Arial"/>
            <w:sz w:val="24"/>
            <w:szCs w:val="24"/>
            <w:lang w:val="cy-GB"/>
          </w:rPr>
          <w:t>Fframweithiau Economaidd Rhanbarthol</w:t>
        </w:r>
      </w:hyperlink>
      <w:r w:rsidRPr="00334E1E">
        <w:rPr>
          <w:rFonts w:ascii="Arial" w:hAnsi="Arial" w:cs="Arial"/>
          <w:sz w:val="24"/>
          <w:szCs w:val="24"/>
          <w:lang w:val="cy-GB"/>
        </w:rPr>
        <w:t xml:space="preserve"> ar gyfer pob un o bedwar rhanbarth Cymru.</w:t>
      </w:r>
    </w:p>
    <w:p w14:paraId="1074A4E0" w14:textId="4076D5D5" w:rsidR="00C42ACA" w:rsidRDefault="00C42ACA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0C34E63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sz w:val="24"/>
          <w:szCs w:val="24"/>
          <w:lang w:val="cy-GB"/>
        </w:rPr>
        <w:t>Mae datblygu'r Fframweithiau Economa</w:t>
      </w:r>
      <w:bookmarkStart w:id="0" w:name="_GoBack"/>
      <w:bookmarkEnd w:id="0"/>
      <w:r w:rsidRPr="00334E1E">
        <w:rPr>
          <w:rFonts w:ascii="Arial" w:hAnsi="Arial" w:cs="Arial"/>
          <w:sz w:val="24"/>
          <w:szCs w:val="24"/>
          <w:lang w:val="cy-GB"/>
        </w:rPr>
        <w:t xml:space="preserve">idd Rhanbarthol yn rhan hanfodol o'n hymrwymiad i fodel mwy penodol o ddatblygu economaidd - datblygu cryfderau unigryw ein rhanbarthau, cefnogi twf economaidd cynhwysol a chynaliadwy a manteisio i'r eithaf ar gyfleoedd i fynd i'r afael ag anghydraddoldebau cenedlaethol, rhanbarthol a lleol, gan gyfrannu at Nodau Llesiant Cymru. </w:t>
      </w:r>
    </w:p>
    <w:p w14:paraId="5FA2E79B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79C15A2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sz w:val="24"/>
          <w:szCs w:val="24"/>
          <w:lang w:val="cy-GB"/>
        </w:rPr>
        <w:t>Bwriedir i'r dogfennau strategol hyn fod yn gyfrwng i helpu i hyrwyddo cynllunio a darparu cydweithredol ymhlith partneriaid y sector cyhoeddus, y sector preifat a'r trydydd sector, gan weithio i weledigaeth a rennir a chyfres o amcanion datblygu economaidd cyffredin.  Wrth fwrw ymlaen â'u datblygiad, rydym wedi bod yn ymwybodol iawn o'r ailosod a'r adferiad uniongyrchol sydd eu hangen yn sgil y pandemig ac effaith y DU yn gadael yr Undeb Ewropeaidd, ond hefyd yr angen i nodi'r dyheadau tymor hwy i sicrhau Cymru wyrddach, decach a mwy llewyrchus er budd pob rhanbarth, cymuned ac unigolyn.</w:t>
      </w:r>
    </w:p>
    <w:p w14:paraId="09F68B25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244D31F" w14:textId="77777777" w:rsidR="00DD23D1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  <w:sectPr w:rsidR="00DD23D1" w:rsidRPr="00334E1E" w:rsidSect="00C25372">
          <w:headerReference w:type="default" r:id="rId12"/>
          <w:pgSz w:w="11906" w:h="16838"/>
          <w:pgMar w:top="3261" w:right="1440" w:bottom="1440" w:left="1440" w:header="708" w:footer="708" w:gutter="0"/>
          <w:cols w:space="708"/>
          <w:docGrid w:linePitch="360"/>
        </w:sectPr>
      </w:pPr>
      <w:r w:rsidRPr="00334E1E">
        <w:rPr>
          <w:rFonts w:ascii="Arial" w:hAnsi="Arial" w:cs="Arial"/>
          <w:sz w:val="24"/>
          <w:szCs w:val="24"/>
          <w:lang w:val="cy-GB"/>
        </w:rPr>
        <w:t xml:space="preserve">Rydym wedi gweithio gyda'n partneriaid ym mhob un o'r rhanbarthau i lunio'r dogfennau Fframwaith hyn.  Mae cysylltiadau gwaith agosach wedi'u meithrin gyda phartneriaid, gan gynnwys yr Awdurdodau Lleol a chyrff rhanbarthol cysylltiedig, i gyd-gynllunio dull seiliedig ar le ar gyfer datblygu economaidd.  Yr wyf yn ddiolchgar i bawb am eu mewnbwn ac i'r awdurdodau lleol yn enwedig am eu cefnogaeth barhaus.  Bydd gweithio gyda'n gilydd, mewn partneriaeth, yn allweddol hefyd i sicrhau bod y blaenoriaethau a amlinellir ym mhob dogfen Fframwaith yn cael eu gweithredu a'u cyflawni'n effeithiol. Rydym yn parhau'n ymrwymedig i wneud hynny er budd pob rhanbarth. O'r herwydd, mae'r Fframweithiau Economaidd Rhanbarthol hyn yn cydnabod y cam datblygu ychydig yn wahanol gyda phob dogfen: </w:t>
      </w:r>
    </w:p>
    <w:p w14:paraId="35642D72" w14:textId="6034708A" w:rsidR="00C25372" w:rsidRPr="00C42ACA" w:rsidRDefault="00C25372" w:rsidP="00C42AC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C42ACA">
        <w:rPr>
          <w:rFonts w:ascii="Arial" w:hAnsi="Arial" w:cs="Arial"/>
          <w:sz w:val="24"/>
          <w:szCs w:val="24"/>
          <w:lang w:val="cy-GB"/>
        </w:rPr>
        <w:lastRenderedPageBreak/>
        <w:t xml:space="preserve">Canolbarth Cymru – mae'r Fframwaith Economaidd Rhanbarthol yn cyd-fynd yn dda â'r gwaith a wnaed i lywio'r Fargen Twf sy'n dod i'r amlwg yn y rhanbarth. Fe'i hysbyswyd gan ymgysylltiad helaeth â rhanddeiliaid ac fe'i cefnogwyd gan y ddau awdurdod lleol, gyda chymeradwyaeth ffurfiol yn cael ei rhagweld yn y Flwyddyn Newydd.  </w:t>
      </w:r>
    </w:p>
    <w:p w14:paraId="5F303871" w14:textId="77777777" w:rsidR="00C25372" w:rsidRPr="00334E1E" w:rsidRDefault="00C25372" w:rsidP="00C42AC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7F23292" w14:textId="0312B43E" w:rsidR="00C25372" w:rsidRPr="00C42ACA" w:rsidRDefault="00C25372" w:rsidP="00C42AC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C42ACA">
        <w:rPr>
          <w:rFonts w:ascii="Arial" w:hAnsi="Arial" w:cs="Arial"/>
          <w:sz w:val="24"/>
          <w:szCs w:val="24"/>
          <w:lang w:val="cy-GB"/>
        </w:rPr>
        <w:t>De-orllewin Cymru – mae'r ddogfen yn cyd-fynd yn dda â gwaith manwl pellach sydd ar y gweill yn y rhanbarth i ddiffinio a chytuno ar y cynllun datblygu economaidd rhanbarthol cysylltiedig a lle mae'r ddwy ddogfen yn anelu at gael eu cymeradwyo'n ffurfiol ochr yn ochr â'r awdurdodau lleol yn y Flwyddyn Newydd.</w:t>
      </w:r>
    </w:p>
    <w:p w14:paraId="018AFDFC" w14:textId="77777777" w:rsidR="00C25372" w:rsidRPr="00334E1E" w:rsidRDefault="00C25372" w:rsidP="00C42AC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C3E5216" w14:textId="1FDBB9AB" w:rsidR="00C25372" w:rsidRPr="00C42ACA" w:rsidRDefault="00C25372" w:rsidP="00C42AC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C42ACA">
        <w:rPr>
          <w:rFonts w:ascii="Arial" w:hAnsi="Arial" w:cs="Arial"/>
          <w:sz w:val="24"/>
          <w:szCs w:val="24"/>
          <w:lang w:val="cy-GB"/>
        </w:rPr>
        <w:t>Gogledd Cymru – Mae'r Fframwaith wedi'i lywio gan ymgysylltiad helaeth â rhanddeiliaid ac mae wedi'i gymeradwyo'n llawn i'w gyhoeddi gan y Bwrdd Uchelgais Economaidd. Bydd ystyriaeth bellach a therfynol, gan yr Awdurdodau Lleol unigol a phartneriaid eraill, yn parhau i fis Ionawr.</w:t>
      </w:r>
    </w:p>
    <w:p w14:paraId="0DDFEFE9" w14:textId="77777777" w:rsidR="00C25372" w:rsidRPr="00334E1E" w:rsidRDefault="00C25372" w:rsidP="00C42AC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3037B62" w14:textId="1891CD24" w:rsidR="00C25372" w:rsidRPr="00C42ACA" w:rsidRDefault="00C25372" w:rsidP="00C42AC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C42ACA">
        <w:rPr>
          <w:rFonts w:ascii="Arial" w:hAnsi="Arial" w:cs="Arial"/>
          <w:sz w:val="24"/>
          <w:szCs w:val="24"/>
          <w:lang w:val="cy-GB"/>
        </w:rPr>
        <w:t>De-ddwyrain Cymru – Mae Cabinet Prifddinas-Ranbarth Caerdydd wedi cymeradwyo'r REF ar ei ffurf ddrafft i'w gyhoeddi. Mae'n debygol y bydd angen gwelliannau ychwanegol cyn y gallwn ei gyhoeddi ar ei ffurf derfynol</w:t>
      </w:r>
    </w:p>
    <w:p w14:paraId="17A15238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2DBEC3D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sz w:val="24"/>
          <w:szCs w:val="24"/>
          <w:lang w:val="cy-GB"/>
        </w:rPr>
        <w:t xml:space="preserve">Fodd bynnag, rhaid i'r Fframweithiau hyn fod yn ystwyth er mwyn sicrhau eu bod yn parhau'n berthnasol ac yn ymatebol i amgylchiadau economaidd sy'n newid a chyfleoedd newydd.  Byddant yn chwarae rhan allweddol yn y gwaith o gyflawni ein hymrwymiad yn y Rhaglen Lywodraethu i ddatblygu ein Cenhadaeth Adfer Economaidd a Chydnerthedd a dylent lywio ein hymdrechion ar y cyd. </w:t>
      </w:r>
    </w:p>
    <w:p w14:paraId="6A0294FB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01A6390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sz w:val="24"/>
          <w:szCs w:val="24"/>
          <w:lang w:val="cy-GB"/>
        </w:rPr>
        <w:t xml:space="preserve">Rydym yn parhau'n ymrwymedig i weithio mewn partneriaeth â phartneriaid a rhanddeiliaid i gyflawni yn erbyn y weledigaeth a'r blaenoriaethau a nodir ym mhob un o'r dogfennau hyn: mae'r cyfleoedd a'r heriau yn gofyn am ein hymdrechion cyfunol os ydym am gyflawni'n effeithiol yn erbyn ein huchelgeisiau cyfunol.  </w:t>
      </w:r>
    </w:p>
    <w:p w14:paraId="0F6A40E4" w14:textId="77777777" w:rsidR="00C25372" w:rsidRPr="00334E1E" w:rsidRDefault="00C25372" w:rsidP="00DD23D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66AEE71" w14:textId="77777777" w:rsidR="001543B2" w:rsidRPr="00334E1E" w:rsidRDefault="001543B2" w:rsidP="001543B2">
      <w:pPr>
        <w:rPr>
          <w:rFonts w:ascii="Arial" w:hAnsi="Arial" w:cs="Arial"/>
          <w:sz w:val="24"/>
          <w:szCs w:val="24"/>
          <w:lang w:val="cy-GB"/>
        </w:rPr>
      </w:pPr>
      <w:r w:rsidRPr="00334E1E">
        <w:rPr>
          <w:rFonts w:ascii="Arial" w:hAnsi="Arial" w:cs="Arial"/>
          <w:color w:val="101010"/>
          <w:sz w:val="24"/>
          <w:szCs w:val="24"/>
          <w:lang w:val="cy-GB" w:eastAsia="en-GB"/>
        </w:rPr>
        <w:t>Mae'r datganiad hwn yn cael ei gyhoeddi yn ystod y toriad er mwyn rhoi'r wybodaeth ddiweddaraf i'r Aelodau. Os bydd yr Aelodau am imi wneud datganiad pellach neu ateb cwestiynau am y mater hwn pan fydd y Senedd yn dychwelyd, byddwn yn hapus i wneud hynny.</w:t>
      </w:r>
    </w:p>
    <w:p w14:paraId="7F4A6CBE" w14:textId="77777777" w:rsidR="001543B2" w:rsidRPr="00334E1E" w:rsidRDefault="001543B2" w:rsidP="00C25372">
      <w:pPr>
        <w:rPr>
          <w:rFonts w:ascii="Arial" w:hAnsi="Arial" w:cs="Arial"/>
          <w:sz w:val="24"/>
          <w:szCs w:val="24"/>
          <w:lang w:val="cy-GB"/>
        </w:rPr>
      </w:pPr>
    </w:p>
    <w:p w14:paraId="653AB36D" w14:textId="77777777" w:rsidR="00B86606" w:rsidRPr="00334E1E" w:rsidRDefault="00B86606" w:rsidP="00FC27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sectPr w:rsidR="00B86606" w:rsidRPr="00334E1E" w:rsidSect="00DD23D1">
      <w:head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6B714" w14:textId="77777777" w:rsidR="00C8567A" w:rsidRDefault="00C8567A" w:rsidP="00B86606">
      <w:pPr>
        <w:spacing w:after="0" w:line="240" w:lineRule="auto"/>
      </w:pPr>
      <w:r>
        <w:separator/>
      </w:r>
    </w:p>
  </w:endnote>
  <w:endnote w:type="continuationSeparator" w:id="0">
    <w:p w14:paraId="5AA2AD3B" w14:textId="77777777" w:rsidR="00C8567A" w:rsidRDefault="00C8567A" w:rsidP="00B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F926" w14:textId="77777777" w:rsidR="00C8567A" w:rsidRDefault="00C8567A" w:rsidP="00B86606">
      <w:pPr>
        <w:spacing w:after="0" w:line="240" w:lineRule="auto"/>
      </w:pPr>
      <w:r>
        <w:separator/>
      </w:r>
    </w:p>
  </w:footnote>
  <w:footnote w:type="continuationSeparator" w:id="0">
    <w:p w14:paraId="5030ACD5" w14:textId="77777777" w:rsidR="00C8567A" w:rsidRDefault="00C8567A" w:rsidP="00B8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8A0D" w14:textId="77777777" w:rsidR="00B86606" w:rsidRDefault="00DD23D1" w:rsidP="00B8660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486A3D" wp14:editId="0B206A46">
          <wp:simplePos x="0" y="0"/>
          <wp:positionH relativeFrom="margin">
            <wp:posOffset>4611756</wp:posOffset>
          </wp:positionH>
          <wp:positionV relativeFrom="paragraph">
            <wp:posOffset>-64245</wp:posOffset>
          </wp:positionV>
          <wp:extent cx="1476375" cy="1400175"/>
          <wp:effectExtent l="0" t="0" r="9525" b="9525"/>
          <wp:wrapNone/>
          <wp:docPr id="17" name="Picture 1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3C34" w14:textId="77777777" w:rsidR="00DD23D1" w:rsidRDefault="00DD23D1" w:rsidP="00B8660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07D4"/>
    <w:multiLevelType w:val="multilevel"/>
    <w:tmpl w:val="67AA6C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9AC376A"/>
    <w:multiLevelType w:val="hybridMultilevel"/>
    <w:tmpl w:val="2898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5743"/>
    <w:multiLevelType w:val="hybridMultilevel"/>
    <w:tmpl w:val="20EEC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D401A"/>
    <w:multiLevelType w:val="hybridMultilevel"/>
    <w:tmpl w:val="FB2A276A"/>
    <w:lvl w:ilvl="0" w:tplc="CECE63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55728"/>
    <w:multiLevelType w:val="hybridMultilevel"/>
    <w:tmpl w:val="D1CE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D4"/>
    <w:rsid w:val="000350D5"/>
    <w:rsid w:val="00122584"/>
    <w:rsid w:val="001543B2"/>
    <w:rsid w:val="001E0721"/>
    <w:rsid w:val="0027567C"/>
    <w:rsid w:val="002A2618"/>
    <w:rsid w:val="00334E1E"/>
    <w:rsid w:val="00364788"/>
    <w:rsid w:val="003A713E"/>
    <w:rsid w:val="003E7BD4"/>
    <w:rsid w:val="003F79A2"/>
    <w:rsid w:val="00404DAC"/>
    <w:rsid w:val="004A0182"/>
    <w:rsid w:val="004E38DD"/>
    <w:rsid w:val="00564A42"/>
    <w:rsid w:val="005D5C0D"/>
    <w:rsid w:val="0066561E"/>
    <w:rsid w:val="006928EA"/>
    <w:rsid w:val="00713B97"/>
    <w:rsid w:val="007C7852"/>
    <w:rsid w:val="007D2D9F"/>
    <w:rsid w:val="00832CDD"/>
    <w:rsid w:val="008439B2"/>
    <w:rsid w:val="0084751A"/>
    <w:rsid w:val="00880B46"/>
    <w:rsid w:val="008A4F26"/>
    <w:rsid w:val="00915100"/>
    <w:rsid w:val="0093640C"/>
    <w:rsid w:val="009610A0"/>
    <w:rsid w:val="009C56C7"/>
    <w:rsid w:val="00A02FA3"/>
    <w:rsid w:val="00B6527F"/>
    <w:rsid w:val="00B86606"/>
    <w:rsid w:val="00BE50E7"/>
    <w:rsid w:val="00BF677D"/>
    <w:rsid w:val="00C25372"/>
    <w:rsid w:val="00C42ACA"/>
    <w:rsid w:val="00C8567A"/>
    <w:rsid w:val="00D06BB7"/>
    <w:rsid w:val="00D456AB"/>
    <w:rsid w:val="00D66C9E"/>
    <w:rsid w:val="00D8759A"/>
    <w:rsid w:val="00DA7A78"/>
    <w:rsid w:val="00DC3CF5"/>
    <w:rsid w:val="00DD23D1"/>
    <w:rsid w:val="00DE2C0F"/>
    <w:rsid w:val="00F219DD"/>
    <w:rsid w:val="00F45F73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B72C"/>
  <w15:chartTrackingRefBased/>
  <w15:docId w15:val="{F8470FC8-6B12-4099-9A69-A930E51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660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6"/>
  </w:style>
  <w:style w:type="paragraph" w:styleId="Footer">
    <w:name w:val="footer"/>
    <w:basedOn w:val="Normal"/>
    <w:link w:val="FooterChar"/>
    <w:uiPriority w:val="99"/>
    <w:unhideWhenUsed/>
    <w:rsid w:val="00B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6"/>
  </w:style>
  <w:style w:type="character" w:customStyle="1" w:styleId="Heading1Char">
    <w:name w:val="Heading 1 Char"/>
    <w:basedOn w:val="DefaultParagraphFont"/>
    <w:link w:val="Heading1"/>
    <w:rsid w:val="00B86606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656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fframweithiau-economaidd-rhanbartho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A37844618</value>
    </field>
    <field name="Objective-Title">
      <value order="0">Written Statement - Regional Economic Frameworks (W)</value>
    </field>
    <field name="Objective-Description">
      <value order="0"/>
    </field>
    <field name="Objective-CreationStamp">
      <value order="0">2021-12-16T14:53:34Z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2021-12-22T09:47:32Z</value>
    </field>
    <field name="Objective-ModificationStamp">
      <value order="0">2021-12-22T09:47:32Z</value>
    </field>
    <field name="Objective-Owner">
      <value order="0">Morgan, Della (ESNR - Business &amp; Regions - Mid &amp; South West Wales)</value>
    </field>
    <field name="Objective-Path">
      <value order="0">Objective Global Folder:Business File Plan:Economy, Skills &amp; Natural Resources (ESNR):Economy, Skills &amp; Natural Resources (ESNR) - Business &amp; Regions - Economic Policy:1 - Save:Economic Policy - Strategic:Economic Policy - Futures - 2020-2025:OECD</value>
    </field>
    <field name="Objective-Parent">
      <value order="0">OECD</value>
    </field>
    <field name="Objective-State">
      <value order="0">Published</value>
    </field>
    <field name="Objective-VersionId">
      <value order="0">vA73891103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qA1415664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71DC3-D977-4D5C-82C1-3BA28BE1F1BD}">
  <ds:schemaRefs>
    <ds:schemaRef ds:uri="http://purl.org/dc/elements/1.1/"/>
    <ds:schemaRef ds:uri="http://schemas.microsoft.com/office/2006/metadata/properties"/>
    <ds:schemaRef ds:uri="93868ba0-4f09-432e-b4a8-1e7798b1a206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f277e87-290d-49c5-91d0-3912be04cc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892B4F1-CBFE-4D1B-B189-B61A360B5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332CB-C17B-4F7D-924D-FE874C19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George</dc:creator>
  <cp:keywords/>
  <dc:description/>
  <cp:lastModifiedBy>Carey, Helen (OFM - Cabinet Division)</cp:lastModifiedBy>
  <cp:revision>3</cp:revision>
  <dcterms:created xsi:type="dcterms:W3CDTF">2021-12-22T10:31:00Z</dcterms:created>
  <dcterms:modified xsi:type="dcterms:W3CDTF">2021-12-22T13:03:00Z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A37844618</vt:lpwstr>
  </property>
  <property fmtid="{D5CDD505-2E9C-101B-9397-08002B2CF9AE}" pid="4" name="Objective-Title">
    <vt:lpwstr>Written Statement - Regional Economic Frameworks (W)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2021-12-16T14:53:46Z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2021-12-22T09:47:32Z</vt:filetime>
  </property>
  <property fmtid="{D5CDD505-2E9C-101B-9397-08002B2CF9AE}" pid="10" name="Objective-ModificationStamp">
    <vt:filetime>2021-12-22T09:47:32Z</vt:filetime>
  </property>
  <property fmtid="{D5CDD505-2E9C-101B-9397-08002B2CF9AE}" pid="11" name="Objective-Owner">
    <vt:lpwstr>Morgan, Della (ESNR - Business &amp; Regions - Mid &amp; South West Wales)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Economic Policy:1 - Save:Economic Policy - Strategic:Economic Policy - Futures - 2020-2025:OECD:</vt:lpwstr>
  </property>
  <property fmtid="{D5CDD505-2E9C-101B-9397-08002B2CF9AE}" pid="13" name="Objective-Parent">
    <vt:lpwstr>OECD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vA73891103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qA1415664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