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CBC" w14:textId="167F6210" w:rsidR="00774CF0" w:rsidRPr="00774CF0" w:rsidRDefault="00B01C9B" w:rsidP="00774CF0">
      <w:r w:rsidRPr="00B01C9B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t>Swydd-ddisgrifiad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740313F7" w14:textId="77777777" w:rsidTr="009151F8">
        <w:tc>
          <w:tcPr>
            <w:tcW w:w="1696" w:type="dxa"/>
            <w:shd w:val="clear" w:color="auto" w:fill="FAE2D5" w:themeFill="accent2" w:themeFillTint="33"/>
          </w:tcPr>
          <w:p w14:paraId="7DB1C6C5" w14:textId="550F5D77" w:rsidR="005C14C7" w:rsidRPr="00FF6DF3" w:rsidRDefault="00B32759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B01C9B">
              <w:rPr>
                <w:rFonts w:cs="Segoe UI"/>
                <w:b/>
                <w:bCs/>
              </w:rPr>
              <w:t>Teulu swyddi</w:t>
            </w:r>
            <w:r w:rsidR="00012A32" w:rsidRPr="00B01C9B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AE2D5" w:themeFill="accent2" w:themeFillTint="33"/>
          </w:tcPr>
          <w:p w14:paraId="282379C4" w14:textId="04EBDDA4" w:rsidR="005C14C7" w:rsidRPr="00FF6DF3" w:rsidRDefault="00357A6A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Gwaith Achos</w:t>
            </w:r>
          </w:p>
        </w:tc>
      </w:tr>
      <w:tr w:rsidR="00012A32" w:rsidRPr="00FF6DF3" w14:paraId="10637BF3" w14:textId="77777777" w:rsidTr="009151F8">
        <w:tc>
          <w:tcPr>
            <w:tcW w:w="1696" w:type="dxa"/>
            <w:shd w:val="clear" w:color="auto" w:fill="FAE2D5" w:themeFill="accent2" w:themeFillTint="33"/>
          </w:tcPr>
          <w:p w14:paraId="2DFF93EA" w14:textId="4F4E9658" w:rsidR="00012A32" w:rsidRPr="00FF6DF3" w:rsidRDefault="002E4915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Band cyflog</w:t>
            </w:r>
            <w:r w:rsidR="00012A32" w:rsidRPr="00FF6DF3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AE2D5" w:themeFill="accent2" w:themeFillTint="33"/>
          </w:tcPr>
          <w:p w14:paraId="40DA43B0" w14:textId="1D231767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 xml:space="preserve">Band </w:t>
            </w:r>
            <w:r w:rsidR="006C3C9D">
              <w:rPr>
                <w:rFonts w:cs="Segoe UI"/>
                <w:b/>
                <w:bCs/>
              </w:rPr>
              <w:t>3</w:t>
            </w:r>
          </w:p>
        </w:tc>
      </w:tr>
      <w:tr w:rsidR="00012A32" w:rsidRPr="00FF6DF3" w14:paraId="46CEB632" w14:textId="77777777" w:rsidTr="009151F8">
        <w:tc>
          <w:tcPr>
            <w:tcW w:w="1696" w:type="dxa"/>
            <w:shd w:val="clear" w:color="auto" w:fill="FAE2D5" w:themeFill="accent2" w:themeFillTint="33"/>
          </w:tcPr>
          <w:p w14:paraId="1A24FF5C" w14:textId="77777777" w:rsidR="00DC28F7" w:rsidRPr="003A0D99" w:rsidRDefault="00DC28F7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3A0D99">
              <w:rPr>
                <w:rFonts w:cs="Segoe UI"/>
                <w:b/>
                <w:bCs/>
              </w:rPr>
              <w:t>Ystod cyflog:</w:t>
            </w:r>
          </w:p>
          <w:p w14:paraId="3D7E92BF" w14:textId="6EF723CA" w:rsidR="00012A32" w:rsidRPr="003A0D99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3A0D99">
              <w:rPr>
                <w:rFonts w:cs="Segoe UI"/>
                <w:b/>
                <w:bCs/>
              </w:rPr>
              <w:t>(pro-rata)</w:t>
            </w:r>
          </w:p>
        </w:tc>
        <w:tc>
          <w:tcPr>
            <w:tcW w:w="7320" w:type="dxa"/>
            <w:shd w:val="clear" w:color="auto" w:fill="FAE2D5" w:themeFill="accent2" w:themeFillTint="33"/>
          </w:tcPr>
          <w:p w14:paraId="0586472E" w14:textId="5294BBA5" w:rsidR="00E6056C" w:rsidRPr="003A0D99" w:rsidRDefault="00E6056C" w:rsidP="00E6056C">
            <w:pPr>
              <w:spacing w:before="120" w:after="120" w:line="259" w:lineRule="auto"/>
              <w:rPr>
                <w:rFonts w:eastAsia="Segoe UI" w:cs="Segoe UI"/>
                <w:b/>
                <w:bCs/>
                <w:lang w:bidi="cy-GB"/>
              </w:rPr>
            </w:pPr>
            <w:r w:rsidRPr="003A0D99">
              <w:rPr>
                <w:rFonts w:eastAsia="Segoe UI" w:cs="Segoe UI"/>
                <w:b/>
                <w:bCs/>
                <w:lang w:bidi="cy-GB"/>
              </w:rPr>
              <w:t>£</w:t>
            </w:r>
            <w:r w:rsidR="005777C9" w:rsidRPr="00943EB3">
              <w:rPr>
                <w:rFonts w:eastAsia="Segoe UI" w:cs="Segoe UI"/>
                <w:b/>
                <w:bCs/>
              </w:rPr>
              <w:t>26,345</w:t>
            </w:r>
            <w:r w:rsidR="005777C9">
              <w:rPr>
                <w:rFonts w:eastAsia="Segoe UI" w:cs="Segoe UI"/>
                <w:b/>
                <w:bCs/>
              </w:rPr>
              <w:t xml:space="preserve"> - </w:t>
            </w:r>
            <w:r w:rsidR="005777C9" w:rsidRPr="00943EB3">
              <w:rPr>
                <w:rFonts w:eastAsia="Segoe UI" w:cs="Segoe UI"/>
                <w:b/>
                <w:bCs/>
              </w:rPr>
              <w:t>£33,873</w:t>
            </w:r>
          </w:p>
          <w:p w14:paraId="3BD072BE" w14:textId="2A9D3ABF" w:rsidR="00012A32" w:rsidRPr="003A0D99" w:rsidRDefault="00626293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3A0D99">
              <w:rPr>
                <w:rFonts w:cs="Segoe UI"/>
              </w:rPr>
              <w:t>Disgwylir i bob aelod newydd o staff ddechrau ar raddfa isaf y band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14:paraId="750C49B6" w14:textId="77777777" w:rsidR="00012A32" w:rsidRPr="00FF6DF3" w:rsidRDefault="00012A32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118F72FF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3521DAAD" w14:textId="440C5826" w:rsidR="005C14C7" w:rsidRPr="00FF6DF3" w:rsidRDefault="002F30AC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164767329" w:edGrp="everyone" w:colFirst="1" w:colLast="1"/>
            <w:proofErr w:type="spellStart"/>
            <w:r w:rsidRPr="002F30AC">
              <w:rPr>
                <w:rFonts w:cs="Segoe UI"/>
                <w:b/>
                <w:bCs/>
              </w:rPr>
              <w:t>Teitl</w:t>
            </w:r>
            <w:proofErr w:type="spellEnd"/>
            <w:r w:rsidRPr="002F30AC">
              <w:rPr>
                <w:rFonts w:cs="Segoe UI"/>
                <w:b/>
                <w:bCs/>
              </w:rPr>
              <w:t xml:space="preserve"> y </w:t>
            </w:r>
            <w:proofErr w:type="spellStart"/>
            <w:r w:rsidRPr="002F30AC">
              <w:rPr>
                <w:rFonts w:cs="Segoe UI"/>
                <w:b/>
                <w:bCs/>
              </w:rPr>
              <w:t>swydd</w:t>
            </w:r>
            <w:proofErr w:type="spellEnd"/>
            <w:r w:rsidRPr="002F30AC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</w:tcPr>
          <w:p w14:paraId="6ECEE0B5" w14:textId="112FD2A0" w:rsidR="005C14C7" w:rsidRPr="003A0D99" w:rsidRDefault="001A7DFF" w:rsidP="005C14C7">
            <w:pPr>
              <w:spacing w:before="120" w:after="120"/>
              <w:rPr>
                <w:rFonts w:cs="Segoe UI"/>
              </w:rPr>
            </w:pPr>
            <w:proofErr w:type="spellStart"/>
            <w:r>
              <w:rPr>
                <w:rFonts w:cs="Segoe UI"/>
                <w:b/>
              </w:rPr>
              <w:t>G</w:t>
            </w:r>
            <w:r w:rsidRPr="001A7DFF">
              <w:rPr>
                <w:rFonts w:cs="Segoe UI"/>
                <w:b/>
              </w:rPr>
              <w:t>weithiwr</w:t>
            </w:r>
            <w:proofErr w:type="spellEnd"/>
            <w:r w:rsidRPr="001A7DFF">
              <w:rPr>
                <w:rFonts w:cs="Segoe UI"/>
                <w:b/>
              </w:rPr>
              <w:t xml:space="preserve"> </w:t>
            </w:r>
            <w:proofErr w:type="spellStart"/>
            <w:r>
              <w:rPr>
                <w:rFonts w:cs="Segoe UI"/>
                <w:b/>
              </w:rPr>
              <w:t>A</w:t>
            </w:r>
            <w:r w:rsidRPr="001A7DFF">
              <w:rPr>
                <w:rFonts w:cs="Segoe UI"/>
                <w:b/>
              </w:rPr>
              <w:t>chos</w:t>
            </w:r>
            <w:proofErr w:type="spellEnd"/>
            <w:r w:rsidRPr="001A7DFF">
              <w:rPr>
                <w:rFonts w:cs="Segoe UI"/>
                <w:b/>
              </w:rPr>
              <w:t xml:space="preserve"> </w:t>
            </w:r>
            <w:proofErr w:type="spellStart"/>
            <w:r>
              <w:rPr>
                <w:rFonts w:cs="Segoe UI"/>
                <w:b/>
              </w:rPr>
              <w:t>S</w:t>
            </w:r>
            <w:r w:rsidRPr="001A7DFF">
              <w:rPr>
                <w:rFonts w:cs="Segoe UI"/>
                <w:b/>
              </w:rPr>
              <w:t>eneddol</w:t>
            </w:r>
            <w:proofErr w:type="spellEnd"/>
          </w:p>
        </w:tc>
      </w:tr>
      <w:tr w:rsidR="005C14C7" w:rsidRPr="00FF6DF3" w14:paraId="5EDBC416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473B6233" w14:textId="49B1E879" w:rsidR="005C14C7" w:rsidRPr="00D303E4" w:rsidRDefault="00A23545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221864803" w:edGrp="everyone" w:colFirst="1" w:colLast="1"/>
            <w:permEnd w:id="164767329"/>
            <w:proofErr w:type="spellStart"/>
            <w:r w:rsidRPr="00D303E4">
              <w:rPr>
                <w:rFonts w:cs="Segoe UI"/>
                <w:b/>
                <w:bCs/>
              </w:rPr>
              <w:t>Cyfeirnod</w:t>
            </w:r>
            <w:proofErr w:type="spellEnd"/>
            <w:r w:rsidRPr="00D303E4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</w:tcPr>
          <w:p w14:paraId="4C3315E5" w14:textId="4582DADC" w:rsidR="005C14C7" w:rsidRPr="00300BE8" w:rsidRDefault="00300BE8" w:rsidP="005C14C7">
            <w:pPr>
              <w:spacing w:before="120" w:after="120"/>
              <w:rPr>
                <w:rFonts w:cs="Segoe UI"/>
                <w:i/>
                <w:iCs/>
              </w:rPr>
            </w:pPr>
            <w:r w:rsidRPr="00300BE8">
              <w:rPr>
                <w:rFonts w:cs="Segoe UI"/>
                <w:i/>
                <w:iCs/>
                <w:color w:val="EE0000"/>
              </w:rPr>
              <w:t>CBA-199-26</w:t>
            </w:r>
          </w:p>
        </w:tc>
      </w:tr>
      <w:tr w:rsidR="005C14C7" w:rsidRPr="00FF6DF3" w14:paraId="14DD4244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2FFE6E4A" w14:textId="6579B2F6" w:rsidR="005C14C7" w:rsidRPr="00FF6DF3" w:rsidRDefault="00D7186C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587168146" w:edGrp="everyone" w:colFirst="1" w:colLast="1"/>
            <w:permEnd w:id="221864803"/>
            <w:r w:rsidRPr="00D7186C">
              <w:rPr>
                <w:rFonts w:cs="Segoe UI"/>
                <w:b/>
                <w:bCs/>
              </w:rPr>
              <w:t>Swyddfa:</w:t>
            </w:r>
          </w:p>
        </w:tc>
        <w:tc>
          <w:tcPr>
            <w:tcW w:w="7320" w:type="dxa"/>
          </w:tcPr>
          <w:p w14:paraId="4ED9CEBF" w14:textId="7D806766" w:rsidR="00012A32" w:rsidRPr="00C04486" w:rsidRDefault="00A0010C" w:rsidP="005C14C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Janet Finch-Saunders AS</w:t>
            </w:r>
          </w:p>
        </w:tc>
      </w:tr>
      <w:tr w:rsidR="00012A32" w:rsidRPr="00FF6DF3" w14:paraId="4AF47B82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3496F1C5" w14:textId="45A6F55F" w:rsidR="00012A32" w:rsidRPr="00FF6DF3" w:rsidRDefault="005334C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2105559261" w:edGrp="everyone" w:colFirst="1" w:colLast="1"/>
            <w:permEnd w:id="587168146"/>
            <w:r w:rsidRPr="005334CD">
              <w:rPr>
                <w:rFonts w:cs="Segoe UI"/>
                <w:b/>
                <w:bCs/>
              </w:rPr>
              <w:t>Oriau gwaith:</w:t>
            </w:r>
          </w:p>
        </w:tc>
        <w:tc>
          <w:tcPr>
            <w:tcW w:w="7320" w:type="dxa"/>
          </w:tcPr>
          <w:p w14:paraId="1DC5DE79" w14:textId="3A1BC172" w:rsidR="00012A32" w:rsidRPr="00284B54" w:rsidRDefault="00A0010C" w:rsidP="00012A32">
            <w:pPr>
              <w:spacing w:before="120" w:after="120"/>
              <w:rPr>
                <w:rFonts w:eastAsia="Segoe UI" w:cs="Segoe UI"/>
                <w:b/>
                <w:bCs/>
                <w:i/>
                <w:iCs/>
                <w:lang w:val="cy-GB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24</w:t>
            </w:r>
            <w:r w:rsidR="00CA069F" w:rsidRPr="00C04486">
              <w:rPr>
                <w:rFonts w:eastAsia="Segoe UI" w:cs="Segoe UI"/>
                <w:b/>
                <w:bCs/>
                <w:lang w:val="cy-GB"/>
              </w:rPr>
              <w:t xml:space="preserve"> awr yr wythnos</w:t>
            </w:r>
            <w:r w:rsidR="00CA069F" w:rsidRPr="00C04486">
              <w:rPr>
                <w:rFonts w:eastAsia="Segoe UI" w:cs="Segoe UI"/>
                <w:b/>
                <w:bCs/>
                <w:i/>
                <w:iCs/>
                <w:lang w:val="cy-GB"/>
              </w:rPr>
              <w:t xml:space="preserve"> </w:t>
            </w:r>
          </w:p>
        </w:tc>
      </w:tr>
      <w:tr w:rsidR="00012A32" w:rsidRPr="00FF6DF3" w14:paraId="084F2250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72158A37" w14:textId="3A998EC3" w:rsidR="00012A32" w:rsidRPr="00FF6DF3" w:rsidRDefault="00037B0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487415334" w:edGrp="everyone" w:colFirst="1" w:colLast="1"/>
            <w:permEnd w:id="2105559261"/>
            <w:r w:rsidRPr="00037B0D">
              <w:rPr>
                <w:rFonts w:cs="Segoe UI"/>
                <w:b/>
                <w:bCs/>
              </w:rPr>
              <w:t>Natur y penodiad:</w:t>
            </w:r>
          </w:p>
        </w:tc>
        <w:tc>
          <w:tcPr>
            <w:tcW w:w="7320" w:type="dxa"/>
          </w:tcPr>
          <w:p w14:paraId="103650B0" w14:textId="4150F08F" w:rsidR="00F01F33" w:rsidRPr="00C04486" w:rsidRDefault="00F01F33" w:rsidP="00CC51AD">
            <w:pPr>
              <w:spacing w:before="120" w:after="120"/>
              <w:rPr>
                <w:rFonts w:cs="Segoe UI"/>
                <w:b/>
                <w:bCs/>
              </w:rPr>
            </w:pPr>
            <w:proofErr w:type="spellStart"/>
            <w:r w:rsidRPr="00C04486">
              <w:rPr>
                <w:rFonts w:cs="Segoe UI"/>
                <w:b/>
                <w:bCs/>
              </w:rPr>
              <w:t>Cyfnod</w:t>
            </w:r>
            <w:proofErr w:type="spellEnd"/>
            <w:r w:rsidRPr="00C04486">
              <w:rPr>
                <w:rFonts w:cs="Segoe UI"/>
                <w:b/>
                <w:bCs/>
              </w:rPr>
              <w:t xml:space="preserve"> </w:t>
            </w:r>
            <w:proofErr w:type="spellStart"/>
            <w:r w:rsidRPr="00C04486">
              <w:rPr>
                <w:rFonts w:cs="Segoe UI"/>
                <w:b/>
                <w:bCs/>
              </w:rPr>
              <w:t>penodol</w:t>
            </w:r>
            <w:proofErr w:type="spellEnd"/>
            <w:r w:rsidRPr="00C04486">
              <w:rPr>
                <w:rFonts w:cs="Segoe UI"/>
                <w:b/>
                <w:bCs/>
              </w:rPr>
              <w:t xml:space="preserve"> am </w:t>
            </w:r>
            <w:r w:rsidR="00BD5698">
              <w:rPr>
                <w:rFonts w:cs="Segoe UI"/>
                <w:b/>
                <w:bCs/>
              </w:rPr>
              <w:t>6</w:t>
            </w:r>
            <w:r w:rsidRPr="00C04486">
              <w:rPr>
                <w:rFonts w:cs="Segoe UI"/>
                <w:b/>
                <w:bCs/>
              </w:rPr>
              <w:t xml:space="preserve"> mis </w:t>
            </w:r>
          </w:p>
          <w:p w14:paraId="3F645CF6" w14:textId="617A8872" w:rsidR="00CC51AD" w:rsidRPr="00CC51AD" w:rsidRDefault="00664931" w:rsidP="00664931">
            <w:pPr>
              <w:spacing w:before="120" w:after="120" w:line="259" w:lineRule="auto"/>
              <w:rPr>
                <w:rFonts w:eastAsia="Segoe UI" w:cs="Segoe UI"/>
                <w:color w:val="000000" w:themeColor="text1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="00012A32" w:rsidRPr="00FF6DF3" w14:paraId="13EEF0E8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148F4448" w14:textId="57AD6BCD" w:rsidR="00012A32" w:rsidRPr="00FF6DF3" w:rsidRDefault="00F76C82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1018837136" w:edGrp="everyone" w:colFirst="1" w:colLast="1"/>
            <w:permEnd w:id="487415334"/>
            <w:proofErr w:type="spellStart"/>
            <w:r w:rsidRPr="00F76C82">
              <w:rPr>
                <w:rFonts w:cs="Segoe UI"/>
                <w:b/>
                <w:bCs/>
              </w:rPr>
              <w:t>Lleoliad</w:t>
            </w:r>
            <w:proofErr w:type="spellEnd"/>
            <w:r w:rsidRPr="00F76C82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</w:tcPr>
          <w:p w14:paraId="4461EDDD" w14:textId="32A7951A" w:rsidR="00056235" w:rsidRPr="00056235" w:rsidRDefault="00056235" w:rsidP="00056235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S</w:t>
            </w:r>
            <w:r w:rsidRPr="00056235">
              <w:rPr>
                <w:rFonts w:cs="Segoe UI"/>
                <w:b/>
                <w:bCs/>
              </w:rPr>
              <w:t xml:space="preserve">wyddfa </w:t>
            </w:r>
            <w:proofErr w:type="spellStart"/>
            <w:r w:rsidRPr="00056235">
              <w:rPr>
                <w:rFonts w:cs="Segoe UI"/>
                <w:b/>
                <w:bCs/>
              </w:rPr>
              <w:t>etholaethol</w:t>
            </w:r>
            <w:proofErr w:type="spellEnd"/>
          </w:p>
          <w:p w14:paraId="232DB5BE" w14:textId="4A259A8E" w:rsidR="004965DF" w:rsidRPr="00C260D8" w:rsidRDefault="004965DF" w:rsidP="004965DF">
            <w:pPr>
              <w:spacing w:before="120" w:after="120"/>
              <w:rPr>
                <w:rFonts w:eastAsia="Segoe UI" w:cs="Segoe UI"/>
                <w:color w:val="000000" w:themeColor="text1"/>
              </w:rPr>
            </w:pPr>
            <w:r>
              <w:rPr>
                <w:rFonts w:eastAsia="Segoe UI" w:cs="Segoe UI"/>
                <w:color w:val="000000" w:themeColor="text1"/>
              </w:rPr>
              <w:t xml:space="preserve">29 </w:t>
            </w:r>
            <w:proofErr w:type="spellStart"/>
            <w:r w:rsidR="001658CD">
              <w:rPr>
                <w:rFonts w:eastAsia="Segoe UI" w:cs="Segoe UI"/>
                <w:color w:val="000000" w:themeColor="text1"/>
              </w:rPr>
              <w:t>Stryd</w:t>
            </w:r>
            <w:proofErr w:type="spellEnd"/>
            <w:r w:rsidR="001658CD">
              <w:rPr>
                <w:rFonts w:eastAsia="Segoe UI" w:cs="Segoe UI"/>
                <w:color w:val="000000" w:themeColor="text1"/>
              </w:rPr>
              <w:t xml:space="preserve"> Madog</w:t>
            </w:r>
            <w:r>
              <w:rPr>
                <w:rFonts w:eastAsia="Segoe UI" w:cs="Segoe UI"/>
                <w:color w:val="000000" w:themeColor="text1"/>
              </w:rPr>
              <w:t>, Llandudno, LL30 2TL</w:t>
            </w:r>
          </w:p>
          <w:p w14:paraId="61CA8F93" w14:textId="77777777" w:rsidR="00C970D4" w:rsidRPr="00106441" w:rsidRDefault="00C970D4" w:rsidP="00012A32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deithio i wneud gwaith o bryd i'w gilydd.</w:t>
            </w:r>
          </w:p>
          <w:p w14:paraId="573B2B0A" w14:textId="494E7425" w:rsidR="00FF6DF3" w:rsidRPr="00FF6DF3" w:rsidRDefault="00C970D4" w:rsidP="00012A32">
            <w:pPr>
              <w:spacing w:before="120" w:after="120"/>
              <w:rPr>
                <w:rFonts w:cs="Segoe UI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ymweld ag amrywiaeth o leoliadau ar draws fy etholaeth, gan gynnwys lleoliadau gwledig, lle nad yw trafnidiaeth gyhoeddus ar gael, o bosibl.</w:t>
            </w:r>
          </w:p>
        </w:tc>
      </w:tr>
      <w:permEnd w:id="1018837136"/>
    </w:tbl>
    <w:p w14:paraId="43EE8991" w14:textId="77777777" w:rsidR="005C14C7" w:rsidRDefault="005C14C7" w:rsidP="005C14C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601C4738" w14:textId="77777777" w:rsidTr="003A0D99">
        <w:tc>
          <w:tcPr>
            <w:tcW w:w="9016" w:type="dxa"/>
            <w:shd w:val="clear" w:color="auto" w:fill="FAE2D5" w:themeFill="accent2" w:themeFillTint="33"/>
          </w:tcPr>
          <w:p w14:paraId="6D43E104" w14:textId="48B363B1" w:rsidR="00CC51AD" w:rsidRPr="00FF6DF3" w:rsidRDefault="00DB3969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DB3969">
              <w:rPr>
                <w:rFonts w:cs="Segoe UI"/>
                <w:b/>
                <w:bCs/>
              </w:rPr>
              <w:t>Gwybodaeth ychwanegol</w:t>
            </w:r>
            <w:r w:rsidR="00CC51AD">
              <w:rPr>
                <w:rFonts w:cs="Segoe UI"/>
                <w:b/>
                <w:bCs/>
              </w:rPr>
              <w:t>:</w:t>
            </w:r>
          </w:p>
        </w:tc>
      </w:tr>
      <w:tr w:rsidR="009F5B7A" w:rsidRPr="00FF6DF3" w14:paraId="6DC40D00" w14:textId="77777777" w:rsidTr="00CC51AD">
        <w:tc>
          <w:tcPr>
            <w:tcW w:w="9016" w:type="dxa"/>
          </w:tcPr>
          <w:p w14:paraId="6AC0492C" w14:textId="7DF97740" w:rsidR="009F5B7A" w:rsidRPr="00FF6DF3" w:rsidRDefault="009F5B7A" w:rsidP="009F5B7A">
            <w:pPr>
              <w:spacing w:before="120" w:after="120"/>
              <w:rPr>
                <w:rFonts w:cs="Segoe UI"/>
                <w:b/>
                <w:bCs/>
              </w:rPr>
            </w:pPr>
            <w:r w:rsidRPr="009F55B4">
              <w:rPr>
                <w:rFonts w:eastAsia="Segoe UI" w:cs="Segoe UI"/>
                <w:lang w:val="cy-GB"/>
              </w:rPr>
              <w:t>Rwy’n gyflogwr cyfle cyfartal ac yn croesawu ceisiadau gan unrhyw ymgeisydd addas, gan gynnwys pobl â’r nodweddion gwarchodedig a ganlyn: hil, rhywedd, anabledd, crefydd/cred, cyfeiriadedd rhywiol, hunaniaeth o ran rhywedd, priodas/partneriaeth sifil, beichiogrwydd/mamolaeth neu oedran.</w:t>
            </w:r>
          </w:p>
        </w:tc>
      </w:tr>
      <w:tr w:rsidR="009F5B7A" w:rsidRPr="00FF6DF3" w14:paraId="20A3D796" w14:textId="77777777" w:rsidTr="00CC51AD">
        <w:tc>
          <w:tcPr>
            <w:tcW w:w="9016" w:type="dxa"/>
          </w:tcPr>
          <w:p w14:paraId="21E671AE" w14:textId="2B260183" w:rsidR="009F5B7A" w:rsidRPr="00C260D8" w:rsidRDefault="009F5B7A" w:rsidP="009F5B7A">
            <w:pPr>
              <w:spacing w:before="120" w:after="120"/>
              <w:rPr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t>Sylwer, bydd y penodiad yn amodol ar eirdaon a gwiriad diogelwch.</w:t>
            </w:r>
          </w:p>
        </w:tc>
      </w:tr>
    </w:tbl>
    <w:p w14:paraId="2CDC3474" w14:textId="77777777" w:rsidR="00CC51AD" w:rsidRDefault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3278BC77" w14:textId="20429003" w:rsidR="00CC51AD" w:rsidRDefault="001F4D51" w:rsidP="005C14C7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Ynglŷn â’r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2D7D32AC" w14:textId="77777777" w:rsidTr="003A0D99">
        <w:tc>
          <w:tcPr>
            <w:tcW w:w="9016" w:type="dxa"/>
            <w:shd w:val="clear" w:color="auto" w:fill="FAE2D5" w:themeFill="accent2" w:themeFillTint="33"/>
          </w:tcPr>
          <w:p w14:paraId="06C422F1" w14:textId="24FA26C3" w:rsidR="00CC51AD" w:rsidRPr="00FF6DF3" w:rsidRDefault="003A0D99" w:rsidP="009343B7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Gwaith Achos</w:t>
            </w:r>
          </w:p>
        </w:tc>
      </w:tr>
      <w:tr w:rsidR="00CC51AD" w:rsidRPr="00FF6DF3" w14:paraId="2326B138" w14:textId="77777777" w:rsidTr="009343B7">
        <w:tc>
          <w:tcPr>
            <w:tcW w:w="9016" w:type="dxa"/>
          </w:tcPr>
          <w:p w14:paraId="36DB625E" w14:textId="77777777" w:rsidR="00212852" w:rsidRPr="00074462" w:rsidRDefault="00212852" w:rsidP="00212852">
            <w:pPr>
              <w:tabs>
                <w:tab w:val="left" w:pos="5162"/>
              </w:tabs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Mae deiliaid swyddi gwaith achos yn gyfrifol am ymdrin ag ystod eang o ohebiaeth a gwaith achos ar lefel sy’n berthnasol i’r band cyflog. Mae hyn yn cynnwys gwneud gwaith dilynol ar ymholiadau a godwyd gan etholwyr unigol neu grwpiau ymgyrchu/lobïo, gohebu ar ran yr Aelod a chyfeirio ymholwyr at ffynonellau priodol o wybodaeth, cyngor ac arweiniad. Bydd deiliaid swyddi yn siarad ag etholwyr sy'n gwneud cwynion a gallant, ar eu rhan, fynd at sefydliadau gwasanaeth cyhoeddus perthnasol, e.e. y GIG neu adrannau llywodraeth leol, i gefnogi'r etholwr i ddatrys problemau a materion a godwyd.</w:t>
            </w:r>
          </w:p>
          <w:p w14:paraId="19598558" w14:textId="77777777" w:rsidR="00212852" w:rsidRPr="00074462" w:rsidRDefault="00212852" w:rsidP="00212852">
            <w:pPr>
              <w:tabs>
                <w:tab w:val="left" w:pos="5162"/>
              </w:tabs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At hynny, gall trefniadaeth, a chyfranogiad mewn, digwyddiadau ymgysylltu â’r cyhoedd megis cymorthfeydd neu weithgareddau etholaethol eraill fod yn rhan o’r rolau hyn.</w:t>
            </w:r>
          </w:p>
          <w:p w14:paraId="56A2F480" w14:textId="77777777" w:rsidR="00CA6B05" w:rsidRPr="00E10F80" w:rsidRDefault="00CA6B05" w:rsidP="00CA6B05">
            <w:pPr>
              <w:tabs>
                <w:tab w:val="left" w:pos="5162"/>
              </w:tabs>
              <w:spacing w:before="120" w:after="120" w:line="259" w:lineRule="auto"/>
              <w:rPr>
                <w:rFonts w:cs="Segoe UI"/>
                <w:b/>
                <w:bCs/>
              </w:rPr>
            </w:pPr>
            <w:r w:rsidRPr="00E10F80">
              <w:rPr>
                <w:rFonts w:eastAsia="Segoe UI" w:cs="Segoe UI"/>
                <w:b/>
                <w:bCs/>
                <w:lang w:val="cy-GB"/>
              </w:rPr>
              <w:t>Dyma nodweddion allweddol rôl gwaith achos:</w:t>
            </w:r>
          </w:p>
          <w:p w14:paraId="448AC298" w14:textId="4B667AF8" w:rsidR="00CA6B05" w:rsidRPr="005A62DA" w:rsidRDefault="00CA6B05" w:rsidP="00CA6B0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Sicrhau bod pob achos yn cael ei symud ymlaen yn brydlon ac mewn modd cymesur, a bod pob un yn cael ei gwblhau cyn gynted ag y bo modd.</w:t>
            </w:r>
          </w:p>
          <w:p w14:paraId="1A5810DF" w14:textId="35884A8B" w:rsidR="00CA6B05" w:rsidRPr="005A62DA" w:rsidRDefault="00CA6B05" w:rsidP="00CA6B0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Rheoli llwyth achosion, gyda goruchwyliaeth gefnogol sy'n briodol i lefel y rôl.</w:t>
            </w:r>
          </w:p>
          <w:p w14:paraId="3F8BF1B6" w14:textId="48A09727" w:rsidR="00CA6B05" w:rsidRPr="005A62DA" w:rsidRDefault="00CA6B05" w:rsidP="00CA6B0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Casglu gwybodaeth briodol i lunio adroddiadau ysgrifenedig ffeithiol sy'n seiliedig ar dystiolaeth.</w:t>
            </w:r>
          </w:p>
          <w:p w14:paraId="76C49D85" w14:textId="53D39925" w:rsidR="00CA6B05" w:rsidRPr="005A62DA" w:rsidRDefault="00CA6B05" w:rsidP="00CA6B0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Cadw cofnodion cywir a chyfredol a thrywyddau archwilio yn unol â gofynion diogelu data.</w:t>
            </w:r>
          </w:p>
          <w:p w14:paraId="6FDBDF50" w14:textId="77A70272" w:rsidR="00CA6B05" w:rsidRPr="005A62DA" w:rsidRDefault="00CA6B05" w:rsidP="00CA6B0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Cyfathrebu'n effeithiol â phob parti ar lafar ac yn ysgrifenedig.</w:t>
            </w:r>
          </w:p>
          <w:p w14:paraId="611304C2" w14:textId="5D15BFBB" w:rsidR="00CA6B05" w:rsidRPr="005A62DA" w:rsidRDefault="00CA6B05" w:rsidP="00CA6B0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Ymateb i ystod eang o ohebiaeth gyffredinol, gan ymchwilio i ymholiadau ac ymateb iddynt yn ôl yr angen.</w:t>
            </w:r>
          </w:p>
          <w:p w14:paraId="370DB006" w14:textId="26694D90" w:rsidR="00CC51AD" w:rsidRPr="00CA6B05" w:rsidRDefault="00CA6B05" w:rsidP="00CA6B0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Sicrhau bod gwaith yr Aelod yn cael ei hyrwyddo drwy gymryd rhan mewn gweithgareddau priodol megis cymorthfeydd neu ddigwyddiadau cymunedol.</w:t>
            </w:r>
          </w:p>
        </w:tc>
      </w:tr>
      <w:tr w:rsidR="00CC51AD" w:rsidRPr="00FF6DF3" w14:paraId="7EFFF564" w14:textId="77777777" w:rsidTr="003A0D99">
        <w:tc>
          <w:tcPr>
            <w:tcW w:w="9016" w:type="dxa"/>
            <w:shd w:val="clear" w:color="auto" w:fill="FAE2D5" w:themeFill="accent2" w:themeFillTint="33"/>
          </w:tcPr>
          <w:p w14:paraId="2BF55D10" w14:textId="06ED1077" w:rsidR="00CC51AD" w:rsidRPr="008C6A1D" w:rsidRDefault="00CB3A33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Diben y swydd</w:t>
            </w:r>
          </w:p>
        </w:tc>
      </w:tr>
      <w:tr w:rsidR="00384339" w:rsidRPr="00FF6DF3" w14:paraId="06FF4A1A" w14:textId="77777777" w:rsidTr="009343B7">
        <w:tc>
          <w:tcPr>
            <w:tcW w:w="9016" w:type="dxa"/>
          </w:tcPr>
          <w:p w14:paraId="41CD95F9" w14:textId="47551C02" w:rsidR="00384339" w:rsidRDefault="00A55623" w:rsidP="00384339">
            <w:pPr>
              <w:spacing w:before="120" w:after="120"/>
              <w:rPr>
                <w:rFonts w:cs="Segoe UI"/>
              </w:rPr>
            </w:pPr>
            <w:r w:rsidRPr="00A55623">
              <w:rPr>
                <w:rFonts w:eastAsia="Segoe UI" w:cs="Segoe UI"/>
                <w:szCs w:val="18"/>
                <w:lang w:val="cy-GB"/>
              </w:rPr>
              <w:t xml:space="preserve">Byddai </w:t>
            </w:r>
            <w:r w:rsidRPr="00A55623">
              <w:rPr>
                <w:rFonts w:eastAsia="Segoe UI" w:cs="Segoe UI"/>
                <w:b/>
                <w:bCs/>
                <w:szCs w:val="18"/>
                <w:lang w:val="cy-GB"/>
              </w:rPr>
              <w:t>Swyddog Gwaith Achos Band 3</w:t>
            </w:r>
            <w:r w:rsidRPr="00A55623">
              <w:rPr>
                <w:rFonts w:eastAsia="Segoe UI" w:cs="Segoe UI"/>
                <w:szCs w:val="18"/>
                <w:lang w:val="cy-GB"/>
              </w:rPr>
              <w:t xml:space="preserve"> sy’n gweithio i Aelod o'r Senedd fel arfer yn gyfrifol am gynorthwyo etholwyr gyda materion y maent yn eu hwynebu ac am sicrhau eu bod yn cael y cymorth angenrheidiol gan asiantaethau'r llywodraeth, cynghorau lleol a sefydliadau eraill.</w:t>
            </w:r>
          </w:p>
        </w:tc>
      </w:tr>
    </w:tbl>
    <w:p w14:paraId="31DD16C7" w14:textId="09BF911C" w:rsidR="00504BA0" w:rsidRDefault="00504BA0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152E9739" w14:textId="64356284" w:rsidR="00504BA0" w:rsidRDefault="00EA4280" w:rsidP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Manyleb y person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04BA0" w:rsidRPr="00FF6DF3" w14:paraId="0966D028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00B06030" w14:textId="1C160C9D" w:rsidR="00504BA0" w:rsidRPr="00CC51AD" w:rsidRDefault="00CB2F1E" w:rsidP="009343B7">
            <w:pPr>
              <w:spacing w:before="120" w:after="120"/>
              <w:rPr>
                <w:rFonts w:cs="Segoe UI"/>
                <w:b/>
                <w:bCs/>
              </w:rPr>
            </w:pPr>
            <w:permStart w:id="311253231" w:edGrp="everyone"/>
            <w:permEnd w:id="311253231"/>
            <w:r w:rsidRPr="00CB2F1E">
              <w:rPr>
                <w:rFonts w:cs="Segoe UI"/>
                <w:b/>
                <w:bCs/>
              </w:rPr>
              <w:t>Sgiliau ac ymddygiadau</w:t>
            </w:r>
          </w:p>
        </w:tc>
      </w:tr>
      <w:tr w:rsidR="00504BA0" w:rsidRPr="00FF6DF3" w14:paraId="30BE01B4" w14:textId="77777777" w:rsidTr="009343B7">
        <w:tc>
          <w:tcPr>
            <w:tcW w:w="9016" w:type="dxa"/>
          </w:tcPr>
          <w:p w14:paraId="3952AACB" w14:textId="77777777" w:rsidR="000247AC" w:rsidRPr="00AB2311" w:rsidRDefault="000247AC" w:rsidP="000247AC">
            <w:pPr>
              <w:pStyle w:val="ListParagraph"/>
              <w:numPr>
                <w:ilvl w:val="0"/>
                <w:numId w:val="2"/>
              </w:numPr>
              <w:spacing w:before="120" w:after="120" w:line="259" w:lineRule="auto"/>
              <w:ind w:right="544"/>
              <w:contextualSpacing w:val="0"/>
              <w:rPr>
                <w:rFonts w:cs="Segoe UI"/>
                <w:bCs/>
              </w:rPr>
            </w:pPr>
            <w:permStart w:id="182741409" w:edGrp="everyone" w:colFirst="0" w:colLast="0"/>
            <w:r>
              <w:rPr>
                <w:rFonts w:eastAsia="Segoe UI" w:cs="Segoe UI"/>
                <w:bCs/>
                <w:lang w:val="cy-GB"/>
              </w:rPr>
              <w:t xml:space="preserve">Disgwylir iddynt fod yn hyddysg mewn maes gwaith gweinyddol neu ymarferol; gallu ateb ystod safonol o ymholiadau gan eraill a gwybod pryd i </w:t>
            </w:r>
            <w:proofErr w:type="spellStart"/>
            <w:r>
              <w:rPr>
                <w:rFonts w:eastAsia="Segoe UI" w:cs="Segoe UI"/>
                <w:bCs/>
                <w:lang w:val="cy-GB"/>
              </w:rPr>
              <w:t>atgyfeirio</w:t>
            </w:r>
            <w:proofErr w:type="spellEnd"/>
            <w:r>
              <w:rPr>
                <w:rFonts w:eastAsia="Segoe UI" w:cs="Segoe UI"/>
                <w:bCs/>
                <w:lang w:val="cy-GB"/>
              </w:rPr>
              <w:t xml:space="preserve"> ymholiadau mwy cymhleth.</w:t>
            </w:r>
          </w:p>
          <w:p w14:paraId="336EF1A2" w14:textId="77777777" w:rsidR="000247AC" w:rsidRPr="00AB2311" w:rsidRDefault="000247AC" w:rsidP="000247A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ind w:right="544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Disgwylir iddynt fod yn hyddysg gyda'r adnoddau a'r offer arferol ar gyfer y swydd e.e. pecynnau meddalwedd safonol, a bod yn gyfarwydd â’r cyfryngau ar-lein.</w:t>
            </w:r>
          </w:p>
          <w:p w14:paraId="484C4348" w14:textId="46F89D2C" w:rsidR="00565C6C" w:rsidRPr="00E4259B" w:rsidRDefault="006214BC" w:rsidP="00E4259B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6873AF">
              <w:rPr>
                <w:rFonts w:eastAsia="Segoe UI" w:cs="Segoe UI"/>
                <w:lang w:val="cy-GB"/>
              </w:rPr>
              <w:t xml:space="preserve">Sgiliau llafar ac ysgrifenedig da. </w:t>
            </w:r>
          </w:p>
        </w:tc>
      </w:tr>
      <w:permEnd w:id="182741409"/>
      <w:tr w:rsidR="00F14303" w:rsidRPr="00FF6DF3" w14:paraId="70C93A5B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4AE5E684" w14:textId="57E8A103" w:rsidR="00F14303" w:rsidRPr="001535FF" w:rsidRDefault="00D57E3B" w:rsidP="00F14303">
            <w:pPr>
              <w:spacing w:before="120" w:after="120"/>
              <w:rPr>
                <w:rStyle w:val="eop"/>
                <w:rFonts w:cs="Segoe UI"/>
                <w:b/>
                <w:bCs/>
                <w:color w:val="EE0000"/>
              </w:rPr>
            </w:pPr>
            <w:proofErr w:type="spellStart"/>
            <w:r w:rsidRPr="001535FF">
              <w:rPr>
                <w:b/>
                <w:bCs/>
              </w:rPr>
              <w:t>Meini</w:t>
            </w:r>
            <w:proofErr w:type="spellEnd"/>
            <w:r w:rsidRPr="001535FF">
              <w:rPr>
                <w:b/>
                <w:bCs/>
              </w:rPr>
              <w:t xml:space="preserve"> </w:t>
            </w:r>
            <w:proofErr w:type="spellStart"/>
            <w:r w:rsidRPr="001535FF">
              <w:rPr>
                <w:b/>
                <w:bCs/>
              </w:rPr>
              <w:t>prawf</w:t>
            </w:r>
            <w:proofErr w:type="spellEnd"/>
            <w:r w:rsidRPr="001535FF">
              <w:rPr>
                <w:b/>
                <w:bCs/>
              </w:rPr>
              <w:t xml:space="preserve"> </w:t>
            </w:r>
            <w:proofErr w:type="spellStart"/>
            <w:r w:rsidRPr="001535FF">
              <w:rPr>
                <w:b/>
                <w:bCs/>
              </w:rPr>
              <w:t>dymunol</w:t>
            </w:r>
            <w:proofErr w:type="spellEnd"/>
          </w:p>
        </w:tc>
      </w:tr>
      <w:tr w:rsidR="00F14303" w:rsidRPr="00FF6DF3" w14:paraId="5B6548DB" w14:textId="77777777" w:rsidTr="009343B7">
        <w:tc>
          <w:tcPr>
            <w:tcW w:w="9016" w:type="dxa"/>
          </w:tcPr>
          <w:p w14:paraId="74A790A7" w14:textId="1EC9944B" w:rsidR="00F14303" w:rsidRPr="00C50F3A" w:rsidRDefault="009E7104" w:rsidP="00C50F3A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permStart w:id="1834120392" w:edGrp="everyone" w:colFirst="0" w:colLast="0"/>
            <w:r w:rsidRPr="006106B9">
              <w:rPr>
                <w:rFonts w:eastAsia="Segoe UI" w:cs="Segoe UI"/>
                <w:color w:val="000000"/>
                <w:lang w:val="cy-GB"/>
              </w:rPr>
              <w:t>Yn arddel amcanion a gwerthoedd y blaid.</w:t>
            </w:r>
          </w:p>
        </w:tc>
      </w:tr>
      <w:permEnd w:id="1834120392"/>
      <w:tr w:rsidR="00F14303" w:rsidRPr="00FF6DF3" w14:paraId="3DEBB9A4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4C3F92B3" w14:textId="38461464" w:rsidR="00F14303" w:rsidRPr="001535FF" w:rsidRDefault="00301647" w:rsidP="001535FF">
            <w:pPr>
              <w:spacing w:before="120" w:after="120"/>
              <w:rPr>
                <w:rStyle w:val="eop"/>
                <w:rFonts w:cs="Segoe UI"/>
                <w:b/>
                <w:bCs/>
                <w:i/>
                <w:iCs/>
                <w:color w:val="EE0000"/>
              </w:rPr>
            </w:pPr>
            <w:r w:rsidRPr="001535FF">
              <w:rPr>
                <w:b/>
                <w:bCs/>
              </w:rPr>
              <w:t>Cymwysterau</w:t>
            </w:r>
          </w:p>
        </w:tc>
      </w:tr>
      <w:tr w:rsidR="00F14303" w:rsidRPr="00FF6DF3" w14:paraId="312DF7B3" w14:textId="77777777" w:rsidTr="00F14303">
        <w:tc>
          <w:tcPr>
            <w:tcW w:w="9016" w:type="dxa"/>
          </w:tcPr>
          <w:p w14:paraId="247B81C4" w14:textId="39F6871F" w:rsidR="00F14303" w:rsidRPr="00130053" w:rsidRDefault="003E00A3" w:rsidP="00130053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20" w:after="120"/>
              <w:contextualSpacing w:val="0"/>
              <w:rPr>
                <w:rStyle w:val="eop"/>
              </w:rPr>
            </w:pPr>
            <w:permStart w:id="1887715401" w:edGrp="everyone" w:colFirst="0" w:colLast="0"/>
            <w:r>
              <w:rPr>
                <w:rFonts w:eastAsia="Segoe UI" w:cs="Segoe UI"/>
                <w:lang w:val="cy-GB"/>
              </w:rPr>
              <w:t>Y gallu i ddangos gwybodaeth neu brofiad o ystod o weithdrefnau gwaith yn seiliedig ar brofiad gwaith perthnasol a/neu gymhwyster galwedigaethol – e.e. NVQ lefel 3 neu 4 neu gymhwyster cyfatebol mewn pwnc perthnasol.</w:t>
            </w:r>
          </w:p>
        </w:tc>
      </w:tr>
      <w:permEnd w:id="1887715401"/>
      <w:tr w:rsidR="00F14303" w:rsidRPr="00FF6DF3" w14:paraId="44A25FB2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2D1974CB" w14:textId="020C009C" w:rsidR="00F14303" w:rsidRDefault="00B87473" w:rsidP="001535FF">
            <w:p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proofErr w:type="spellStart"/>
            <w:r w:rsidRPr="001535FF">
              <w:rPr>
                <w:b/>
                <w:bCs/>
              </w:rPr>
              <w:t>Sgiliau</w:t>
            </w:r>
            <w:proofErr w:type="spellEnd"/>
            <w:r w:rsidRPr="001535FF">
              <w:rPr>
                <w:b/>
                <w:bCs/>
              </w:rPr>
              <w:t xml:space="preserve"> </w:t>
            </w:r>
            <w:proofErr w:type="spellStart"/>
            <w:r w:rsidRPr="001535FF">
              <w:rPr>
                <w:b/>
                <w:bCs/>
              </w:rPr>
              <w:t>iaith</w:t>
            </w:r>
            <w:proofErr w:type="spellEnd"/>
          </w:p>
        </w:tc>
      </w:tr>
      <w:tr w:rsidR="00F14303" w:rsidRPr="00FF6DF3" w14:paraId="64F64052" w14:textId="77777777" w:rsidTr="00F14303">
        <w:tc>
          <w:tcPr>
            <w:tcW w:w="9016" w:type="dxa"/>
          </w:tcPr>
          <w:p w14:paraId="3A68E3C1" w14:textId="7C80CE7D" w:rsidR="00F14303" w:rsidRPr="00392979" w:rsidRDefault="006F6713" w:rsidP="0039297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20" w:after="120"/>
              <w:contextualSpacing w:val="0"/>
              <w:rPr>
                <w:rStyle w:val="eop"/>
                <w:rFonts w:eastAsia="Segoe UI" w:cs="Segoe UI"/>
                <w:lang w:val="cy-GB"/>
              </w:rPr>
            </w:pPr>
            <w:permStart w:id="1768309693" w:edGrp="everyone" w:colFirst="0" w:colLast="0"/>
            <w:r w:rsidRPr="00392979">
              <w:rPr>
                <w:rFonts w:eastAsia="Segoe UI" w:cs="Segoe UI"/>
                <w:lang w:val="cy-GB"/>
              </w:rPr>
              <w:t>Dymunol / Heb fod yn hanfodol: Y gallu i weithio yn Gymraeg a Saesneg.</w:t>
            </w:r>
          </w:p>
        </w:tc>
      </w:tr>
      <w:permEnd w:id="1768309693"/>
    </w:tbl>
    <w:p w14:paraId="04F3D0B8" w14:textId="189ACCCE" w:rsidR="005C1360" w:rsidRDefault="005C1360">
      <w:pPr>
        <w:rPr>
          <w:rFonts w:eastAsiaTheme="majorEastAsia" w:cs="Segoe UI"/>
          <w:sz w:val="40"/>
          <w:szCs w:val="40"/>
        </w:rPr>
      </w:pPr>
      <w:r>
        <w:rPr>
          <w:rFonts w:eastAsiaTheme="majorEastAsia" w:cs="Segoe UI"/>
          <w:sz w:val="40"/>
          <w:szCs w:val="40"/>
        </w:rPr>
        <w:br w:type="page"/>
      </w:r>
    </w:p>
    <w:p w14:paraId="69B69BE0" w14:textId="24955483" w:rsidR="00190D2F" w:rsidRPr="00392979" w:rsidRDefault="0060570D" w:rsidP="00392979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  <w:proofErr w:type="spellStart"/>
      <w:r>
        <w:rPr>
          <w:rFonts w:eastAsiaTheme="majorEastAsia" w:cs="Segoe UI"/>
          <w:b/>
          <w:bCs/>
          <w:sz w:val="40"/>
          <w:szCs w:val="40"/>
        </w:rPr>
        <w:lastRenderedPageBreak/>
        <w:t>Prif</w:t>
      </w:r>
      <w:proofErr w:type="spellEnd"/>
      <w:r>
        <w:rPr>
          <w:rFonts w:eastAsiaTheme="majorEastAsia" w:cs="Segoe UI"/>
          <w:b/>
          <w:bCs/>
          <w:sz w:val="40"/>
          <w:szCs w:val="40"/>
        </w:rPr>
        <w:t xml:space="preserve"> </w:t>
      </w:r>
      <w:r w:rsidR="005D798B" w:rsidRPr="005D798B">
        <w:rPr>
          <w:rFonts w:eastAsiaTheme="majorEastAsia" w:cs="Segoe UI"/>
          <w:b/>
          <w:bCs/>
          <w:sz w:val="40"/>
          <w:szCs w:val="40"/>
          <w:lang w:val="cy-GB"/>
        </w:rPr>
        <w:t>ddyletswyddau</w:t>
      </w:r>
      <w:permStart w:id="821184020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535FF" w:rsidRPr="00CC51AD" w14:paraId="70665D53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6FC19462" w14:textId="4FAF04CF" w:rsidR="001535FF" w:rsidRPr="005E3F9B" w:rsidRDefault="005D5FC5" w:rsidP="009343B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73826">
              <w:rPr>
                <w:rFonts w:eastAsia="Segoe UI" w:cs="Segoe UI"/>
                <w:b/>
                <w:bCs/>
                <w:lang w:val="cy-GB"/>
              </w:rPr>
              <w:t xml:space="preserve">Ymdrin â </w:t>
            </w:r>
            <w:r w:rsidR="00073826" w:rsidRPr="00073826">
              <w:rPr>
                <w:rFonts w:eastAsia="Segoe UI" w:cs="Segoe UI"/>
                <w:b/>
                <w:bCs/>
                <w:lang w:val="cy-GB"/>
              </w:rPr>
              <w:t>g</w:t>
            </w:r>
            <w:r w:rsidRPr="00073826">
              <w:rPr>
                <w:rFonts w:eastAsia="Segoe UI" w:cs="Segoe UI"/>
                <w:b/>
                <w:bCs/>
                <w:lang w:val="cy-GB"/>
              </w:rPr>
              <w:t xml:space="preserve">waith </w:t>
            </w:r>
            <w:r w:rsidR="00073826" w:rsidRPr="00073826">
              <w:rPr>
                <w:rFonts w:eastAsia="Segoe UI" w:cs="Segoe UI"/>
                <w:b/>
                <w:bCs/>
                <w:lang w:val="cy-GB"/>
              </w:rPr>
              <w:t>a</w:t>
            </w:r>
            <w:r w:rsidRPr="00073826">
              <w:rPr>
                <w:rFonts w:eastAsia="Segoe UI" w:cs="Segoe UI"/>
                <w:b/>
                <w:bCs/>
                <w:lang w:val="cy-GB"/>
              </w:rPr>
              <w:t xml:space="preserve">chos </w:t>
            </w:r>
            <w:r w:rsidR="00073826" w:rsidRPr="00073826">
              <w:rPr>
                <w:rFonts w:eastAsia="Segoe UI" w:cs="Segoe UI"/>
                <w:b/>
                <w:bCs/>
                <w:lang w:val="cy-GB"/>
              </w:rPr>
              <w:t>e</w:t>
            </w:r>
            <w:r w:rsidRPr="00073826">
              <w:rPr>
                <w:rFonts w:eastAsia="Segoe UI" w:cs="Segoe UI"/>
                <w:b/>
                <w:bCs/>
                <w:lang w:val="cy-GB"/>
              </w:rPr>
              <w:t>tholwyr</w:t>
            </w:r>
          </w:p>
        </w:tc>
      </w:tr>
      <w:tr w:rsidR="001535FF" w:rsidRPr="00CC51AD" w14:paraId="6BF5585C" w14:textId="77777777" w:rsidTr="001535FF">
        <w:tc>
          <w:tcPr>
            <w:tcW w:w="9016" w:type="dxa"/>
            <w:shd w:val="clear" w:color="auto" w:fill="FFFFFF" w:themeFill="background1"/>
          </w:tcPr>
          <w:p w14:paraId="105E80EF" w14:textId="77777777" w:rsidR="00D64D47" w:rsidRPr="00AB2311" w:rsidRDefault="00D64D47" w:rsidP="00D64D4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-1440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Ymateb i ymholiadau etholwyr dros y ffôn, drwy e-bost neu mewn llythyrau.</w:t>
            </w:r>
          </w:p>
          <w:p w14:paraId="14851889" w14:textId="77777777" w:rsidR="00D64D47" w:rsidRPr="00AB2311" w:rsidRDefault="00D64D47" w:rsidP="00D64D4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-1440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Cofnodi a dilyn hynt achosion gan ddefnyddio system rheoli achosion i sicrhau camau dilynol amserol.</w:t>
            </w:r>
          </w:p>
          <w:p w14:paraId="510AECBA" w14:textId="77777777" w:rsidR="00D64D47" w:rsidRPr="00AB2311" w:rsidRDefault="00D64D47" w:rsidP="00D64D4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-1440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Ymchwilio i faterion a chysylltu ag adrannau'r llywodraeth, cynghorau ac asiantaethau ar ran etholwyr.</w:t>
            </w:r>
          </w:p>
          <w:p w14:paraId="22171E62" w14:textId="2B2874D0" w:rsidR="001535FF" w:rsidRPr="0047329F" w:rsidRDefault="00D64D47" w:rsidP="00D64D47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Drafftio llythyrau a negeseuon e-bost i ymateb i ymholiadau etholwyr.</w:t>
            </w:r>
          </w:p>
        </w:tc>
      </w:tr>
      <w:tr w:rsidR="001535FF" w:rsidRPr="00CC51AD" w14:paraId="314BC4A2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6F8DE309" w14:textId="1EE294E1" w:rsidR="001535FF" w:rsidRDefault="0010778D" w:rsidP="009343B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73826">
              <w:rPr>
                <w:rFonts w:eastAsia="Segoe UI" w:cs="Segoe UI"/>
                <w:b/>
                <w:bCs/>
                <w:lang w:val="cy-GB"/>
              </w:rPr>
              <w:t xml:space="preserve">Cyngor ac </w:t>
            </w:r>
            <w:r w:rsidR="00073826" w:rsidRPr="00073826">
              <w:rPr>
                <w:rFonts w:eastAsia="Segoe UI" w:cs="Segoe UI"/>
                <w:b/>
                <w:bCs/>
                <w:lang w:val="cy-GB"/>
              </w:rPr>
              <w:t>e</w:t>
            </w:r>
            <w:r w:rsidRPr="00073826">
              <w:rPr>
                <w:rFonts w:eastAsia="Segoe UI" w:cs="Segoe UI"/>
                <w:b/>
                <w:bCs/>
                <w:lang w:val="cy-GB"/>
              </w:rPr>
              <w:t>iriolaeth</w:t>
            </w:r>
          </w:p>
        </w:tc>
      </w:tr>
      <w:tr w:rsidR="001535FF" w:rsidRPr="00CC51AD" w14:paraId="5B191606" w14:textId="77777777" w:rsidTr="001535FF">
        <w:tc>
          <w:tcPr>
            <w:tcW w:w="9016" w:type="dxa"/>
            <w:shd w:val="clear" w:color="auto" w:fill="FFFFFF" w:themeFill="background1"/>
          </w:tcPr>
          <w:p w14:paraId="12C3A69C" w14:textId="77777777" w:rsidR="00D509F3" w:rsidRPr="00AB2311" w:rsidRDefault="00D509F3" w:rsidP="00D509F3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-1440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Darparu cyngor sylfaenol a gwasanaeth cyfeirio i etholwyr ar faterion fel tai, mewnfudo, lles, budd-daliadau ac iechyd.</w:t>
            </w:r>
          </w:p>
          <w:p w14:paraId="76DB5D59" w14:textId="77777777" w:rsidR="00D509F3" w:rsidRPr="00AB2311" w:rsidRDefault="00D509F3" w:rsidP="00D509F3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-1440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proofErr w:type="spellStart"/>
            <w:r>
              <w:rPr>
                <w:rFonts w:eastAsia="Segoe UI" w:cs="Segoe UI"/>
                <w:lang w:val="cy-GB"/>
              </w:rPr>
              <w:t>Uwchgyfeirio</w:t>
            </w:r>
            <w:proofErr w:type="spellEnd"/>
            <w:r>
              <w:rPr>
                <w:rFonts w:eastAsia="Segoe UI" w:cs="Segoe UI"/>
                <w:lang w:val="cy-GB"/>
              </w:rPr>
              <w:t xml:space="preserve"> achosion cymhleth i uwch-weithwyr achos neu'r Aelodau pan fo angen.</w:t>
            </w:r>
          </w:p>
          <w:p w14:paraId="42C35823" w14:textId="589925C1" w:rsidR="001535FF" w:rsidRPr="00DB70CD" w:rsidRDefault="00D509F3" w:rsidP="00D509F3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Sicrhau bod etholwyr yn ymwybodol o’u hawliau a’u cyfeirio nhw at wasanaethau cymorth perthnasol pan fo’n briodol.</w:t>
            </w:r>
          </w:p>
        </w:tc>
      </w:tr>
      <w:tr w:rsidR="001535FF" w:rsidRPr="00CC51AD" w14:paraId="6787986E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5BA5179C" w14:textId="12011614" w:rsidR="001535FF" w:rsidRDefault="008B6FE6" w:rsidP="009343B7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073826">
              <w:rPr>
                <w:rFonts w:eastAsia="Segoe UI" w:cs="Segoe UI"/>
                <w:b/>
                <w:bCs/>
                <w:lang w:val="cy-GB"/>
              </w:rPr>
              <w:t xml:space="preserve">Cymorth </w:t>
            </w:r>
            <w:r w:rsidR="00073826" w:rsidRPr="00073826">
              <w:rPr>
                <w:rFonts w:eastAsia="Segoe UI" w:cs="Segoe UI"/>
                <w:b/>
                <w:bCs/>
                <w:lang w:val="cy-GB"/>
              </w:rPr>
              <w:t>g</w:t>
            </w:r>
            <w:r w:rsidRPr="00073826">
              <w:rPr>
                <w:rFonts w:eastAsia="Segoe UI" w:cs="Segoe UI"/>
                <w:b/>
                <w:bCs/>
                <w:lang w:val="cy-GB"/>
              </w:rPr>
              <w:t>weinyddol</w:t>
            </w:r>
          </w:p>
        </w:tc>
      </w:tr>
      <w:tr w:rsidR="001535FF" w:rsidRPr="00CC51AD" w14:paraId="2121C978" w14:textId="77777777" w:rsidTr="001535FF">
        <w:tc>
          <w:tcPr>
            <w:tcW w:w="9016" w:type="dxa"/>
            <w:shd w:val="clear" w:color="auto" w:fill="FFFFFF" w:themeFill="background1"/>
          </w:tcPr>
          <w:p w14:paraId="42017BFD" w14:textId="77777777" w:rsidR="00073826" w:rsidRPr="00073826" w:rsidRDefault="00073826" w:rsidP="00073826">
            <w:pPr>
              <w:numPr>
                <w:ilvl w:val="0"/>
                <w:numId w:val="1"/>
              </w:numPr>
              <w:spacing w:before="120" w:after="120"/>
              <w:rPr>
                <w:rFonts w:eastAsia="Segoe UI" w:cs="Segoe UI"/>
                <w:lang w:val="cy-GB"/>
              </w:rPr>
            </w:pPr>
            <w:r w:rsidRPr="00073826">
              <w:rPr>
                <w:rFonts w:eastAsia="Segoe UI" w:cs="Segoe UI"/>
                <w:lang w:val="cy-GB"/>
              </w:rPr>
              <w:t>Cynnal cofnodion cywir a chyfrinachol o achosion etholwyr yn unol â chyfreithiau diogelu data.</w:t>
            </w:r>
          </w:p>
          <w:p w14:paraId="4DFE6ACE" w14:textId="77777777" w:rsidR="00073826" w:rsidRPr="00073826" w:rsidRDefault="00073826" w:rsidP="00073826">
            <w:pPr>
              <w:numPr>
                <w:ilvl w:val="0"/>
                <w:numId w:val="1"/>
              </w:numPr>
              <w:spacing w:before="120" w:after="120"/>
              <w:rPr>
                <w:rFonts w:eastAsia="Segoe UI" w:cs="Segoe UI"/>
                <w:lang w:val="cy-GB"/>
              </w:rPr>
            </w:pPr>
            <w:r w:rsidRPr="00073826">
              <w:rPr>
                <w:rFonts w:eastAsia="Segoe UI" w:cs="Segoe UI"/>
                <w:lang w:val="cy-GB"/>
              </w:rPr>
              <w:t>Trefnu cyfarfodydd rhwng etholwyr a'r Aelodau neu uwch-staff.</w:t>
            </w:r>
          </w:p>
          <w:p w14:paraId="34544F22" w14:textId="77777777" w:rsidR="00073826" w:rsidRPr="00073826" w:rsidRDefault="00073826" w:rsidP="00073826">
            <w:pPr>
              <w:numPr>
                <w:ilvl w:val="0"/>
                <w:numId w:val="1"/>
              </w:numPr>
              <w:spacing w:before="120" w:after="120"/>
              <w:rPr>
                <w:rFonts w:eastAsia="Segoe UI" w:cs="Segoe UI"/>
                <w:lang w:val="cy-GB"/>
              </w:rPr>
            </w:pPr>
            <w:r w:rsidRPr="00073826">
              <w:rPr>
                <w:rFonts w:eastAsia="Segoe UI" w:cs="Segoe UI"/>
                <w:lang w:val="cy-GB"/>
              </w:rPr>
              <w:t>Efallai drefnu digwyddiadau megis cymorthfeydd neu ymweliadau ar gyfarwyddyd yr Aelodau.</w:t>
            </w:r>
          </w:p>
          <w:p w14:paraId="57EFAF38" w14:textId="216C8D37" w:rsidR="001535FF" w:rsidRPr="0085095B" w:rsidRDefault="00073826" w:rsidP="00073826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 w:rsidRPr="00073826">
              <w:rPr>
                <w:rFonts w:eastAsia="Segoe UI" w:cs="Segoe UI"/>
                <w:lang w:val="cy-GB"/>
              </w:rPr>
              <w:t xml:space="preserve">Drafftio a </w:t>
            </w:r>
            <w:proofErr w:type="spellStart"/>
            <w:r w:rsidRPr="00073826">
              <w:rPr>
                <w:rFonts w:eastAsia="Segoe UI" w:cs="Segoe UI"/>
                <w:lang w:val="cy-GB"/>
              </w:rPr>
              <w:t>phrawfddarllen</w:t>
            </w:r>
            <w:proofErr w:type="spellEnd"/>
            <w:r w:rsidRPr="00073826">
              <w:rPr>
                <w:rFonts w:eastAsia="Segoe UI" w:cs="Segoe UI"/>
                <w:lang w:val="cy-GB"/>
              </w:rPr>
              <w:t xml:space="preserve"> gohebiaeth ar gyfer yr Aelodau.</w:t>
            </w:r>
          </w:p>
        </w:tc>
      </w:tr>
      <w:permEnd w:id="821184020"/>
    </w:tbl>
    <w:p w14:paraId="11E0CD32" w14:textId="77777777" w:rsidR="005C1360" w:rsidRPr="00344D22" w:rsidRDefault="005C1360" w:rsidP="00504BA0">
      <w:pPr>
        <w:tabs>
          <w:tab w:val="left" w:pos="7338"/>
        </w:tabs>
        <w:rPr>
          <w:rFonts w:eastAsiaTheme="majorEastAsia" w:cs="Segoe UI"/>
          <w:b/>
          <w:bCs/>
        </w:rPr>
      </w:pPr>
    </w:p>
    <w:sectPr w:rsidR="005C1360" w:rsidRPr="00344D22" w:rsidSect="00780C91">
      <w:footerReference w:type="default" r:id="rId11"/>
      <w:footerReference w:type="first" r:id="rId12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1629" w14:textId="77777777" w:rsidR="00D877B2" w:rsidRDefault="00D877B2" w:rsidP="002C75CA">
      <w:pPr>
        <w:spacing w:after="0" w:line="240" w:lineRule="auto"/>
      </w:pPr>
      <w:r>
        <w:separator/>
      </w:r>
    </w:p>
  </w:endnote>
  <w:endnote w:type="continuationSeparator" w:id="0">
    <w:p w14:paraId="44301505" w14:textId="77777777" w:rsidR="00D877B2" w:rsidRDefault="00D877B2" w:rsidP="002C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142070"/>
      <w:docPartObj>
        <w:docPartGallery w:val="Page Numbers (Bottom of Page)"/>
        <w:docPartUnique/>
      </w:docPartObj>
    </w:sdtPr>
    <w:sdtEndPr/>
    <w:sdtContent>
      <w:p w14:paraId="2A44C710" w14:textId="3D4490C7" w:rsidR="002C75CA" w:rsidRDefault="00780C91" w:rsidP="00780C91">
        <w:pPr>
          <w:pStyle w:val="Footer"/>
        </w:pPr>
        <w:r w:rsidRPr="009151F8">
          <w:rPr>
            <w:color w:val="D1D1D1" w:themeColor="background2" w:themeShade="E6"/>
          </w:rPr>
          <w:t>202606-JD-</w:t>
        </w:r>
        <w:r w:rsidR="009151F8" w:rsidRPr="009151F8">
          <w:rPr>
            <w:color w:val="D1D1D1" w:themeColor="background2" w:themeShade="E6"/>
          </w:rPr>
          <w:t>CW</w:t>
        </w:r>
        <w:r w:rsidRPr="009151F8">
          <w:rPr>
            <w:color w:val="D1D1D1" w:themeColor="background2" w:themeShade="E6"/>
          </w:rPr>
          <w:t>-</w:t>
        </w:r>
        <w:r w:rsidR="00CE1CB1">
          <w:rPr>
            <w:color w:val="D1D1D1" w:themeColor="background2" w:themeShade="E6"/>
          </w:rPr>
          <w:t>3</w:t>
        </w:r>
        <w:r w:rsidRPr="009151F8">
          <w:rPr>
            <w:color w:val="D1D1D1" w:themeColor="background2" w:themeShade="E6"/>
          </w:rPr>
          <w:t>-CY</w:t>
        </w:r>
        <w:r>
          <w:t xml:space="preserve"> </w:t>
        </w:r>
        <w:r>
          <w:tab/>
        </w:r>
        <w:r>
          <w:tab/>
        </w:r>
        <w:r w:rsidR="002C75CA" w:rsidRPr="00780C91">
          <w:rPr>
            <w:color w:val="D1D1D1" w:themeColor="background2" w:themeShade="E6"/>
          </w:rPr>
          <w:fldChar w:fldCharType="begin"/>
        </w:r>
        <w:r w:rsidR="002C75CA" w:rsidRPr="00780C91">
          <w:rPr>
            <w:color w:val="D1D1D1" w:themeColor="background2" w:themeShade="E6"/>
          </w:rPr>
          <w:instrText>PAGE   \* MERGEFORMAT</w:instrText>
        </w:r>
        <w:r w:rsidR="002C75CA" w:rsidRPr="00780C91">
          <w:rPr>
            <w:color w:val="D1D1D1" w:themeColor="background2" w:themeShade="E6"/>
          </w:rPr>
          <w:fldChar w:fldCharType="separate"/>
        </w:r>
        <w:r w:rsidR="002C75CA" w:rsidRPr="00780C91">
          <w:rPr>
            <w:color w:val="D1D1D1" w:themeColor="background2" w:themeShade="E6"/>
          </w:rPr>
          <w:t>2</w:t>
        </w:r>
        <w:r w:rsidR="002C75CA" w:rsidRPr="00780C91">
          <w:rPr>
            <w:color w:val="D1D1D1" w:themeColor="background2" w:themeShade="E6"/>
          </w:rPr>
          <w:fldChar w:fldCharType="end"/>
        </w:r>
      </w:p>
    </w:sdtContent>
  </w:sdt>
  <w:p w14:paraId="2A82D6A5" w14:textId="77777777" w:rsidR="002C75CA" w:rsidRDefault="002C7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ACB5" w14:textId="07B1BC86" w:rsidR="00051BD2" w:rsidRDefault="00051BD2" w:rsidP="00051BD2">
    <w:pPr>
      <w:pStyle w:val="Footer"/>
    </w:pPr>
    <w:r w:rsidRPr="001B5CE4">
      <w:rPr>
        <w:color w:val="D1D1D1" w:themeColor="background2" w:themeShade="E6"/>
      </w:rPr>
      <w:t>202606-JD-BMA-</w:t>
    </w:r>
    <w:r w:rsidR="00CF7D49">
      <w:rPr>
        <w:color w:val="D1D1D1" w:themeColor="background2" w:themeShade="E6"/>
      </w:rPr>
      <w:t>3</w:t>
    </w:r>
    <w:r w:rsidRPr="001B5CE4">
      <w:rPr>
        <w:color w:val="D1D1D1" w:themeColor="background2" w:themeShade="E6"/>
      </w:rPr>
      <w:t>-</w:t>
    </w:r>
    <w:r>
      <w:rPr>
        <w:color w:val="D1D1D1" w:themeColor="background2" w:themeShade="E6"/>
      </w:rPr>
      <w:t>CY</w:t>
    </w:r>
    <w:r>
      <w:t xml:space="preserve"> </w:t>
    </w:r>
    <w:r>
      <w:tab/>
    </w:r>
    <w:r>
      <w:tab/>
    </w:r>
    <w:sdt>
      <w:sdtPr>
        <w:rPr>
          <w:color w:val="D1D1D1" w:themeColor="background2" w:themeShade="E6"/>
        </w:rPr>
        <w:id w:val="871579779"/>
        <w:docPartObj>
          <w:docPartGallery w:val="Page Numbers (Bottom of Page)"/>
          <w:docPartUnique/>
        </w:docPartObj>
      </w:sdtPr>
      <w:sdtEndPr/>
      <w:sdtContent>
        <w:r w:rsidRPr="00051BD2">
          <w:rPr>
            <w:color w:val="D1D1D1" w:themeColor="background2" w:themeShade="E6"/>
          </w:rPr>
          <w:fldChar w:fldCharType="begin"/>
        </w:r>
        <w:r w:rsidRPr="00051BD2">
          <w:rPr>
            <w:color w:val="D1D1D1" w:themeColor="background2" w:themeShade="E6"/>
          </w:rPr>
          <w:instrText>PAGE   \* MERGEFORMAT</w:instrText>
        </w:r>
        <w:r w:rsidRPr="00051BD2">
          <w:rPr>
            <w:color w:val="D1D1D1" w:themeColor="background2" w:themeShade="E6"/>
          </w:rPr>
          <w:fldChar w:fldCharType="separate"/>
        </w:r>
        <w:r w:rsidRPr="00051BD2">
          <w:rPr>
            <w:color w:val="D1D1D1" w:themeColor="background2" w:themeShade="E6"/>
          </w:rPr>
          <w:t>2</w:t>
        </w:r>
        <w:r w:rsidRPr="00051BD2">
          <w:rPr>
            <w:color w:val="D1D1D1" w:themeColor="background2" w:themeShade="E6"/>
          </w:rPr>
          <w:fldChar w:fldCharType="end"/>
        </w:r>
      </w:sdtContent>
    </w:sdt>
  </w:p>
  <w:p w14:paraId="65093C55" w14:textId="77777777" w:rsidR="00051BD2" w:rsidRDefault="0005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7DE71" w14:textId="77777777" w:rsidR="00D877B2" w:rsidRDefault="00D877B2" w:rsidP="002C75CA">
      <w:pPr>
        <w:spacing w:after="0" w:line="240" w:lineRule="auto"/>
      </w:pPr>
      <w:r>
        <w:separator/>
      </w:r>
    </w:p>
  </w:footnote>
  <w:footnote w:type="continuationSeparator" w:id="0">
    <w:p w14:paraId="03576575" w14:textId="77777777" w:rsidR="00D877B2" w:rsidRDefault="00D877B2" w:rsidP="002C7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1221"/>
    <w:multiLevelType w:val="multilevel"/>
    <w:tmpl w:val="54E4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D5C27"/>
    <w:multiLevelType w:val="hybridMultilevel"/>
    <w:tmpl w:val="02C49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14D84"/>
    <w:multiLevelType w:val="hybridMultilevel"/>
    <w:tmpl w:val="FDA2DC0E"/>
    <w:lvl w:ilvl="0" w:tplc="FDAC3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8876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A4A6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636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3452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C0B4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A66B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413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3E50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50BDD"/>
    <w:multiLevelType w:val="multilevel"/>
    <w:tmpl w:val="9DB2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E36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54ACA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0240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901D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44A8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BACC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E86F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7E00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5733C8"/>
    <w:multiLevelType w:val="hybridMultilevel"/>
    <w:tmpl w:val="3EB28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A5925"/>
    <w:multiLevelType w:val="hybridMultilevel"/>
    <w:tmpl w:val="48600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07C0D"/>
    <w:multiLevelType w:val="hybridMultilevel"/>
    <w:tmpl w:val="7DFCAE72"/>
    <w:lvl w:ilvl="0" w:tplc="26141406">
      <w:numFmt w:val="bullet"/>
      <w:lvlText w:val="•"/>
      <w:lvlJc w:val="left"/>
      <w:pPr>
        <w:ind w:left="1131" w:hanging="564"/>
      </w:pPr>
      <w:rPr>
        <w:rFonts w:ascii="Aptos" w:hAnsi="Aptos" w:cs="Times New Roman" w:hint="default"/>
        <w:sz w:val="24"/>
      </w:rPr>
    </w:lvl>
    <w:lvl w:ilvl="1" w:tplc="8F6ED3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3046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292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CEC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28D0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A53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468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00B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E7B3A"/>
    <w:multiLevelType w:val="hybridMultilevel"/>
    <w:tmpl w:val="102013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039A7"/>
    <w:multiLevelType w:val="hybridMultilevel"/>
    <w:tmpl w:val="D5300992"/>
    <w:lvl w:ilvl="0" w:tplc="00064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DC0A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C32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9AC1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92D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7E39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ECC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836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22DC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C569C"/>
    <w:multiLevelType w:val="hybridMultilevel"/>
    <w:tmpl w:val="B846F012"/>
    <w:lvl w:ilvl="0" w:tplc="BE16E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49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9A67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2E48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87A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20CC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ACB2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A42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F8D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C02F6"/>
    <w:multiLevelType w:val="hybridMultilevel"/>
    <w:tmpl w:val="794A8346"/>
    <w:lvl w:ilvl="0" w:tplc="8A9883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FC5D4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282B24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0FE1D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60608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D60D14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20C31A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B7A09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9D676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3743196">
    <w:abstractNumId w:val="7"/>
  </w:num>
  <w:num w:numId="2" w16cid:durableId="1234461860">
    <w:abstractNumId w:val="4"/>
  </w:num>
  <w:num w:numId="3" w16cid:durableId="1903175321">
    <w:abstractNumId w:val="13"/>
  </w:num>
  <w:num w:numId="4" w16cid:durableId="302125360">
    <w:abstractNumId w:val="2"/>
  </w:num>
  <w:num w:numId="5" w16cid:durableId="494996273">
    <w:abstractNumId w:val="8"/>
  </w:num>
  <w:num w:numId="6" w16cid:durableId="595795245">
    <w:abstractNumId w:val="5"/>
  </w:num>
  <w:num w:numId="7" w16cid:durableId="1263492420">
    <w:abstractNumId w:val="10"/>
  </w:num>
  <w:num w:numId="8" w16cid:durableId="156044538">
    <w:abstractNumId w:val="1"/>
  </w:num>
  <w:num w:numId="9" w16cid:durableId="931622241">
    <w:abstractNumId w:val="11"/>
  </w:num>
  <w:num w:numId="10" w16cid:durableId="1569997831">
    <w:abstractNumId w:val="15"/>
  </w:num>
  <w:num w:numId="11" w16cid:durableId="981690743">
    <w:abstractNumId w:val="9"/>
  </w:num>
  <w:num w:numId="12" w16cid:durableId="1731490810">
    <w:abstractNumId w:val="6"/>
  </w:num>
  <w:num w:numId="13" w16cid:durableId="1042680112">
    <w:abstractNumId w:val="3"/>
  </w:num>
  <w:num w:numId="14" w16cid:durableId="106973741">
    <w:abstractNumId w:val="14"/>
  </w:num>
  <w:num w:numId="15" w16cid:durableId="1740328710">
    <w:abstractNumId w:val="12"/>
  </w:num>
  <w:num w:numId="16" w16cid:durableId="847669729">
    <w:abstractNumId w:val="16"/>
  </w:num>
  <w:num w:numId="17" w16cid:durableId="1371299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6954"/>
    <w:rsid w:val="00007C6E"/>
    <w:rsid w:val="00012183"/>
    <w:rsid w:val="00012A32"/>
    <w:rsid w:val="000247AC"/>
    <w:rsid w:val="00031268"/>
    <w:rsid w:val="00033E65"/>
    <w:rsid w:val="00037B0D"/>
    <w:rsid w:val="0004210D"/>
    <w:rsid w:val="00051BD2"/>
    <w:rsid w:val="000529F5"/>
    <w:rsid w:val="00056235"/>
    <w:rsid w:val="000579DE"/>
    <w:rsid w:val="00060FEC"/>
    <w:rsid w:val="00073826"/>
    <w:rsid w:val="00092220"/>
    <w:rsid w:val="000A73BF"/>
    <w:rsid w:val="000D0F45"/>
    <w:rsid w:val="000F7888"/>
    <w:rsid w:val="00106441"/>
    <w:rsid w:val="0010778D"/>
    <w:rsid w:val="00123E2F"/>
    <w:rsid w:val="00127F02"/>
    <w:rsid w:val="00130053"/>
    <w:rsid w:val="001401A8"/>
    <w:rsid w:val="001424F8"/>
    <w:rsid w:val="001535FF"/>
    <w:rsid w:val="00161A56"/>
    <w:rsid w:val="001658CD"/>
    <w:rsid w:val="00185A1D"/>
    <w:rsid w:val="00190D2F"/>
    <w:rsid w:val="001A7DFF"/>
    <w:rsid w:val="001B2B40"/>
    <w:rsid w:val="001B37FC"/>
    <w:rsid w:val="001B6B2D"/>
    <w:rsid w:val="001C475C"/>
    <w:rsid w:val="001C7C6A"/>
    <w:rsid w:val="001D2F40"/>
    <w:rsid w:val="001E323D"/>
    <w:rsid w:val="001F1CEF"/>
    <w:rsid w:val="001F4D51"/>
    <w:rsid w:val="00212852"/>
    <w:rsid w:val="00223DCC"/>
    <w:rsid w:val="0023279D"/>
    <w:rsid w:val="002364A5"/>
    <w:rsid w:val="00255294"/>
    <w:rsid w:val="0025762F"/>
    <w:rsid w:val="00260B5D"/>
    <w:rsid w:val="00262151"/>
    <w:rsid w:val="0027281C"/>
    <w:rsid w:val="00284B54"/>
    <w:rsid w:val="002A3EE7"/>
    <w:rsid w:val="002C75CA"/>
    <w:rsid w:val="002E4915"/>
    <w:rsid w:val="002F30AC"/>
    <w:rsid w:val="00300BE8"/>
    <w:rsid w:val="00301647"/>
    <w:rsid w:val="00302ED9"/>
    <w:rsid w:val="00312960"/>
    <w:rsid w:val="00316867"/>
    <w:rsid w:val="00323C8C"/>
    <w:rsid w:val="0032621E"/>
    <w:rsid w:val="00341F8E"/>
    <w:rsid w:val="00344D22"/>
    <w:rsid w:val="003464BE"/>
    <w:rsid w:val="00347488"/>
    <w:rsid w:val="00357A6A"/>
    <w:rsid w:val="00366B8E"/>
    <w:rsid w:val="003832EE"/>
    <w:rsid w:val="00384339"/>
    <w:rsid w:val="00385A97"/>
    <w:rsid w:val="00392979"/>
    <w:rsid w:val="00392BE0"/>
    <w:rsid w:val="003977BA"/>
    <w:rsid w:val="003A0D99"/>
    <w:rsid w:val="003E00A3"/>
    <w:rsid w:val="003F6D7C"/>
    <w:rsid w:val="00401FE1"/>
    <w:rsid w:val="00422279"/>
    <w:rsid w:val="00461D18"/>
    <w:rsid w:val="00470583"/>
    <w:rsid w:val="0047329F"/>
    <w:rsid w:val="004965DF"/>
    <w:rsid w:val="004B6E53"/>
    <w:rsid w:val="004E0959"/>
    <w:rsid w:val="00504BA0"/>
    <w:rsid w:val="005257EA"/>
    <w:rsid w:val="005334CD"/>
    <w:rsid w:val="00545B45"/>
    <w:rsid w:val="00561950"/>
    <w:rsid w:val="00562EE7"/>
    <w:rsid w:val="00565C6C"/>
    <w:rsid w:val="005777C9"/>
    <w:rsid w:val="0058015F"/>
    <w:rsid w:val="005847E8"/>
    <w:rsid w:val="00590001"/>
    <w:rsid w:val="00592CA5"/>
    <w:rsid w:val="005C1360"/>
    <w:rsid w:val="005C14C7"/>
    <w:rsid w:val="005C1DDA"/>
    <w:rsid w:val="005C580E"/>
    <w:rsid w:val="005D5FC5"/>
    <w:rsid w:val="005D798B"/>
    <w:rsid w:val="005E3F9B"/>
    <w:rsid w:val="005E6944"/>
    <w:rsid w:val="005F11B2"/>
    <w:rsid w:val="0060429A"/>
    <w:rsid w:val="0060570D"/>
    <w:rsid w:val="006106B9"/>
    <w:rsid w:val="006214BC"/>
    <w:rsid w:val="00626293"/>
    <w:rsid w:val="00632BF7"/>
    <w:rsid w:val="006454BC"/>
    <w:rsid w:val="00664931"/>
    <w:rsid w:val="006873AF"/>
    <w:rsid w:val="00695D32"/>
    <w:rsid w:val="006A3FC9"/>
    <w:rsid w:val="006C3C9D"/>
    <w:rsid w:val="006D388E"/>
    <w:rsid w:val="006E5FB4"/>
    <w:rsid w:val="006F6713"/>
    <w:rsid w:val="00702EC5"/>
    <w:rsid w:val="00706ADB"/>
    <w:rsid w:val="007112AB"/>
    <w:rsid w:val="00730354"/>
    <w:rsid w:val="00774CF0"/>
    <w:rsid w:val="00780C91"/>
    <w:rsid w:val="007A0557"/>
    <w:rsid w:val="007B6CE6"/>
    <w:rsid w:val="007D3014"/>
    <w:rsid w:val="007E0E92"/>
    <w:rsid w:val="00817ED3"/>
    <w:rsid w:val="0082648F"/>
    <w:rsid w:val="0085095B"/>
    <w:rsid w:val="008758AD"/>
    <w:rsid w:val="00883C55"/>
    <w:rsid w:val="008B6FE6"/>
    <w:rsid w:val="008B7D26"/>
    <w:rsid w:val="008C1B49"/>
    <w:rsid w:val="008C66F1"/>
    <w:rsid w:val="008C6A1D"/>
    <w:rsid w:val="008D3450"/>
    <w:rsid w:val="008F16BA"/>
    <w:rsid w:val="009151F8"/>
    <w:rsid w:val="009343B7"/>
    <w:rsid w:val="00941B96"/>
    <w:rsid w:val="00954B0D"/>
    <w:rsid w:val="00983111"/>
    <w:rsid w:val="00987ECF"/>
    <w:rsid w:val="00990D5B"/>
    <w:rsid w:val="009A4DC0"/>
    <w:rsid w:val="009B1802"/>
    <w:rsid w:val="009B5387"/>
    <w:rsid w:val="009C3F05"/>
    <w:rsid w:val="009E7104"/>
    <w:rsid w:val="009F3A8E"/>
    <w:rsid w:val="009F5B7A"/>
    <w:rsid w:val="00A0010C"/>
    <w:rsid w:val="00A0289F"/>
    <w:rsid w:val="00A17EA6"/>
    <w:rsid w:val="00A208D5"/>
    <w:rsid w:val="00A23545"/>
    <w:rsid w:val="00A46C6A"/>
    <w:rsid w:val="00A55623"/>
    <w:rsid w:val="00A5683C"/>
    <w:rsid w:val="00A61D62"/>
    <w:rsid w:val="00A65E4E"/>
    <w:rsid w:val="00A7377B"/>
    <w:rsid w:val="00AB3877"/>
    <w:rsid w:val="00AB7B20"/>
    <w:rsid w:val="00AC0310"/>
    <w:rsid w:val="00AD32CD"/>
    <w:rsid w:val="00AD7785"/>
    <w:rsid w:val="00AE2808"/>
    <w:rsid w:val="00AE4837"/>
    <w:rsid w:val="00B01B4F"/>
    <w:rsid w:val="00B01C9B"/>
    <w:rsid w:val="00B32759"/>
    <w:rsid w:val="00B40F99"/>
    <w:rsid w:val="00B43990"/>
    <w:rsid w:val="00B4539A"/>
    <w:rsid w:val="00B65854"/>
    <w:rsid w:val="00B67B2D"/>
    <w:rsid w:val="00B87473"/>
    <w:rsid w:val="00B9155F"/>
    <w:rsid w:val="00BB1E87"/>
    <w:rsid w:val="00BC5825"/>
    <w:rsid w:val="00BD5698"/>
    <w:rsid w:val="00BE4B24"/>
    <w:rsid w:val="00BE7870"/>
    <w:rsid w:val="00BF41E3"/>
    <w:rsid w:val="00C04486"/>
    <w:rsid w:val="00C07555"/>
    <w:rsid w:val="00C25972"/>
    <w:rsid w:val="00C35431"/>
    <w:rsid w:val="00C464E2"/>
    <w:rsid w:val="00C50F3A"/>
    <w:rsid w:val="00C668FC"/>
    <w:rsid w:val="00C961AD"/>
    <w:rsid w:val="00C967BA"/>
    <w:rsid w:val="00C970D4"/>
    <w:rsid w:val="00CA069F"/>
    <w:rsid w:val="00CA6B05"/>
    <w:rsid w:val="00CB2F1E"/>
    <w:rsid w:val="00CB3A33"/>
    <w:rsid w:val="00CC32B8"/>
    <w:rsid w:val="00CC51AD"/>
    <w:rsid w:val="00CD4185"/>
    <w:rsid w:val="00CE1CB1"/>
    <w:rsid w:val="00CF6F66"/>
    <w:rsid w:val="00CF7D49"/>
    <w:rsid w:val="00D05CAC"/>
    <w:rsid w:val="00D06287"/>
    <w:rsid w:val="00D27AFE"/>
    <w:rsid w:val="00D303E4"/>
    <w:rsid w:val="00D440D1"/>
    <w:rsid w:val="00D509F3"/>
    <w:rsid w:val="00D57E3B"/>
    <w:rsid w:val="00D640C8"/>
    <w:rsid w:val="00D64D47"/>
    <w:rsid w:val="00D6628C"/>
    <w:rsid w:val="00D678A5"/>
    <w:rsid w:val="00D7186C"/>
    <w:rsid w:val="00D83916"/>
    <w:rsid w:val="00D877B2"/>
    <w:rsid w:val="00D97D89"/>
    <w:rsid w:val="00DA47FC"/>
    <w:rsid w:val="00DB14F9"/>
    <w:rsid w:val="00DB3969"/>
    <w:rsid w:val="00DB70CD"/>
    <w:rsid w:val="00DB7436"/>
    <w:rsid w:val="00DC12A1"/>
    <w:rsid w:val="00DC28F7"/>
    <w:rsid w:val="00DF2B7F"/>
    <w:rsid w:val="00DF2C28"/>
    <w:rsid w:val="00E008BE"/>
    <w:rsid w:val="00E00BC0"/>
    <w:rsid w:val="00E0385D"/>
    <w:rsid w:val="00E27CCA"/>
    <w:rsid w:val="00E33BDC"/>
    <w:rsid w:val="00E4259B"/>
    <w:rsid w:val="00E449DA"/>
    <w:rsid w:val="00E6056C"/>
    <w:rsid w:val="00E651C5"/>
    <w:rsid w:val="00E80E15"/>
    <w:rsid w:val="00E9489C"/>
    <w:rsid w:val="00EA4280"/>
    <w:rsid w:val="00EC7501"/>
    <w:rsid w:val="00EE4789"/>
    <w:rsid w:val="00EF2D8D"/>
    <w:rsid w:val="00EF3040"/>
    <w:rsid w:val="00EF61FF"/>
    <w:rsid w:val="00EF76B2"/>
    <w:rsid w:val="00F01F33"/>
    <w:rsid w:val="00F14303"/>
    <w:rsid w:val="00F22603"/>
    <w:rsid w:val="00F23451"/>
    <w:rsid w:val="00F360B3"/>
    <w:rsid w:val="00F437AE"/>
    <w:rsid w:val="00F4428F"/>
    <w:rsid w:val="00F528B1"/>
    <w:rsid w:val="00F73E68"/>
    <w:rsid w:val="00F76C82"/>
    <w:rsid w:val="00F865E3"/>
    <w:rsid w:val="00F9361A"/>
    <w:rsid w:val="00FA0B7B"/>
    <w:rsid w:val="00FA1DC2"/>
    <w:rsid w:val="00FB529B"/>
    <w:rsid w:val="00FC3C47"/>
    <w:rsid w:val="00FC7B34"/>
    <w:rsid w:val="00FD4768"/>
    <w:rsid w:val="00FF0426"/>
    <w:rsid w:val="00FF6DF3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A065C"/>
  <w15:chartTrackingRefBased/>
  <w15:docId w15:val="{596096BD-BF1E-454C-8DFB-B5A01D29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99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326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2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21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32621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3E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5CA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5CA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F8B9E9-3615-4DAE-B1FC-EE88A00C9A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customXml/itemProps3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692586-99A7-4796-89C5-1F5E87F4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Wrighton, Eleanor (Staff Comisiwn y Senedd - Senedd Commission Staff)</dc:creator>
  <cp:keywords/>
  <dc:description/>
  <cp:lastModifiedBy>Phillips, Megan (Staff Comisiwn y Senedd - Senedd Commission Staff)</cp:lastModifiedBy>
  <cp:revision>21</cp:revision>
  <dcterms:created xsi:type="dcterms:W3CDTF">2026-06-16T10:44:00Z</dcterms:created>
  <dcterms:modified xsi:type="dcterms:W3CDTF">2026-10-07T14:51:00Z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  <property fmtid="{D5CDD505-2E9C-101B-9397-08002B2CF9AE}" pid="3" name="MediaServiceImageTags">
    <vt:lpwstr/>
  </property>
</Properties>
</file>