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96FB3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E196FCF" wp14:editId="3E196FD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3073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69CD258" w14:textId="77777777" w:rsidR="005376CE" w:rsidRDefault="005376CE" w:rsidP="005376C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293E7288" w14:textId="77777777" w:rsidR="005376CE" w:rsidRDefault="005376CE" w:rsidP="005376C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5BBC88D9" w14:textId="77777777" w:rsidR="005376CE" w:rsidRDefault="005376CE" w:rsidP="005376C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3E196FB7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E196FD1" wp14:editId="3E196FD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E4EC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E196FB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F20A9" w14:textId="77777777" w:rsidR="00F1773D" w:rsidRDefault="00F1773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196FB9" w14:textId="5BE603DD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ED76B" w14:textId="77777777" w:rsidR="00F1773D" w:rsidRDefault="00F1773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196FBB" w14:textId="0504B20A" w:rsidR="00EA5290" w:rsidRPr="00670227" w:rsidRDefault="00893FE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3FEF">
              <w:rPr>
                <w:rFonts w:ascii="Arial" w:hAnsi="Arial" w:cs="Arial"/>
                <w:b/>
                <w:bCs/>
                <w:sz w:val="24"/>
                <w:szCs w:val="24"/>
              </w:rPr>
              <w:t>Cyfraddau llog ar fenthyciadau myfyrwyr</w:t>
            </w:r>
          </w:p>
        </w:tc>
      </w:tr>
      <w:tr w:rsidR="00EA5290" w:rsidRPr="00A011A1" w14:paraId="3E196FB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96FB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96FBE" w14:textId="6550B2F3" w:rsidR="00EA5290" w:rsidRPr="00670227" w:rsidRDefault="00F1773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05 </w:t>
            </w:r>
            <w:r w:rsidR="00893FEF">
              <w:rPr>
                <w:rFonts w:ascii="Arial" w:hAnsi="Arial" w:cs="Arial"/>
                <w:b/>
                <w:bCs/>
                <w:sz w:val="24"/>
                <w:szCs w:val="24"/>
              </w:rPr>
              <w:t>Medi</w:t>
            </w:r>
            <w:r w:rsidR="002E48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EA5290" w:rsidRPr="00A011A1" w14:paraId="3E196FC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96FC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96FC1" w14:textId="456CA1B4" w:rsidR="00EA5290" w:rsidRPr="00670227" w:rsidRDefault="001E6A9F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Jeremy Miles AS, </w:t>
            </w:r>
            <w:r w:rsidRPr="00C0132A">
              <w:rPr>
                <w:rFonts w:ascii="Arial" w:hAnsi="Arial" w:cs="Arial"/>
                <w:b/>
                <w:bCs/>
                <w:sz w:val="24"/>
                <w:szCs w:val="24"/>
              </w:rPr>
              <w:t>Gweinidog y Gymraeg ac Addysg</w:t>
            </w:r>
          </w:p>
        </w:tc>
      </w:tr>
    </w:tbl>
    <w:p w14:paraId="0519F69C" w14:textId="751D87A5" w:rsidR="00422553" w:rsidRDefault="00E834FE" w:rsidP="00F1773D">
      <w:pPr>
        <w:spacing w:before="240" w:after="240"/>
        <w:rPr>
          <w:rFonts w:ascii="Arial" w:hAnsi="Arial" w:cs="Arial"/>
          <w:sz w:val="24"/>
          <w:szCs w:val="24"/>
          <w:lang w:val="cy-GB"/>
        </w:rPr>
      </w:pPr>
      <w:r w:rsidRPr="00584BD9">
        <w:rPr>
          <w:rFonts w:ascii="Arial" w:hAnsi="Arial" w:cs="Arial"/>
          <w:sz w:val="24"/>
          <w:szCs w:val="24"/>
          <w:lang w:val="cy-GB"/>
        </w:rPr>
        <w:t>Mi wne</w:t>
      </w:r>
      <w:r w:rsidR="00E81674" w:rsidRPr="00584BD9">
        <w:rPr>
          <w:rFonts w:ascii="Arial" w:hAnsi="Arial" w:cs="Arial"/>
          <w:sz w:val="24"/>
          <w:szCs w:val="24"/>
          <w:lang w:val="cy-GB"/>
        </w:rPr>
        <w:t>s</w:t>
      </w:r>
      <w:r w:rsidR="009E3302" w:rsidRPr="00584BD9">
        <w:rPr>
          <w:rFonts w:ascii="Arial" w:hAnsi="Arial" w:cs="Arial"/>
          <w:sz w:val="24"/>
          <w:szCs w:val="24"/>
          <w:lang w:val="cy-GB"/>
        </w:rPr>
        <w:t xml:space="preserve"> i</w:t>
      </w:r>
      <w:r w:rsidR="00E81674" w:rsidRPr="00584BD9">
        <w:rPr>
          <w:rFonts w:ascii="Arial" w:hAnsi="Arial" w:cs="Arial"/>
          <w:sz w:val="24"/>
          <w:szCs w:val="24"/>
          <w:lang w:val="cy-GB"/>
        </w:rPr>
        <w:t xml:space="preserve"> ddatganiad ar 13 Mehefin 2022 </w:t>
      </w:r>
      <w:r w:rsidR="0089698A" w:rsidRPr="00584BD9">
        <w:rPr>
          <w:rFonts w:ascii="Arial" w:hAnsi="Arial" w:cs="Arial"/>
          <w:sz w:val="24"/>
          <w:szCs w:val="24"/>
          <w:lang w:val="cy-GB"/>
        </w:rPr>
        <w:t>i</w:t>
      </w:r>
      <w:r w:rsidR="00AE0F4D" w:rsidRPr="00584BD9">
        <w:rPr>
          <w:rFonts w:ascii="Arial" w:hAnsi="Arial" w:cs="Arial"/>
          <w:sz w:val="24"/>
          <w:szCs w:val="24"/>
          <w:lang w:val="cy-GB"/>
        </w:rPr>
        <w:t xml:space="preserve"> gadarnhau</w:t>
      </w:r>
      <w:r w:rsidRPr="00584BD9">
        <w:rPr>
          <w:rFonts w:ascii="Arial" w:hAnsi="Arial" w:cs="Arial"/>
          <w:sz w:val="24"/>
          <w:szCs w:val="24"/>
          <w:lang w:val="cy-GB"/>
        </w:rPr>
        <w:t>’r</w:t>
      </w:r>
      <w:r w:rsidR="00AE0F4D" w:rsidRPr="00584BD9">
        <w:rPr>
          <w:rFonts w:ascii="Arial" w:hAnsi="Arial" w:cs="Arial"/>
          <w:sz w:val="24"/>
          <w:szCs w:val="24"/>
          <w:lang w:val="cy-GB"/>
        </w:rPr>
        <w:t xml:space="preserve"> </w:t>
      </w:r>
      <w:r w:rsidR="0089698A" w:rsidRPr="00584BD9">
        <w:rPr>
          <w:rFonts w:ascii="Arial" w:hAnsi="Arial" w:cs="Arial"/>
          <w:sz w:val="24"/>
          <w:szCs w:val="24"/>
          <w:lang w:val="cy-GB"/>
        </w:rPr>
        <w:t>bwriad</w:t>
      </w:r>
      <w:r w:rsidR="00AE0F4D" w:rsidRPr="00584BD9">
        <w:rPr>
          <w:rFonts w:ascii="Arial" w:hAnsi="Arial" w:cs="Arial"/>
          <w:sz w:val="24"/>
          <w:szCs w:val="24"/>
          <w:lang w:val="cy-GB"/>
        </w:rPr>
        <w:t xml:space="preserve"> </w:t>
      </w:r>
      <w:r w:rsidR="0089698A" w:rsidRPr="00584BD9">
        <w:rPr>
          <w:rFonts w:ascii="Arial" w:hAnsi="Arial" w:cs="Arial"/>
          <w:sz w:val="24"/>
          <w:szCs w:val="24"/>
          <w:lang w:val="cy-GB"/>
        </w:rPr>
        <w:t>i</w:t>
      </w:r>
      <w:r w:rsidR="00AE0F4D" w:rsidRPr="00584BD9">
        <w:rPr>
          <w:rFonts w:ascii="Arial" w:hAnsi="Arial" w:cs="Arial"/>
          <w:sz w:val="24"/>
          <w:szCs w:val="24"/>
          <w:lang w:val="cy-GB"/>
        </w:rPr>
        <w:t xml:space="preserve"> osod cap</w:t>
      </w:r>
      <w:r w:rsidR="00E90625" w:rsidRPr="00584BD9">
        <w:rPr>
          <w:rFonts w:ascii="Arial" w:hAnsi="Arial" w:cs="Arial"/>
          <w:sz w:val="24"/>
          <w:szCs w:val="24"/>
          <w:lang w:val="cy-GB"/>
        </w:rPr>
        <w:t xml:space="preserve"> o 7.3</w:t>
      </w:r>
      <w:r w:rsidR="005D401E" w:rsidRPr="00584BD9">
        <w:rPr>
          <w:rFonts w:ascii="Arial" w:hAnsi="Arial" w:cs="Arial"/>
          <w:sz w:val="24"/>
          <w:szCs w:val="24"/>
          <w:lang w:val="cy-GB"/>
        </w:rPr>
        <w:t>%</w:t>
      </w:r>
      <w:r w:rsidR="00AE0F4D" w:rsidRPr="00584BD9">
        <w:rPr>
          <w:rFonts w:ascii="Arial" w:hAnsi="Arial" w:cs="Arial"/>
          <w:sz w:val="24"/>
          <w:szCs w:val="24"/>
          <w:lang w:val="cy-GB"/>
        </w:rPr>
        <w:t xml:space="preserve"> ar y gyfradd log a godir ar </w:t>
      </w:r>
      <w:r w:rsidR="00971CBC" w:rsidRPr="00584BD9">
        <w:rPr>
          <w:rFonts w:ascii="Arial" w:hAnsi="Arial" w:cs="Arial"/>
          <w:sz w:val="24"/>
          <w:szCs w:val="24"/>
          <w:lang w:val="cy-GB"/>
        </w:rPr>
        <w:t xml:space="preserve">rai </w:t>
      </w:r>
      <w:r w:rsidR="00C91FDB">
        <w:rPr>
          <w:rFonts w:ascii="Arial" w:hAnsi="Arial" w:cs="Arial"/>
          <w:sz w:val="24"/>
          <w:szCs w:val="24"/>
          <w:lang w:val="cy-GB"/>
        </w:rPr>
        <w:t>o f</w:t>
      </w:r>
      <w:r w:rsidR="00AE0F4D" w:rsidRPr="00584BD9">
        <w:rPr>
          <w:rFonts w:ascii="Arial" w:hAnsi="Arial" w:cs="Arial"/>
          <w:sz w:val="24"/>
          <w:szCs w:val="24"/>
          <w:lang w:val="cy-GB"/>
        </w:rPr>
        <w:t>enthyciadau myfyrwyr Cymru o fis Medi 2022, a hynny am gyfnod o 12 mis</w:t>
      </w:r>
      <w:r w:rsidR="009E3302" w:rsidRPr="00584BD9">
        <w:rPr>
          <w:rFonts w:ascii="Arial" w:hAnsi="Arial" w:cs="Arial"/>
          <w:sz w:val="24"/>
          <w:szCs w:val="24"/>
          <w:lang w:val="cy-GB"/>
        </w:rPr>
        <w:t xml:space="preserve">. </w:t>
      </w:r>
      <w:r w:rsidR="00AE0F4D" w:rsidRPr="00584BD9">
        <w:rPr>
          <w:rFonts w:ascii="Arial" w:hAnsi="Arial" w:cs="Arial"/>
          <w:sz w:val="24"/>
          <w:szCs w:val="24"/>
          <w:lang w:val="cy-GB"/>
        </w:rPr>
        <w:t xml:space="preserve"> </w:t>
      </w:r>
      <w:r w:rsidR="009E3302" w:rsidRPr="00584BD9">
        <w:rPr>
          <w:rFonts w:ascii="Arial" w:hAnsi="Arial" w:cs="Arial"/>
          <w:sz w:val="24"/>
          <w:szCs w:val="24"/>
          <w:lang w:val="cy-GB"/>
        </w:rPr>
        <w:t>Y</w:t>
      </w:r>
      <w:r w:rsidR="005A3214" w:rsidRPr="00584BD9">
        <w:rPr>
          <w:rFonts w:ascii="Arial" w:hAnsi="Arial" w:cs="Arial"/>
          <w:sz w:val="24"/>
          <w:szCs w:val="24"/>
          <w:lang w:val="cy-GB"/>
        </w:rPr>
        <w:t xml:space="preserve">n sgil adolygiad pellach, gallaf </w:t>
      </w:r>
      <w:r w:rsidR="00C81E9F" w:rsidRPr="00584BD9">
        <w:rPr>
          <w:rFonts w:ascii="Arial" w:hAnsi="Arial" w:cs="Arial"/>
          <w:sz w:val="24"/>
          <w:szCs w:val="24"/>
          <w:lang w:val="cy-GB"/>
        </w:rPr>
        <w:t>ddweud y by</w:t>
      </w:r>
      <w:r w:rsidR="00195160" w:rsidRPr="00584BD9">
        <w:rPr>
          <w:rFonts w:ascii="Arial" w:hAnsi="Arial" w:cs="Arial"/>
          <w:sz w:val="24"/>
          <w:szCs w:val="24"/>
          <w:lang w:val="cy-GB"/>
        </w:rPr>
        <w:t xml:space="preserve">dd y </w:t>
      </w:r>
      <w:r w:rsidR="00C91FDB">
        <w:rPr>
          <w:rFonts w:ascii="Arial" w:hAnsi="Arial" w:cs="Arial"/>
          <w:sz w:val="24"/>
          <w:szCs w:val="24"/>
          <w:lang w:val="cy-GB"/>
        </w:rPr>
        <w:t>g</w:t>
      </w:r>
      <w:r w:rsidR="00195160" w:rsidRPr="00584BD9">
        <w:rPr>
          <w:rFonts w:ascii="Arial" w:hAnsi="Arial" w:cs="Arial"/>
          <w:sz w:val="24"/>
          <w:szCs w:val="24"/>
          <w:lang w:val="cy-GB"/>
        </w:rPr>
        <w:t xml:space="preserve">yfradd yn cael ei chapio ar </w:t>
      </w:r>
      <w:r w:rsidR="00DD1266" w:rsidRPr="00584BD9">
        <w:rPr>
          <w:rFonts w:ascii="Arial" w:hAnsi="Arial" w:cs="Arial"/>
          <w:sz w:val="24"/>
          <w:szCs w:val="24"/>
          <w:lang w:val="cy-GB"/>
        </w:rPr>
        <w:t>gyfradd is</w:t>
      </w:r>
      <w:r w:rsidR="00DD1266">
        <w:rPr>
          <w:rFonts w:ascii="Arial" w:hAnsi="Arial" w:cs="Arial"/>
          <w:sz w:val="24"/>
          <w:szCs w:val="24"/>
        </w:rPr>
        <w:t xml:space="preserve"> o 6.3</w:t>
      </w:r>
      <w:r w:rsidR="00DD1266" w:rsidRPr="00773705">
        <w:rPr>
          <w:rFonts w:ascii="Arial" w:hAnsi="Arial" w:cs="Arial"/>
          <w:sz w:val="24"/>
          <w:szCs w:val="24"/>
          <w:lang w:val="cy-GB"/>
        </w:rPr>
        <w:t>% am dri mis o 1 Medi 2022</w:t>
      </w:r>
      <w:r w:rsidR="0057057E">
        <w:rPr>
          <w:rFonts w:ascii="Arial" w:hAnsi="Arial" w:cs="Arial"/>
          <w:sz w:val="24"/>
          <w:szCs w:val="24"/>
        </w:rPr>
        <w:t xml:space="preserve">.  </w:t>
      </w:r>
      <w:r w:rsidR="005E2269">
        <w:rPr>
          <w:rFonts w:ascii="Arial" w:hAnsi="Arial" w:cs="Arial"/>
          <w:sz w:val="24"/>
          <w:szCs w:val="24"/>
          <w:lang w:val="cy-GB"/>
        </w:rPr>
        <w:t>Mae’r cap hwn hefyd wedi’i gyhoeddi gan Lywodraeth y DU ar gyfer myfyrwyr Lloegr.</w:t>
      </w:r>
      <w:r w:rsidR="007A062B">
        <w:rPr>
          <w:rFonts w:ascii="Arial" w:hAnsi="Arial" w:cs="Arial"/>
          <w:sz w:val="24"/>
          <w:szCs w:val="24"/>
        </w:rPr>
        <w:t xml:space="preserve"> </w:t>
      </w:r>
      <w:r w:rsidR="00422553">
        <w:rPr>
          <w:rFonts w:ascii="Arial" w:hAnsi="Arial" w:cs="Arial"/>
          <w:sz w:val="24"/>
          <w:szCs w:val="24"/>
          <w:lang w:val="cy-GB"/>
        </w:rPr>
        <w:t>Bydd Llywodraeth Cymru yn parhau i ddiogelu myfyrwyr rhag cyfraddau llog uchel ar eu benthyciadau, cyfraddau sy’n deillio o lefelau chwyddiant uchel.</w:t>
      </w:r>
    </w:p>
    <w:p w14:paraId="399822CF" w14:textId="6AC40CA6" w:rsidR="00370DD4" w:rsidRDefault="00370DD4" w:rsidP="00F1773D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Yn ystod y flwyddyn hyd fis Mawrth 2022, cyrhaeddodd y gyfradd chwyddiant sy’n pennu’r llog a godir ar rai o fenthyciadau myfyrwyr 9%. O fis Medi 2022, byddai’r cyfraddau llog yn codi i </w:t>
      </w:r>
      <w:r w:rsidRPr="00EE5782">
        <w:rPr>
          <w:rFonts w:ascii="Arial" w:hAnsi="Arial" w:cs="Arial"/>
          <w:sz w:val="24"/>
          <w:szCs w:val="24"/>
          <w:lang w:val="cy-GB"/>
        </w:rPr>
        <w:t xml:space="preserve">12% </w:t>
      </w:r>
      <w:r>
        <w:rPr>
          <w:rFonts w:ascii="Arial" w:hAnsi="Arial" w:cs="Arial"/>
          <w:sz w:val="24"/>
          <w:szCs w:val="24"/>
          <w:lang w:val="cy-GB"/>
        </w:rPr>
        <w:t>am gyfnod cyn iddynt gael eu capio. Rhaid i Lywodraeth Cymru sicrhau nad yw’r cyfraddau yn codi’n uwch na chyfradd y farchnad, ac mae wedi gweithredu deirgwaith dros y 10 mis diwethaf i osod cap ar gyfradd benthyciadau a diogelu myfyrwyr.</w:t>
      </w:r>
    </w:p>
    <w:p w14:paraId="2E9E07C7" w14:textId="7D690757" w:rsidR="00DB631F" w:rsidRPr="00EE5782" w:rsidRDefault="00DB631F" w:rsidP="00F1773D">
      <w:pPr>
        <w:spacing w:before="240" w:after="24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Rhwng 1 Medi 2022 a 31 Awst 2023, gosodir cap o </w:t>
      </w:r>
      <w:r w:rsidR="00F60743">
        <w:rPr>
          <w:rFonts w:ascii="Arial" w:hAnsi="Arial" w:cs="Arial"/>
          <w:sz w:val="24"/>
          <w:szCs w:val="24"/>
          <w:lang w:val="cy-GB"/>
        </w:rPr>
        <w:t>6</w:t>
      </w:r>
      <w:r>
        <w:rPr>
          <w:rFonts w:ascii="Arial" w:hAnsi="Arial" w:cs="Arial"/>
          <w:sz w:val="24"/>
          <w:szCs w:val="24"/>
          <w:lang w:val="cy-GB"/>
        </w:rPr>
        <w:t>.3% ar gyfradd y benthyciadau a drefnwyd gan israddedigion ers 2012, a chan fyfyrwyr ôl-radd. Mae’n bosibl y gosodir capiau pellach ar gyfraddau os bydd cyfradd y farchnad yn parhau i fod yn is na chyfraddau llog benthyciadau myfyrwyr.</w:t>
      </w:r>
    </w:p>
    <w:p w14:paraId="3E89B0AB" w14:textId="77777777" w:rsidR="005C3E32" w:rsidRPr="00EE5782" w:rsidRDefault="005C3E32" w:rsidP="00F1773D">
      <w:pPr>
        <w:spacing w:before="240" w:after="24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Nid yw newidiadau i gyfraddau llog yn newid ad-daliadau misol benthyciadau myfyrwyr, gan mai cyfran sefydlog o incwm y myfyriwr yw’r swm a delir. Mae ad-daliadau benthyciadau yn ddibynnol ar lefel yr incwm. Dim ond os yw myfyrwyr yn ennill dros drothwy arbennig y maent yn gorfod ad-dalu eu benthyciad, a chaiff unrhyw ddyled sy’n dal heb ei thalu ar ôl tri deg mlynedd ei chlirio.</w:t>
      </w:r>
    </w:p>
    <w:p w14:paraId="3C40142D" w14:textId="77777777" w:rsidR="007F03AA" w:rsidRPr="00EE5782" w:rsidRDefault="007F03AA" w:rsidP="00F1773D">
      <w:pPr>
        <w:spacing w:before="240" w:after="24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Ni ddylai costau byw fod yn rhwystr i astudio mewn prifysgol, a dyna pam mae Llywodraeth Cymru yn darparu’r grantiau costau byw mwyaf hael yn y DU. Ar gyfartaledd, mae llai gan fyfyrwyr Cymru i’w ad-dalu na’u cyfoedion yn Lloegr. Mae Llywodraeth Cymru hefyd yn talu hyd at £1,500 o ddyled pob unigolyn sy’n mynd ati i ddechrau ei had-dalu, cynllun sy’n unigryw o fewn y DU.</w:t>
      </w:r>
    </w:p>
    <w:p w14:paraId="14041AD2" w14:textId="200D3523" w:rsidR="00F1773D" w:rsidRDefault="00F1773D" w:rsidP="00F1773D">
      <w:pPr>
        <w:ind w:right="-766"/>
        <w:rPr>
          <w:rFonts w:ascii="Arial" w:hAnsi="Arial" w:cs="Arial"/>
          <w:iCs/>
          <w:sz w:val="24"/>
          <w:szCs w:val="24"/>
          <w:shd w:val="clear" w:color="auto" w:fill="FFFFFF"/>
          <w:lang w:val="cy-GB"/>
        </w:rPr>
      </w:pPr>
    </w:p>
    <w:p w14:paraId="35BC5343" w14:textId="5595A4D1" w:rsidR="00F1773D" w:rsidRPr="00F1773D" w:rsidRDefault="00F1773D" w:rsidP="00F1773D">
      <w:pPr>
        <w:ind w:right="-766"/>
        <w:rPr>
          <w:rFonts w:ascii="Arial" w:hAnsi="Arial" w:cs="Arial"/>
          <w:iCs/>
          <w:sz w:val="24"/>
          <w:szCs w:val="24"/>
          <w:shd w:val="clear" w:color="auto" w:fill="FFFFFF"/>
          <w:lang w:val="cy-GB"/>
        </w:rPr>
      </w:pPr>
    </w:p>
    <w:p w14:paraId="3E196FCE" w14:textId="3CA9F82D" w:rsidR="00A845A9" w:rsidRDefault="00F1773D" w:rsidP="00A845A9">
      <w:r w:rsidRPr="00F1773D">
        <w:rPr>
          <w:rFonts w:ascii="Arial" w:hAnsi="Arial" w:cs="Arial"/>
          <w:iCs/>
          <w:sz w:val="24"/>
          <w:szCs w:val="24"/>
          <w:shd w:val="clear" w:color="auto" w:fill="FFFFFF"/>
          <w:lang w:val="cy-GB"/>
        </w:rPr>
        <w:t>Caiff y datganiad ei gyhoeddi yn ystod y toriad er mwyn rhoi'r wybodaeth ddiweddaraf i aelodau. Os bydd aelodau eisiau i mi wneud datganiad pellach neu ateb cwestiynau ynglŷn â hyn pan fydd y Senedd yn dychwelyd, byddwn yn hapus i wneud hynny</w:t>
      </w:r>
      <w:r>
        <w:rPr>
          <w:rFonts w:ascii="Arial" w:hAnsi="Arial" w:cs="Arial"/>
          <w:iCs/>
          <w:sz w:val="24"/>
          <w:szCs w:val="24"/>
          <w:shd w:val="clear" w:color="auto" w:fill="FFFFFF"/>
          <w:lang w:val="cy-GB"/>
        </w:rPr>
        <w:t>.</w:t>
      </w:r>
    </w:p>
    <w:sectPr w:rsidR="00A845A9" w:rsidSect="00F1773D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1134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03EDD" w14:textId="77777777" w:rsidR="000D6312" w:rsidRDefault="000D6312">
      <w:r>
        <w:separator/>
      </w:r>
    </w:p>
  </w:endnote>
  <w:endnote w:type="continuationSeparator" w:id="0">
    <w:p w14:paraId="4BCC72C2" w14:textId="77777777" w:rsidR="000D6312" w:rsidRDefault="000D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6FD7" w14:textId="079435F1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F1773D">
      <w:rPr>
        <w:rStyle w:val="PageNumber"/>
      </w:rPr>
      <w:fldChar w:fldCharType="separate"/>
    </w:r>
    <w:r w:rsidR="00F1773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196FD8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6FD9" w14:textId="3CD6BD76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062B">
      <w:rPr>
        <w:rStyle w:val="PageNumber"/>
        <w:noProof/>
      </w:rPr>
      <w:t>2</w:t>
    </w:r>
    <w:r>
      <w:rPr>
        <w:rStyle w:val="PageNumber"/>
      </w:rPr>
      <w:fldChar w:fldCharType="end"/>
    </w:r>
  </w:p>
  <w:p w14:paraId="3E196FD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6FDE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E196FDF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8142C" w14:textId="77777777" w:rsidR="000D6312" w:rsidRDefault="000D6312">
      <w:r>
        <w:separator/>
      </w:r>
    </w:p>
  </w:footnote>
  <w:footnote w:type="continuationSeparator" w:id="0">
    <w:p w14:paraId="275D36AB" w14:textId="77777777" w:rsidR="000D6312" w:rsidRDefault="000D6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6FDB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E196FE0" wp14:editId="3E196FE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12" name="Picture 12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196FDC" w14:textId="77777777" w:rsidR="00DD4B82" w:rsidRDefault="00DD4B82">
    <w:pPr>
      <w:pStyle w:val="Header"/>
    </w:pPr>
  </w:p>
  <w:p w14:paraId="3E196FDD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3137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4AA2"/>
    <w:rsid w:val="00023B69"/>
    <w:rsid w:val="000516D9"/>
    <w:rsid w:val="0006774B"/>
    <w:rsid w:val="00082B81"/>
    <w:rsid w:val="00090C3D"/>
    <w:rsid w:val="00097118"/>
    <w:rsid w:val="000A5D64"/>
    <w:rsid w:val="000C3A52"/>
    <w:rsid w:val="000C53DB"/>
    <w:rsid w:val="000C5E9B"/>
    <w:rsid w:val="000D6312"/>
    <w:rsid w:val="00134918"/>
    <w:rsid w:val="00134971"/>
    <w:rsid w:val="001460B1"/>
    <w:rsid w:val="0017102C"/>
    <w:rsid w:val="00195160"/>
    <w:rsid w:val="001A39E2"/>
    <w:rsid w:val="001A6AF1"/>
    <w:rsid w:val="001B027C"/>
    <w:rsid w:val="001B288D"/>
    <w:rsid w:val="001C532F"/>
    <w:rsid w:val="001D2A0F"/>
    <w:rsid w:val="001E53BF"/>
    <w:rsid w:val="001E6A9F"/>
    <w:rsid w:val="00214B25"/>
    <w:rsid w:val="00223E62"/>
    <w:rsid w:val="0023059A"/>
    <w:rsid w:val="00274F08"/>
    <w:rsid w:val="002A5310"/>
    <w:rsid w:val="002C57B6"/>
    <w:rsid w:val="002D692B"/>
    <w:rsid w:val="002E48D4"/>
    <w:rsid w:val="002F0EB9"/>
    <w:rsid w:val="002F53A9"/>
    <w:rsid w:val="00314E36"/>
    <w:rsid w:val="003220C1"/>
    <w:rsid w:val="00356D7B"/>
    <w:rsid w:val="00357893"/>
    <w:rsid w:val="003670C1"/>
    <w:rsid w:val="00370471"/>
    <w:rsid w:val="00370DD4"/>
    <w:rsid w:val="003B1503"/>
    <w:rsid w:val="003B3D64"/>
    <w:rsid w:val="003C5133"/>
    <w:rsid w:val="00412673"/>
    <w:rsid w:val="00422553"/>
    <w:rsid w:val="0043031D"/>
    <w:rsid w:val="0046757C"/>
    <w:rsid w:val="004903E2"/>
    <w:rsid w:val="00492728"/>
    <w:rsid w:val="004A068C"/>
    <w:rsid w:val="004B45D0"/>
    <w:rsid w:val="005014F6"/>
    <w:rsid w:val="005376CE"/>
    <w:rsid w:val="00560F1F"/>
    <w:rsid w:val="0057057E"/>
    <w:rsid w:val="00574BB3"/>
    <w:rsid w:val="00580D04"/>
    <w:rsid w:val="00584BD9"/>
    <w:rsid w:val="005A22E2"/>
    <w:rsid w:val="005A3214"/>
    <w:rsid w:val="005A5188"/>
    <w:rsid w:val="005B030B"/>
    <w:rsid w:val="005C3E32"/>
    <w:rsid w:val="005D2A41"/>
    <w:rsid w:val="005D401E"/>
    <w:rsid w:val="005D7663"/>
    <w:rsid w:val="005E2269"/>
    <w:rsid w:val="005E228D"/>
    <w:rsid w:val="005F1659"/>
    <w:rsid w:val="00603548"/>
    <w:rsid w:val="00610D9C"/>
    <w:rsid w:val="006476BB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73705"/>
    <w:rsid w:val="007A05FB"/>
    <w:rsid w:val="007A062B"/>
    <w:rsid w:val="007B5260"/>
    <w:rsid w:val="007C24E7"/>
    <w:rsid w:val="007D1402"/>
    <w:rsid w:val="007F03AA"/>
    <w:rsid w:val="007F5E64"/>
    <w:rsid w:val="00800129"/>
    <w:rsid w:val="00800FA0"/>
    <w:rsid w:val="00801323"/>
    <w:rsid w:val="00812370"/>
    <w:rsid w:val="0082411A"/>
    <w:rsid w:val="00841628"/>
    <w:rsid w:val="00846160"/>
    <w:rsid w:val="00851CE7"/>
    <w:rsid w:val="00877BD2"/>
    <w:rsid w:val="00893FEF"/>
    <w:rsid w:val="0089698A"/>
    <w:rsid w:val="008B7927"/>
    <w:rsid w:val="008D1E0B"/>
    <w:rsid w:val="008F0CC6"/>
    <w:rsid w:val="008F27B4"/>
    <w:rsid w:val="008F789E"/>
    <w:rsid w:val="00905771"/>
    <w:rsid w:val="00953A46"/>
    <w:rsid w:val="00967473"/>
    <w:rsid w:val="00971CBC"/>
    <w:rsid w:val="00973090"/>
    <w:rsid w:val="00995EEC"/>
    <w:rsid w:val="009D26D8"/>
    <w:rsid w:val="009E3302"/>
    <w:rsid w:val="009E4974"/>
    <w:rsid w:val="009F06C3"/>
    <w:rsid w:val="00A204C9"/>
    <w:rsid w:val="00A23742"/>
    <w:rsid w:val="00A3247B"/>
    <w:rsid w:val="00A55BFC"/>
    <w:rsid w:val="00A72CF3"/>
    <w:rsid w:val="00A82A45"/>
    <w:rsid w:val="00A845A9"/>
    <w:rsid w:val="00A86958"/>
    <w:rsid w:val="00A95ADB"/>
    <w:rsid w:val="00AA5651"/>
    <w:rsid w:val="00AA5848"/>
    <w:rsid w:val="00AA7750"/>
    <w:rsid w:val="00AC29FB"/>
    <w:rsid w:val="00AD65F1"/>
    <w:rsid w:val="00AE064D"/>
    <w:rsid w:val="00AE0F4D"/>
    <w:rsid w:val="00AF056B"/>
    <w:rsid w:val="00B049B1"/>
    <w:rsid w:val="00B05E1B"/>
    <w:rsid w:val="00B239BA"/>
    <w:rsid w:val="00B468BB"/>
    <w:rsid w:val="00B81F17"/>
    <w:rsid w:val="00BA2A56"/>
    <w:rsid w:val="00C31B99"/>
    <w:rsid w:val="00C43B4A"/>
    <w:rsid w:val="00C64FA5"/>
    <w:rsid w:val="00C81E9F"/>
    <w:rsid w:val="00C84A12"/>
    <w:rsid w:val="00C91FDB"/>
    <w:rsid w:val="00CB0FBF"/>
    <w:rsid w:val="00CF3DC5"/>
    <w:rsid w:val="00D017E2"/>
    <w:rsid w:val="00D16D97"/>
    <w:rsid w:val="00D27F42"/>
    <w:rsid w:val="00D84713"/>
    <w:rsid w:val="00DB631F"/>
    <w:rsid w:val="00DD1266"/>
    <w:rsid w:val="00DD4B82"/>
    <w:rsid w:val="00DE314D"/>
    <w:rsid w:val="00E1556F"/>
    <w:rsid w:val="00E3419E"/>
    <w:rsid w:val="00E47B1A"/>
    <w:rsid w:val="00E631B1"/>
    <w:rsid w:val="00E81674"/>
    <w:rsid w:val="00E834FE"/>
    <w:rsid w:val="00E90625"/>
    <w:rsid w:val="00EA5290"/>
    <w:rsid w:val="00EB248F"/>
    <w:rsid w:val="00EB5F93"/>
    <w:rsid w:val="00EC0568"/>
    <w:rsid w:val="00EE721A"/>
    <w:rsid w:val="00F0272E"/>
    <w:rsid w:val="00F042F5"/>
    <w:rsid w:val="00F1773D"/>
    <w:rsid w:val="00F2438B"/>
    <w:rsid w:val="00F60743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196FB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ing1Char">
    <w:name w:val="Heading 1 Char"/>
    <w:basedOn w:val="DefaultParagraphFont"/>
    <w:link w:val="Heading1"/>
    <w:rsid w:val="005376CE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C91FDB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A41898363</value>
    </field>
    <field name="Objective-Title">
      <value order="0">Written Statement - Student loan interest rates (Welsh) (September 2022)</value>
    </field>
    <field name="Objective-Description">
      <value order="0"/>
    </field>
    <field name="Objective-CreationStamp">
      <value order="0">2022-08-23T10:01:39Z</value>
    </field>
    <field name="Objective-IsApproved">
      <value order="0">false</value>
    </field>
    <field name="Objective-IsPublished">
      <value order="0">true</value>
    </field>
    <field name="Objective-DatePublished">
      <value order="0">2022-08-24T06:17:52Z</value>
    </field>
    <field name="Objective-ModificationStamp">
      <value order="0">2022-08-25T09:53:45Z</value>
    </field>
    <field name="Objective-Owner">
      <value order="0">Haggett, Rhian - (ESJWL - SHELL - Student Finance, PSL&amp;D)</value>
    </field>
    <field name="Objective-Path">
      <value order="0">Objective Global Folder:Business File Plan:WG Organisational Groups:NEW - Post April 2022 - Education, Social Justice &amp; Welsh Language:Education, Social Justice &amp; Welsh Language (ESJWL) - SHELL - Higher Education &amp; Delivery:1 - Save:Student Support Policy and Subordinate Legislation Branch:Legislation:2022:The Education (Student Loans) (Repayment) (Amendment) (No.2) Regulations 2022:Comms</value>
    </field>
    <field name="Objective-Parent">
      <value order="0">Comms</value>
    </field>
    <field name="Objective-State">
      <value order="0">Published</value>
    </field>
    <field name="Objective-VersionId">
      <value order="0">vA80192350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qA1538842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2022-08-22T23:00:00Z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2002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2022-09-05T08:06:00Z</dcterms:created>
  <dcterms:modified xsi:type="dcterms:W3CDTF">2022-09-05T08:06:00Z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A41898363</vt:lpwstr>
  </property>
  <property fmtid="{D5CDD505-2E9C-101B-9397-08002B2CF9AE}" pid="4" name="Objective-Title">
    <vt:lpwstr>Written Statement - Student loan interest rates (Welsh) (September 2022)</vt:lpwstr>
  </property>
  <property fmtid="{D5CDD505-2E9C-101B-9397-08002B2CF9AE}" pid="5" name="Objective-Comment">
    <vt:lpwstr/>
  </property>
  <property fmtid="{D5CDD505-2E9C-101B-9397-08002B2CF9AE}" pid="6" name="Objective-CreationStamp">
    <vt:filetime>2022-08-23T10:34:18Z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2022-08-24T06:17:52Z</vt:filetime>
  </property>
  <property fmtid="{D5CDD505-2E9C-101B-9397-08002B2CF9AE}" pid="10" name="Objective-ModificationStamp">
    <vt:filetime>2022-08-25T09:53:45Z</vt:filetime>
  </property>
  <property fmtid="{D5CDD505-2E9C-101B-9397-08002B2CF9AE}" pid="11" name="Objective-Owner">
    <vt:lpwstr>Haggett, Rhian - (ESJWL - SHELL - Student Finance, PSL&amp;D)</vt:lpwstr>
  </property>
  <property fmtid="{D5CDD505-2E9C-101B-9397-08002B2CF9AE}" pid="12" name="Objective-Path">
    <vt:lpwstr>Objective Global Folder:Business File Plan:WG Organisational Groups:NEW - Post April 2022 - Education, Social Justice &amp; Welsh Language:Education, Social Justice &amp; Welsh Language (ESJWL) - SHELL - Higher Education &amp; Delivery:1 - Save:Student Support Policy and Subordinate Legislation Branch:Legislation:2022:The Education (Student Loans) (Repayment) (Amendment) (No.2) Regulations 2022:Comms:</vt:lpwstr>
  </property>
  <property fmtid="{D5CDD505-2E9C-101B-9397-08002B2CF9AE}" pid="13" name="Objective-Parent">
    <vt:lpwstr>Comms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qA1538842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vA80192350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2022-08-22T23:00:00Z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