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C5CD" w14:textId="77777777" w:rsidR="001A39E2" w:rsidRDefault="001A39E2" w:rsidP="001A39E2">
      <w:pPr>
        <w:jc w:val="right"/>
        <w:rPr>
          <w:b/>
        </w:rPr>
      </w:pPr>
    </w:p>
    <w:p w14:paraId="7E4C44E0" w14:textId="46B3F053" w:rsidR="00A845A9" w:rsidRDefault="00411210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8A8693" wp14:editId="31D154E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1114682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4DBB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60895D7" w14:textId="77777777" w:rsidR="00D34F2E" w:rsidRDefault="00D34F2E" w:rsidP="00D34F2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269551C" w14:textId="77777777" w:rsidR="00D34F2E" w:rsidRDefault="00D34F2E" w:rsidP="00D34F2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4DF3049D" w14:textId="77777777" w:rsidR="00D34F2E" w:rsidRDefault="00D34F2E" w:rsidP="00D34F2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BBDF269" w14:textId="37B9AB6A" w:rsidR="00A845A9" w:rsidRPr="00CE48F3" w:rsidRDefault="00411210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597EC2" wp14:editId="12649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8237341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6F77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4109A3B9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146"/>
      </w:tblGrid>
      <w:tr w:rsidR="00A845A9" w:rsidRPr="004C079E" w14:paraId="793F0C3D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ADA88" w14:textId="77777777" w:rsidR="00A845A9" w:rsidRPr="004C079E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6394" w14:textId="3325F6B8" w:rsidR="00A845A9" w:rsidRPr="00E56B88" w:rsidRDefault="00F5580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Ymchwilio i achosion o Covid-19 a gafwyd yn yr ysbyty a dysgu ohonynt </w:t>
            </w:r>
          </w:p>
        </w:tc>
      </w:tr>
      <w:tr w:rsidR="00A845A9" w:rsidRPr="004C079E" w14:paraId="61535188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7A72" w14:textId="77777777" w:rsidR="00A845A9" w:rsidRPr="004C079E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72BAC" w14:textId="64BCB0F6" w:rsidR="00A845A9" w:rsidRPr="00E56B88" w:rsidRDefault="008A3290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14 Awst 2024</w:t>
            </w:r>
          </w:p>
        </w:tc>
      </w:tr>
      <w:tr w:rsidR="00A845A9" w:rsidRPr="004C079E" w14:paraId="29D6D7D2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BC7A" w14:textId="77777777" w:rsidR="00A845A9" w:rsidRPr="004C079E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GAN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67A4" w14:textId="00BB528B" w:rsidR="00A845A9" w:rsidRPr="00E56B88" w:rsidRDefault="00F5580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Mark Drakeford AS, Ysgrifennydd y Cabinet dros Iechyd a Gofal Cymdeithasol</w:t>
            </w:r>
          </w:p>
        </w:tc>
      </w:tr>
    </w:tbl>
    <w:p w14:paraId="32225394" w14:textId="77777777" w:rsidR="00A845A9" w:rsidRPr="004C079E" w:rsidRDefault="00A845A9" w:rsidP="00A845A9">
      <w:pPr>
        <w:rPr>
          <w:rFonts w:ascii="Arial" w:hAnsi="Arial" w:cs="Arial"/>
          <w:sz w:val="24"/>
          <w:szCs w:val="24"/>
        </w:rPr>
      </w:pPr>
    </w:p>
    <w:p w14:paraId="4A418C11" w14:textId="72BCD84B" w:rsidR="00E56B88" w:rsidRPr="00C34931" w:rsidRDefault="00E56B88" w:rsidP="00C34931">
      <w:pPr>
        <w:pStyle w:val="Heading3"/>
        <w:jc w:val="center"/>
        <w:rPr>
          <w:sz w:val="24"/>
          <w:szCs w:val="24"/>
          <w:lang w:val="en-US"/>
        </w:rPr>
      </w:pPr>
    </w:p>
    <w:p w14:paraId="54CB636A" w14:textId="77777777" w:rsidR="00F55809" w:rsidRPr="00F55809" w:rsidRDefault="00F55809" w:rsidP="00F55809">
      <w:pPr>
        <w:rPr>
          <w:rFonts w:ascii="Arial" w:hAnsi="Arial" w:cs="Arial"/>
          <w:bCs/>
          <w:i/>
          <w:sz w:val="24"/>
          <w:szCs w:val="24"/>
          <w:lang w:val="en-US"/>
        </w:rPr>
      </w:pPr>
    </w:p>
    <w:p w14:paraId="19B1C22F" w14:textId="0441731A" w:rsidR="00F55809" w:rsidRPr="00F55809" w:rsidRDefault="00F55809" w:rsidP="0076762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>Drwy gydol y pandemig Covid-19, bu GIG Cymru yn gweithio'n hynod o galed i gadw'r feirws allan o'n hysbytai ac i amddiffyn pobl a oedd yn cael gofal o dan amgylchiadau anodd. Fodd bynnag, er gwaethaf gweithdrefnau llym i reoli heintiau, gan fod y feirws hwn yn gallu trosglwyddo mor rhwydd gwelwyd achosion o'r haint Covid-19 nosocomiaidd (</w:t>
      </w:r>
      <w:r w:rsidR="00737E49">
        <w:rPr>
          <w:rFonts w:ascii="Arial" w:hAnsi="Arial"/>
          <w:sz w:val="24"/>
        </w:rPr>
        <w:t xml:space="preserve">sef haint </w:t>
      </w:r>
      <w:r>
        <w:rPr>
          <w:rFonts w:ascii="Arial" w:hAnsi="Arial"/>
          <w:sz w:val="24"/>
        </w:rPr>
        <w:t>a gafwyd yn yr ysbyty) a, gwaetha'r modd mewn rhai achosion, fe wnaeth pobl ddioddef niwed neu fe fuont farw.</w:t>
      </w:r>
    </w:p>
    <w:p w14:paraId="53735566" w14:textId="77777777" w:rsidR="00F55809" w:rsidRPr="00F55809" w:rsidRDefault="00F55809" w:rsidP="0076762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0A9FF91C" w14:textId="1B9BAA63" w:rsidR="00F55809" w:rsidRPr="00F55809" w:rsidRDefault="00F55809" w:rsidP="0076762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>Pan fydd digwyddiadau o'r fath yn codi, mae'n bwysig bod GIG Cymru yn agored gyda'r bobl yr effeithiwyd arnynt a'u teuluoedd, a bod timau clinigol yn cynnal ymchwiliadau i ddarganfod beth ddigwyddodd, pa wersi y gellir eu dysgu a beth sydd angen ei wneud nesaf i leihau'r tebygolrwydd y bydd yn digwydd eto. Mae'n bwysig fod y GIG yn rhannu canlyniadau a chasgliadau'r ymchwiliadau hyn, fel y gellir gwella gofal.</w:t>
      </w:r>
    </w:p>
    <w:p w14:paraId="36244C7D" w14:textId="77777777" w:rsidR="00F55809" w:rsidRPr="00F55809" w:rsidRDefault="00F55809" w:rsidP="0076762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3685E961" w14:textId="2C0423A3" w:rsidR="00365747" w:rsidRPr="00F55809" w:rsidRDefault="00F55809" w:rsidP="00365747">
      <w:pPr>
        <w:rPr>
          <w:rFonts w:ascii="Arial" w:hAnsi="Arial" w:cs="Arial"/>
          <w:bCs/>
          <w:iCs/>
          <w:sz w:val="24"/>
          <w:szCs w:val="24"/>
          <w:lang w:val="en-US"/>
        </w:rPr>
      </w:pPr>
      <w:r>
        <w:rPr>
          <w:rFonts w:ascii="Arial" w:hAnsi="Arial"/>
          <w:sz w:val="24"/>
        </w:rPr>
        <w:t>Ym mis Ionawr 2021, cytunodd yr Ysgrifennydd Iechyd a Gofal Cymdeithasol blaenorol i ddarparu £4.54</w:t>
      </w:r>
      <w:r w:rsidR="007779B3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 y flwyddyn, dros ddwy flynedd, i helpu byrddau iechyd,</w:t>
      </w:r>
      <w:r w:rsidR="00E477C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ymddiriedolaethau'r GIG a Gweithrediaeth GIG Cymru i gynnal rhaglen fawr a chymhleth i ymchwilio i achosion o Covid-19 a gafwyd yn yr ysbyty.</w:t>
      </w:r>
      <w:r w:rsidR="00365747" w:rsidRPr="00365747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 w:rsidR="00B97150" w:rsidRPr="00B97150">
        <w:rPr>
          <w:rFonts w:ascii="Arial" w:hAnsi="Arial" w:cs="Arial"/>
          <w:bCs/>
          <w:iCs/>
          <w:sz w:val="24"/>
          <w:szCs w:val="24"/>
          <w:lang w:val="en-US"/>
        </w:rPr>
        <w:t>Hoffwn gydnabod</w:t>
      </w:r>
      <w:r w:rsidR="00B97150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 w:rsidR="00460AC8">
        <w:rPr>
          <w:rFonts w:ascii="Arial" w:hAnsi="Arial" w:cs="Arial"/>
          <w:bCs/>
          <w:iCs/>
          <w:sz w:val="24"/>
          <w:szCs w:val="24"/>
          <w:lang w:val="en-US"/>
        </w:rPr>
        <w:t>y rhan a chwar</w:t>
      </w:r>
      <w:r w:rsidR="00673BA1">
        <w:rPr>
          <w:rFonts w:ascii="Arial" w:hAnsi="Arial" w:cs="Arial"/>
          <w:bCs/>
          <w:iCs/>
          <w:sz w:val="24"/>
          <w:szCs w:val="24"/>
          <w:lang w:val="en-US"/>
        </w:rPr>
        <w:t>aeodd</w:t>
      </w:r>
      <w:r w:rsidR="00460AC8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 w:rsidR="00B97150" w:rsidRPr="00B97150">
        <w:rPr>
          <w:rFonts w:ascii="Arial" w:hAnsi="Arial" w:cs="Arial"/>
          <w:bCs/>
          <w:iCs/>
          <w:sz w:val="24"/>
          <w:szCs w:val="24"/>
          <w:lang w:val="en-US"/>
        </w:rPr>
        <w:t xml:space="preserve">Bereaved Families for Justice Cymru </w:t>
      </w:r>
      <w:r w:rsidR="00673BA1">
        <w:rPr>
          <w:rFonts w:ascii="Arial" w:hAnsi="Arial" w:cs="Arial"/>
          <w:bCs/>
          <w:iCs/>
          <w:sz w:val="24"/>
          <w:szCs w:val="24"/>
          <w:lang w:val="en-US"/>
        </w:rPr>
        <w:t>yn y broses o</w:t>
      </w:r>
      <w:r w:rsidR="00B97150" w:rsidRPr="00B97150">
        <w:rPr>
          <w:rFonts w:ascii="Arial" w:hAnsi="Arial" w:cs="Arial"/>
          <w:bCs/>
          <w:iCs/>
          <w:sz w:val="24"/>
          <w:szCs w:val="24"/>
          <w:lang w:val="en-US"/>
        </w:rPr>
        <w:t xml:space="preserve"> sefydlu'r rhaglen hon.</w:t>
      </w:r>
    </w:p>
    <w:p w14:paraId="29971C6C" w14:textId="4A56F592" w:rsidR="00F55809" w:rsidRPr="00F55809" w:rsidRDefault="00F55809" w:rsidP="00767621">
      <w:pPr>
        <w:rPr>
          <w:rFonts w:ascii="Arial" w:hAnsi="Arial" w:cs="Arial"/>
          <w:bCs/>
          <w:iCs/>
          <w:sz w:val="24"/>
          <w:szCs w:val="24"/>
        </w:rPr>
      </w:pPr>
    </w:p>
    <w:p w14:paraId="477C197B" w14:textId="4BCC7415" w:rsidR="00F55809" w:rsidRPr="00F55809" w:rsidRDefault="00F55809" w:rsidP="0076762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 xml:space="preserve">Rwy'n falch o allu dweud bod y gwaith hwn wedi'i gwblhau, a bod Gweithrediaeth GIG Cymru heddiw wedi cyhoeddi ei </w:t>
      </w:r>
      <w:hyperlink r:id="rId8" w:history="1">
        <w:r w:rsidRPr="00A53070">
          <w:rPr>
            <w:rStyle w:val="Hyperlink"/>
            <w:rFonts w:ascii="Arial" w:hAnsi="Arial"/>
            <w:sz w:val="24"/>
          </w:rPr>
          <w:t xml:space="preserve">Adroddiad Dysgu Diwedd Rhaglen: y Rhaglen Genedlaethol COVID-19 Nosocomiaidd. </w:t>
        </w:r>
      </w:hyperlink>
      <w:r>
        <w:rPr>
          <w:rFonts w:ascii="Arial" w:hAnsi="Arial"/>
          <w:sz w:val="24"/>
        </w:rPr>
        <w:t xml:space="preserve"> </w:t>
      </w:r>
    </w:p>
    <w:p w14:paraId="7EEA635D" w14:textId="77777777" w:rsidR="00F55809" w:rsidRPr="00F55809" w:rsidRDefault="00F55809" w:rsidP="0076762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00F2E545" w14:textId="5DCC862B" w:rsidR="00F55809" w:rsidRDefault="00F55809" w:rsidP="0076762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 xml:space="preserve">Cynhaliwyd ymchwil i fwy na 18,360 o achosion, gan ddarparu adroddiadau i unigolion, anwyliaid a theuluoedd, yn ogystal â chasglu deunydd dysgu gwerthfawr i'r GIG. Drwy gydnabod effaith Covid-19 ar unigolion, teuluoedd, gofalwyr, a staff GIG Cymru, mae’r </w:t>
      </w:r>
      <w:r>
        <w:rPr>
          <w:rFonts w:ascii="Arial" w:hAnsi="Arial"/>
          <w:sz w:val="24"/>
        </w:rPr>
        <w:lastRenderedPageBreak/>
        <w:t>rhaglen wedi defnyddio dull dysgu sy’n ceisio peidio â bwrw bai ond sy’n cynnig cymaint o gyfle â phosibl i ddysgu a gwella.</w:t>
      </w:r>
    </w:p>
    <w:p w14:paraId="0E0ED03D" w14:textId="77777777" w:rsidR="00C41ED3" w:rsidRPr="00F55809" w:rsidRDefault="00C41ED3" w:rsidP="0076762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4CFDF095" w14:textId="40B090B0" w:rsidR="00935FD2" w:rsidRDefault="00935FD2" w:rsidP="00CC2B53">
      <w:pPr>
        <w:rPr>
          <w:rFonts w:ascii="Arial" w:hAnsi="Arial" w:cs="Arial"/>
          <w:sz w:val="24"/>
          <w:szCs w:val="24"/>
        </w:rPr>
      </w:pPr>
      <w:bookmarkStart w:id="0" w:name="_Hlk170734545"/>
      <w:bookmarkStart w:id="1" w:name="_Hlk170734706"/>
      <w:r>
        <w:rPr>
          <w:rFonts w:ascii="Arial" w:hAnsi="Arial"/>
          <w:sz w:val="24"/>
        </w:rPr>
        <w:t xml:space="preserve">Gan ehangu ar y themâu a nodwyd yn yr </w:t>
      </w:r>
      <w:r>
        <w:rPr>
          <w:rFonts w:ascii="Arial" w:hAnsi="Arial"/>
          <w:i/>
          <w:sz w:val="24"/>
        </w:rPr>
        <w:t>Adroddiad Dysgu Interim</w:t>
      </w:r>
      <w:r>
        <w:rPr>
          <w:rFonts w:ascii="Arial" w:hAnsi="Arial"/>
          <w:sz w:val="24"/>
        </w:rPr>
        <w:t xml:space="preserve">, a gyhoeddwyd ym mis Mawrth 2023, mae'r </w:t>
      </w:r>
      <w:r>
        <w:rPr>
          <w:rFonts w:ascii="Arial" w:hAnsi="Arial"/>
          <w:i/>
          <w:sz w:val="24"/>
        </w:rPr>
        <w:t>Adroddiad Dysgu Diwedd Rhaglen</w:t>
      </w:r>
      <w:r>
        <w:rPr>
          <w:rFonts w:ascii="Arial" w:hAnsi="Arial"/>
          <w:sz w:val="24"/>
        </w:rPr>
        <w:t xml:space="preserve"> yn tynnu sylw at ddysgu cenedlaethol pellach o ran cyfathrebu â theuluoedd a gofalwyr, cadw cofnodion clinigol, staffio ac adnoddau, cynllunio ar gyfer rhyddhau o'r ysbyty, ac effeithiau amgylcheddau ysbyty.</w:t>
      </w:r>
    </w:p>
    <w:p w14:paraId="45036DED" w14:textId="77777777" w:rsidR="00935FD2" w:rsidRDefault="00935FD2" w:rsidP="00CC2B53">
      <w:pPr>
        <w:rPr>
          <w:rFonts w:ascii="Arial" w:hAnsi="Arial" w:cs="Arial"/>
          <w:sz w:val="24"/>
          <w:szCs w:val="24"/>
        </w:rPr>
      </w:pPr>
    </w:p>
    <w:p w14:paraId="2F9D0938" w14:textId="3DE014AE" w:rsidR="00935FD2" w:rsidRDefault="00935FD2" w:rsidP="00CC2B5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ogystal â'r dysgu sydd wedi cael ei gasglu drwy brosesau ymchwilio, mae'r adroddiad yn cydnabod meysydd o arfer da a ddaw o bob rhan o GIG Cymru. Mae cydnabod a rhannu arferion da yn hanfodol er mwyn ysgogi gwelliannau o ran ansawdd, diogelwch a phrofiad. Nodwyd enghreifftiau o arferion da mewn nifer o feysydd, megis y tosturi a ddangoswyd gan staff, y ffordd yr ymatebodd sefydliadau'n gyflym i'r pandemig, y cydweithio a gafwyd, a'r nifer o fentrau diogelwch cleifion a roddwyd ar waith.</w:t>
      </w:r>
    </w:p>
    <w:p w14:paraId="3677874E" w14:textId="77777777" w:rsidR="00935FD2" w:rsidRDefault="00935FD2" w:rsidP="00CC2B53">
      <w:pPr>
        <w:rPr>
          <w:rFonts w:ascii="Arial" w:hAnsi="Arial" w:cs="Arial"/>
          <w:sz w:val="24"/>
          <w:szCs w:val="24"/>
        </w:rPr>
      </w:pPr>
    </w:p>
    <w:p w14:paraId="228E8CA3" w14:textId="69575C18" w:rsidR="00935FD2" w:rsidRDefault="00935FD2" w:rsidP="00CC2B5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dysgu a'r arferion da sydd wedi dod o'r rhaglen wedi cael eu rhannu mewn amrywiaeth o fforymau lleol a chenedlaethol, a byddant yn parhau i gael eu defnyddio i lywio gwelliannau mewn ansawdd, diogelwch a phrofiad.</w:t>
      </w:r>
    </w:p>
    <w:p w14:paraId="07CE7B96" w14:textId="77777777" w:rsidR="00935FD2" w:rsidRDefault="00935FD2" w:rsidP="0076762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bookmarkEnd w:id="0"/>
    <w:bookmarkEnd w:id="1"/>
    <w:p w14:paraId="20F879F2" w14:textId="1AACA949" w:rsidR="00F55809" w:rsidRPr="005B3D9B" w:rsidRDefault="008A3290" w:rsidP="0076762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>Mae'</w:t>
      </w:r>
      <w:r w:rsidR="00285713">
        <w:rPr>
          <w:rFonts w:ascii="Arial" w:hAnsi="Arial"/>
          <w:sz w:val="24"/>
        </w:rPr>
        <w:t xml:space="preserve">n eithriadol bwysig </w:t>
      </w:r>
      <w:r w:rsidR="006B7750">
        <w:rPr>
          <w:rFonts w:ascii="Arial" w:hAnsi="Arial"/>
          <w:sz w:val="24"/>
        </w:rPr>
        <w:t>ein bod yn dysgu o’r ymchwiliadau</w:t>
      </w:r>
      <w:r>
        <w:rPr>
          <w:rFonts w:ascii="Arial" w:hAnsi="Arial"/>
          <w:sz w:val="24"/>
        </w:rPr>
        <w:t>, ac rwy'n croesawu'r adroddiad terfynol hwn. Rwyf wedi ymrwymo i sicrhau y bydd y casgliadau hyn yn arwain at newidiadau a gwelliannau ystyrlon yn ansawdd a diogelwch gofal cleifion.</w:t>
      </w:r>
    </w:p>
    <w:p w14:paraId="776B0C3B" w14:textId="77777777" w:rsidR="00F55809" w:rsidRPr="005B3D9B" w:rsidRDefault="00F55809" w:rsidP="0076762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60B8CCCF" w14:textId="2D9C3241" w:rsidR="00822CC7" w:rsidRDefault="00F55809" w:rsidP="0076762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>Hoffwn ddiolch i'r holl unigolion a sefydliadau ar draws y GIG yng Nghymru am eu hymrwymiad a'u hymroddiad i'r gwaith heriol hwn. Rwyf hefyd yn talu teyrnged, ac yn diolch, i'r holl deuluoedd a gollodd anwyliaid am eu hamynedd wrth inni weithio i ddod o hyd i atebion iddynt.</w:t>
      </w:r>
    </w:p>
    <w:p w14:paraId="32BC1946" w14:textId="77777777" w:rsidR="004D6396" w:rsidRPr="007C28DF" w:rsidRDefault="004D6396" w:rsidP="00767621">
      <w:pPr>
        <w:rPr>
          <w:rFonts w:ascii="Arial" w:hAnsi="Arial" w:cs="Arial"/>
          <w:bCs/>
          <w:sz w:val="24"/>
          <w:szCs w:val="24"/>
          <w:lang w:val="en-US"/>
        </w:rPr>
      </w:pPr>
    </w:p>
    <w:p w14:paraId="2AAC2710" w14:textId="16305821" w:rsidR="004D6396" w:rsidRPr="007C28DF" w:rsidRDefault="007C28DF" w:rsidP="007676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Mae'r datganiad hwn yn cael ei gyhoeddi yn ystod y toriad er mwyn rhoi'r wybodaeth ddiweddaraf i'r Aelodau. Os bydd yr Aelodau am imi wneud datganiad pellach neu ateb cwestiynau am hyn pan fydd y Senedd yn dychwelyd, byddwn yn falch o wneud hynny.</w:t>
      </w:r>
    </w:p>
    <w:p w14:paraId="2C961976" w14:textId="77777777" w:rsidR="00822CC7" w:rsidRPr="00C64F3F" w:rsidRDefault="00822CC7" w:rsidP="0076762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155B8BCD" w14:textId="77777777" w:rsidR="00822CC7" w:rsidRPr="00C64F3F" w:rsidRDefault="00822CC7" w:rsidP="00822CC7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740EF955" w14:textId="77777777" w:rsidR="00964DB5" w:rsidRPr="00C64F3F" w:rsidRDefault="00964DB5" w:rsidP="00C64F3F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297481E0" w14:textId="77777777" w:rsidR="00C34931" w:rsidRPr="00C64F3F" w:rsidRDefault="00C34931" w:rsidP="00C3493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29ECA14C" w14:textId="77777777" w:rsidR="00C34931" w:rsidRPr="00C64F3F" w:rsidRDefault="00C34931" w:rsidP="00C3493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4634BB62" w14:textId="77777777" w:rsidR="00C34931" w:rsidRPr="00C64F3F" w:rsidRDefault="00C34931" w:rsidP="00C3493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1E09CBCB" w14:textId="77777777" w:rsidR="00C34931" w:rsidRPr="00C64F3F" w:rsidRDefault="00C34931" w:rsidP="00C3493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2758F1D4" w14:textId="77777777" w:rsidR="00C34931" w:rsidRPr="00C64F3F" w:rsidRDefault="00C34931" w:rsidP="00C3493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733DF468" w14:textId="77777777" w:rsidR="00C34931" w:rsidRPr="005B3D9B" w:rsidRDefault="00C34931" w:rsidP="00C34931">
      <w:pPr>
        <w:rPr>
          <w:sz w:val="24"/>
          <w:szCs w:val="24"/>
          <w:lang w:val="en-US"/>
        </w:rPr>
      </w:pPr>
    </w:p>
    <w:p w14:paraId="6971244D" w14:textId="341C7666" w:rsidR="00DD4B82" w:rsidRPr="005B3D9B" w:rsidRDefault="00DD4B82">
      <w:pPr>
        <w:rPr>
          <w:rFonts w:ascii="Arial" w:hAnsi="Arial"/>
          <w:sz w:val="24"/>
          <w:szCs w:val="24"/>
        </w:rPr>
      </w:pPr>
    </w:p>
    <w:sectPr w:rsidR="00DD4B82" w:rsidRPr="005B3D9B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F5D28" w14:textId="77777777" w:rsidR="008757D4" w:rsidRDefault="008757D4">
      <w:r>
        <w:separator/>
      </w:r>
    </w:p>
  </w:endnote>
  <w:endnote w:type="continuationSeparator" w:id="0">
    <w:p w14:paraId="2B73EB93" w14:textId="77777777" w:rsidR="008757D4" w:rsidRDefault="0087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6810" w14:textId="77777777" w:rsidR="000204AB" w:rsidRDefault="000204AB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31F40" w14:textId="77777777" w:rsidR="000204AB" w:rsidRDefault="0002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925A1" w14:textId="3411FF9A" w:rsidR="000204AB" w:rsidRDefault="000204AB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809">
      <w:rPr>
        <w:rStyle w:val="PageNumber"/>
      </w:rPr>
      <w:t>2</w:t>
    </w:r>
    <w:r>
      <w:rPr>
        <w:rStyle w:val="PageNumber"/>
      </w:rPr>
      <w:fldChar w:fldCharType="end"/>
    </w:r>
  </w:p>
  <w:p w14:paraId="55D5699A" w14:textId="77777777" w:rsidR="000204AB" w:rsidRDefault="00020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2061" w14:textId="77777777" w:rsidR="000204AB" w:rsidRPr="000204AB" w:rsidRDefault="000204AB" w:rsidP="000204AB">
    <w:pPr>
      <w:pStyle w:val="Footer"/>
      <w:framePr w:w="115" w:h="260" w:hRule="exact" w:wrap="around" w:vAnchor="text" w:hAnchor="page" w:x="6202" w:y="47"/>
      <w:rPr>
        <w:rStyle w:val="PageNumber"/>
        <w:rFonts w:ascii="Arial" w:hAnsi="Arial" w:cs="Arial"/>
        <w:sz w:val="24"/>
        <w:szCs w:val="24"/>
      </w:rPr>
    </w:pPr>
    <w:r w:rsidRPr="000204AB">
      <w:rPr>
        <w:rStyle w:val="PageNumber"/>
        <w:rFonts w:ascii="Arial" w:hAnsi="Arial" w:cs="Arial"/>
        <w:sz w:val="24"/>
      </w:rPr>
      <w:fldChar w:fldCharType="begin"/>
    </w:r>
    <w:r w:rsidRPr="000204AB">
      <w:rPr>
        <w:rStyle w:val="PageNumber"/>
        <w:rFonts w:ascii="Arial" w:hAnsi="Arial" w:cs="Arial"/>
        <w:sz w:val="24"/>
      </w:rPr>
      <w:instrText xml:space="preserve">PAGE  </w:instrText>
    </w:r>
    <w:r w:rsidRPr="000204AB">
      <w:rPr>
        <w:rStyle w:val="PageNumber"/>
        <w:rFonts w:ascii="Arial" w:hAnsi="Arial" w:cs="Arial"/>
        <w:sz w:val="24"/>
      </w:rPr>
      <w:fldChar w:fldCharType="separate"/>
    </w:r>
    <w:r w:rsidR="00E56B88">
      <w:rPr>
        <w:rStyle w:val="PageNumber"/>
        <w:rFonts w:ascii="Arial" w:hAnsi="Arial" w:cs="Arial"/>
        <w:sz w:val="24"/>
      </w:rPr>
      <w:t>1</w:t>
    </w:r>
    <w:r w:rsidRPr="000204AB">
      <w:rPr>
        <w:rStyle w:val="PageNumber"/>
        <w:rFonts w:ascii="Arial" w:hAnsi="Arial" w:cs="Arial"/>
        <w:sz w:val="24"/>
      </w:rPr>
      <w:fldChar w:fldCharType="end"/>
    </w:r>
  </w:p>
  <w:p w14:paraId="2D6CECAD" w14:textId="77777777" w:rsidR="00F21439" w:rsidRPr="00A845A9" w:rsidRDefault="00F21439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F742" w14:textId="77777777" w:rsidR="008757D4" w:rsidRDefault="008757D4">
      <w:r>
        <w:separator/>
      </w:r>
    </w:p>
  </w:footnote>
  <w:footnote w:type="continuationSeparator" w:id="0">
    <w:p w14:paraId="23FAD03C" w14:textId="77777777" w:rsidR="008757D4" w:rsidRDefault="0087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5258" w14:textId="2353D3F4" w:rsidR="00F21439" w:rsidRDefault="00411210">
    <w:r>
      <w:rPr>
        <w:noProof/>
      </w:rPr>
      <w:drawing>
        <wp:anchor distT="0" distB="0" distL="114300" distR="114300" simplePos="0" relativeHeight="251657728" behindDoc="1" locked="0" layoutInCell="1" allowOverlap="1" wp14:anchorId="03103E5E" wp14:editId="6970B16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2BFBA" w14:textId="77777777" w:rsidR="00F21439" w:rsidRDefault="00F21439">
    <w:pPr>
      <w:pStyle w:val="Header"/>
    </w:pPr>
  </w:p>
  <w:p w14:paraId="6DD22087" w14:textId="77777777" w:rsidR="00F21439" w:rsidRDefault="00F21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258FE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63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3C8"/>
    <w:rsid w:val="000204AB"/>
    <w:rsid w:val="00023B69"/>
    <w:rsid w:val="00054BA2"/>
    <w:rsid w:val="00090C3D"/>
    <w:rsid w:val="000C3555"/>
    <w:rsid w:val="000C3A52"/>
    <w:rsid w:val="000C53DB"/>
    <w:rsid w:val="000D08A5"/>
    <w:rsid w:val="000E4F97"/>
    <w:rsid w:val="000F4BC2"/>
    <w:rsid w:val="00134918"/>
    <w:rsid w:val="00155241"/>
    <w:rsid w:val="0017102C"/>
    <w:rsid w:val="00172B0B"/>
    <w:rsid w:val="001767AF"/>
    <w:rsid w:val="001858D0"/>
    <w:rsid w:val="001A39E2"/>
    <w:rsid w:val="001B0737"/>
    <w:rsid w:val="001C532F"/>
    <w:rsid w:val="001F2FB7"/>
    <w:rsid w:val="001F578D"/>
    <w:rsid w:val="00223E62"/>
    <w:rsid w:val="00245B3F"/>
    <w:rsid w:val="00276D51"/>
    <w:rsid w:val="00280A3D"/>
    <w:rsid w:val="00285713"/>
    <w:rsid w:val="002A5310"/>
    <w:rsid w:val="002C57B6"/>
    <w:rsid w:val="0031141A"/>
    <w:rsid w:val="00314E36"/>
    <w:rsid w:val="003216CC"/>
    <w:rsid w:val="003220C1"/>
    <w:rsid w:val="003336CC"/>
    <w:rsid w:val="00356D7B"/>
    <w:rsid w:val="00356F9F"/>
    <w:rsid w:val="00361227"/>
    <w:rsid w:val="0036439E"/>
    <w:rsid w:val="00365747"/>
    <w:rsid w:val="00370471"/>
    <w:rsid w:val="00381808"/>
    <w:rsid w:val="003A1B14"/>
    <w:rsid w:val="003A4310"/>
    <w:rsid w:val="003B1503"/>
    <w:rsid w:val="003C5133"/>
    <w:rsid w:val="00411210"/>
    <w:rsid w:val="00416C85"/>
    <w:rsid w:val="00460AC8"/>
    <w:rsid w:val="0046757C"/>
    <w:rsid w:val="004A0F8C"/>
    <w:rsid w:val="004B52EA"/>
    <w:rsid w:val="004B7008"/>
    <w:rsid w:val="004C079E"/>
    <w:rsid w:val="004C642A"/>
    <w:rsid w:val="004D6396"/>
    <w:rsid w:val="004F221B"/>
    <w:rsid w:val="004F4FCA"/>
    <w:rsid w:val="005053B0"/>
    <w:rsid w:val="005579F6"/>
    <w:rsid w:val="00574BB3"/>
    <w:rsid w:val="005A22E2"/>
    <w:rsid w:val="005B030B"/>
    <w:rsid w:val="005B3D9B"/>
    <w:rsid w:val="005B3EEA"/>
    <w:rsid w:val="005D7663"/>
    <w:rsid w:val="00626C22"/>
    <w:rsid w:val="00654C0A"/>
    <w:rsid w:val="006633C7"/>
    <w:rsid w:val="00663F04"/>
    <w:rsid w:val="00673BA1"/>
    <w:rsid w:val="0068124A"/>
    <w:rsid w:val="006814BD"/>
    <w:rsid w:val="006B340E"/>
    <w:rsid w:val="006B461D"/>
    <w:rsid w:val="006B7750"/>
    <w:rsid w:val="006D12D3"/>
    <w:rsid w:val="006E0A2C"/>
    <w:rsid w:val="006E4CFC"/>
    <w:rsid w:val="00703993"/>
    <w:rsid w:val="00711286"/>
    <w:rsid w:val="00712ABD"/>
    <w:rsid w:val="00716F99"/>
    <w:rsid w:val="0073380E"/>
    <w:rsid w:val="00737E49"/>
    <w:rsid w:val="00743B79"/>
    <w:rsid w:val="00752C48"/>
    <w:rsid w:val="0076683D"/>
    <w:rsid w:val="00767621"/>
    <w:rsid w:val="007779B3"/>
    <w:rsid w:val="007B5260"/>
    <w:rsid w:val="007C24E7"/>
    <w:rsid w:val="007C28DF"/>
    <w:rsid w:val="007D1402"/>
    <w:rsid w:val="007E3877"/>
    <w:rsid w:val="007F5E64"/>
    <w:rsid w:val="00812370"/>
    <w:rsid w:val="00820885"/>
    <w:rsid w:val="00822CC7"/>
    <w:rsid w:val="0082411A"/>
    <w:rsid w:val="00836E0E"/>
    <w:rsid w:val="00841628"/>
    <w:rsid w:val="008422F4"/>
    <w:rsid w:val="008757D4"/>
    <w:rsid w:val="00877BD2"/>
    <w:rsid w:val="008A3290"/>
    <w:rsid w:val="008C1E94"/>
    <w:rsid w:val="008D1E0B"/>
    <w:rsid w:val="008F789E"/>
    <w:rsid w:val="00903FCC"/>
    <w:rsid w:val="009147BA"/>
    <w:rsid w:val="00935FD2"/>
    <w:rsid w:val="00953A46"/>
    <w:rsid w:val="00964DB5"/>
    <w:rsid w:val="00965245"/>
    <w:rsid w:val="00967473"/>
    <w:rsid w:val="00996226"/>
    <w:rsid w:val="009E3B15"/>
    <w:rsid w:val="009E4974"/>
    <w:rsid w:val="009F06C3"/>
    <w:rsid w:val="00A23742"/>
    <w:rsid w:val="00A3247B"/>
    <w:rsid w:val="00A4094E"/>
    <w:rsid w:val="00A53070"/>
    <w:rsid w:val="00A5752D"/>
    <w:rsid w:val="00A72CF3"/>
    <w:rsid w:val="00A77FE1"/>
    <w:rsid w:val="00A845A9"/>
    <w:rsid w:val="00A86958"/>
    <w:rsid w:val="00AA55E5"/>
    <w:rsid w:val="00AA5651"/>
    <w:rsid w:val="00AA7750"/>
    <w:rsid w:val="00AE064D"/>
    <w:rsid w:val="00AF056B"/>
    <w:rsid w:val="00B048CC"/>
    <w:rsid w:val="00B239BA"/>
    <w:rsid w:val="00B270FD"/>
    <w:rsid w:val="00B468BB"/>
    <w:rsid w:val="00B93DFE"/>
    <w:rsid w:val="00B97150"/>
    <w:rsid w:val="00B97D2D"/>
    <w:rsid w:val="00BC0AB7"/>
    <w:rsid w:val="00BC72FF"/>
    <w:rsid w:val="00C11E4C"/>
    <w:rsid w:val="00C34931"/>
    <w:rsid w:val="00C41ED3"/>
    <w:rsid w:val="00C6423F"/>
    <w:rsid w:val="00C64F3F"/>
    <w:rsid w:val="00C775AC"/>
    <w:rsid w:val="00CA5B09"/>
    <w:rsid w:val="00CC2B53"/>
    <w:rsid w:val="00CF3DC5"/>
    <w:rsid w:val="00D017E2"/>
    <w:rsid w:val="00D146CC"/>
    <w:rsid w:val="00D16D97"/>
    <w:rsid w:val="00D27F42"/>
    <w:rsid w:val="00D34F2E"/>
    <w:rsid w:val="00D72853"/>
    <w:rsid w:val="00D80D23"/>
    <w:rsid w:val="00DB027C"/>
    <w:rsid w:val="00DB57EF"/>
    <w:rsid w:val="00DD0392"/>
    <w:rsid w:val="00DD4B82"/>
    <w:rsid w:val="00DF3300"/>
    <w:rsid w:val="00E1556F"/>
    <w:rsid w:val="00E3419E"/>
    <w:rsid w:val="00E352D4"/>
    <w:rsid w:val="00E477CF"/>
    <w:rsid w:val="00E47B1A"/>
    <w:rsid w:val="00E51DEA"/>
    <w:rsid w:val="00E56B88"/>
    <w:rsid w:val="00E631B1"/>
    <w:rsid w:val="00E63EFE"/>
    <w:rsid w:val="00E7400C"/>
    <w:rsid w:val="00EB5F93"/>
    <w:rsid w:val="00EC0568"/>
    <w:rsid w:val="00EE721A"/>
    <w:rsid w:val="00EE7B00"/>
    <w:rsid w:val="00EF78C4"/>
    <w:rsid w:val="00F0272E"/>
    <w:rsid w:val="00F21439"/>
    <w:rsid w:val="00F258C2"/>
    <w:rsid w:val="00F26000"/>
    <w:rsid w:val="00F55809"/>
    <w:rsid w:val="00F65841"/>
    <w:rsid w:val="00F81C3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25980"/>
  <w15:chartTrackingRefBased/>
  <w15:docId w15:val="{B519635B-98C8-4AEC-91F2-688C23F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UnresolvedMention">
    <w:name w:val="Unresolved Mention"/>
    <w:basedOn w:val="DefaultParagraphFont"/>
    <w:uiPriority w:val="99"/>
    <w:semiHidden/>
    <w:unhideWhenUsed/>
    <w:rsid w:val="00836E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55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58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5580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5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809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4C642A"/>
    <w:rPr>
      <w:rFonts w:ascii="TradeGothic" w:hAnsi="TradeGothic"/>
      <w:sz w:val="22"/>
      <w:lang w:eastAsia="en-US"/>
    </w:rPr>
  </w:style>
  <w:style w:type="paragraph" w:styleId="ListBullet">
    <w:name w:val="List Bullet"/>
    <w:basedOn w:val="Normal"/>
    <w:rsid w:val="00B93DFE"/>
    <w:pPr>
      <w:numPr>
        <w:numId w:val="1"/>
      </w:numPr>
      <w:contextualSpacing/>
    </w:pPr>
  </w:style>
  <w:style w:type="character" w:customStyle="1" w:styleId="xnormaltextrun">
    <w:name w:val="x_normaltextrun"/>
    <w:basedOn w:val="DefaultParagraphFont"/>
    <w:rsid w:val="00A77FE1"/>
  </w:style>
  <w:style w:type="character" w:styleId="FollowedHyperlink">
    <w:name w:val="FollowedHyperlink"/>
    <w:basedOn w:val="DefaultParagraphFont"/>
    <w:rsid w:val="00460A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g.cymru/sa/rhaglen-covid-19-nosocomial-genedlaetho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A54645874</value>
    </field>
    <field name="Objective-Title">
      <value order="0">_20240814 -NNCP FINAL WELSH WRITTEN STATEMENT - Ll(712341)W</value>
    </field>
    <field name="Objective-Description">
      <value order="0"/>
    </field>
    <field name="Objective-CreationStamp">
      <value order="0">2024-08-14T11:45:52Z</value>
    </field>
    <field name="Objective-IsApproved">
      <value order="0">false</value>
    </field>
    <field name="Objective-IsPublished">
      <value order="0">true</value>
    </field>
    <field name="Objective-DatePublished">
      <value order="0">2024-08-14T11:46:06Z</value>
    </field>
    <field name="Objective-ModificationStamp">
      <value order="0">2024-08-14T11:46:06Z</value>
    </field>
    <field name="Objective-Owner">
      <value order="0">Tynen, Debbie (HSCEY - Population Health - Population Health Care)</value>
    </field>
    <field name="Objective-Path">
      <value order="0">Objective Global Folder:#Business File Plan:WG Organisational Groups:Post April 2024 - Health, Social Care &amp; Early Years:HSCEY Directorate of Quality &amp; Nursing:Health, Social Care &amp; Early Years (HSCEY) - Quality and Safety and Patient Experience:1 - Save:4. Quality Policy &amp; Legislation:Delivery Unit September 2022:HSCEY - Delivery Unit - Delivery Unit Updates - 2022 - 2026:Delivery Unit - FINAL NATIONAL LEARNING REPORT 2024</value>
    </field>
    <field name="Objective-Parent">
      <value order="0">Delivery Unit - FINAL NATIONAL LEARNING REPORT 2024</value>
    </field>
    <field name="Objective-State">
      <value order="0">Published</value>
    </field>
    <field name="Objective-VersionId">
      <value order="0">vA99489124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qA1589680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3370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Sandra Farrugia</dc:creator>
  <cp:keywords/>
  <cp:lastModifiedBy>Cleaton, Catherine (FMG - Office of the First Minister - Cabinet Division)</cp:lastModifiedBy>
  <cp:revision>2</cp:revision>
  <cp:lastPrinted>2011-05-26T10:05:00Z</cp:lastPrinted>
  <dcterms:created xsi:type="dcterms:W3CDTF">2024-08-14T12:12:00Z</dcterms:created>
  <dcterms:modified xsi:type="dcterms:W3CDTF">2024-08-14T12:12:00Z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A54645874</vt:lpwstr>
  </property>
  <property fmtid="{D5CDD505-2E9C-101B-9397-08002B2CF9AE}" pid="4" name="Objective-Title">
    <vt:lpwstr>_20240814 -NNCP FINAL WELSH WRITTEN STATEMENT - Ll(712341)W</vt:lpwstr>
  </property>
  <property fmtid="{D5CDD505-2E9C-101B-9397-08002B2CF9AE}" pid="5" name="Objective-Comment">
    <vt:lpwstr/>
  </property>
  <property fmtid="{D5CDD505-2E9C-101B-9397-08002B2CF9AE}" pid="6" name="Objective-CreationStamp">
    <vt:filetime>2024-08-14T11:45:52Z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2024-08-14T11:46:06Z</vt:filetime>
  </property>
  <property fmtid="{D5CDD505-2E9C-101B-9397-08002B2CF9AE}" pid="10" name="Objective-ModificationStamp">
    <vt:filetime>2024-08-14T11:46:06Z</vt:filetime>
  </property>
  <property fmtid="{D5CDD505-2E9C-101B-9397-08002B2CF9AE}" pid="11" name="Objective-Owner">
    <vt:lpwstr>Tynen, Debbie (HSCEY - Population Health - Population Health Care)</vt:lpwstr>
  </property>
  <property fmtid="{D5CDD505-2E9C-101B-9397-08002B2CF9AE}" pid="12" name="Objective-Path">
    <vt:lpwstr>Objective Global Folder:#Business File Plan:WG Organisational Groups:Post April 2024 - Health, Social Care &amp; Early Years:HSCEY Directorate of Quality &amp; Nursing:Health, Social Care &amp; Early Years (HSCEY) - Quality and Safety and Patient Experience:1 - Save:4. Quality Policy &amp; Legislation:Delivery Unit September 2022:HSCEY - Delivery Unit - Delivery Unit Updates - 2022 - 2026:Delivery Unit - FINAL NATIONAL LEARNING REPORT 2024:</vt:lpwstr>
  </property>
  <property fmtid="{D5CDD505-2E9C-101B-9397-08002B2CF9AE}" pid="13" name="Objective-Parent">
    <vt:lpwstr>Delivery Unit - FINAL NATIONAL LEARNING REPORT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2016-03-01T00:00:00Z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vA99489124</vt:lpwstr>
  </property>
  <property fmtid="{D5CDD505-2E9C-101B-9397-08002B2CF9AE}" pid="28" name="Objective-Date Acquired">
    <vt:lpwstr/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</Properties>
</file>