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CD" w:rsidRPr="00A52A00" w:rsidRDefault="00AF6A10" w:rsidP="00BE539D">
      <w:pPr>
        <w:keepLines/>
        <w:ind w:left="6480"/>
        <w:rPr>
          <w:color w:val="FF0000"/>
          <w:sz w:val="20"/>
          <w:szCs w:val="20"/>
          <w:lang w:val="cy-GB"/>
        </w:rPr>
      </w:pPr>
    </w:p>
    <w:p w:rsidR="00CB60CD" w:rsidRPr="00A52A00" w:rsidRDefault="008754C2" w:rsidP="00BE539D">
      <w:pPr>
        <w:keepLines/>
        <w:ind w:left="6480"/>
        <w:rPr>
          <w:color w:val="FF0000"/>
          <w:lang w:val="cy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0CD" w:rsidRPr="00A52A00" w:rsidRDefault="00AF6A10" w:rsidP="00BE539D">
      <w:pPr>
        <w:keepLines/>
        <w:rPr>
          <w:color w:val="FF0000"/>
          <w:lang w:val="cy-GB"/>
        </w:rPr>
      </w:pPr>
    </w:p>
    <w:p w:rsidR="00CB60CD" w:rsidRPr="00A52A00" w:rsidRDefault="00AF6A10" w:rsidP="00BE539D">
      <w:pPr>
        <w:keepLines/>
        <w:rPr>
          <w:color w:val="FF0000"/>
          <w:lang w:val="cy-GB"/>
        </w:rPr>
      </w:pPr>
    </w:p>
    <w:p w:rsidR="00CB60CD" w:rsidRPr="00A52A00" w:rsidRDefault="00AF6A10" w:rsidP="00BE539D">
      <w:pPr>
        <w:keepLines/>
        <w:jc w:val="right"/>
        <w:rPr>
          <w:b/>
          <w:bCs/>
          <w:color w:val="FF0000"/>
          <w:sz w:val="20"/>
          <w:szCs w:val="20"/>
          <w:lang w:val="cy-GB"/>
        </w:rPr>
      </w:pPr>
    </w:p>
    <w:p w:rsidR="00793DDB" w:rsidRPr="00A52A00" w:rsidRDefault="00AF6A10" w:rsidP="00BE539D">
      <w:pPr>
        <w:pStyle w:val="Heading1"/>
        <w:keepLines/>
        <w:rPr>
          <w:color w:val="FF0000"/>
          <w:lang w:val="cy-GB"/>
        </w:rPr>
      </w:pPr>
    </w:p>
    <w:p w:rsidR="00793DDB" w:rsidRPr="00A52A00" w:rsidRDefault="00AF6A10" w:rsidP="00BE539D">
      <w:pPr>
        <w:pStyle w:val="Heading1"/>
        <w:keepLines/>
        <w:rPr>
          <w:color w:val="FF0000"/>
          <w:lang w:val="cy-GB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070"/>
      </w:tblGrid>
      <w:tr w:rsidR="001B39CA" w:rsidTr="00D21927">
        <w:tc>
          <w:tcPr>
            <w:tcW w:w="9572" w:type="dxa"/>
            <w:tcBorders>
              <w:top w:val="single" w:sz="18" w:space="0" w:color="FF0000"/>
              <w:bottom w:val="single" w:sz="18" w:space="0" w:color="FF0000"/>
            </w:tcBorders>
          </w:tcPr>
          <w:p w:rsidR="001E26E9" w:rsidRPr="00A52A00" w:rsidRDefault="00AF6A10" w:rsidP="00BE539D">
            <w:pPr>
              <w:pStyle w:val="Heading1"/>
              <w:keepLines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</w:p>
          <w:p w:rsidR="00A52A00" w:rsidRDefault="008754C2" w:rsidP="00BE539D">
            <w:pPr>
              <w:pStyle w:val="Heading1"/>
              <w:keepLines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DATGANIAD YSGRIFENEDIG</w:t>
            </w:r>
          </w:p>
          <w:p w:rsidR="004618AB" w:rsidRPr="00A52A00" w:rsidRDefault="008754C2" w:rsidP="00BE539D">
            <w:pPr>
              <w:pStyle w:val="Heading1"/>
              <w:keepLines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GAN</w:t>
            </w:r>
          </w:p>
          <w:p w:rsidR="004618AB" w:rsidRPr="00A52A00" w:rsidRDefault="008754C2" w:rsidP="00BE539D">
            <w:pPr>
              <w:pStyle w:val="Heading1"/>
              <w:keepLines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:rsidR="004618AB" w:rsidRPr="00A52A00" w:rsidRDefault="00AF6A10" w:rsidP="00BE539D">
            <w:pPr>
              <w:keepLines/>
              <w:autoSpaceDE w:val="0"/>
              <w:autoSpaceDN w:val="0"/>
              <w:jc w:val="center"/>
              <w:rPr>
                <w:color w:val="FF0000"/>
                <w:sz w:val="40"/>
                <w:szCs w:val="40"/>
                <w:lang w:val="cy-GB"/>
              </w:rPr>
            </w:pPr>
          </w:p>
        </w:tc>
      </w:tr>
    </w:tbl>
    <w:p w:rsidR="004618AB" w:rsidRPr="00A52A00" w:rsidRDefault="00AF6A10" w:rsidP="00BE539D">
      <w:pPr>
        <w:keepLines/>
        <w:rPr>
          <w:color w:val="FF0000"/>
          <w:lang w:val="cy-GB"/>
        </w:rPr>
      </w:pPr>
    </w:p>
    <w:p w:rsidR="00CB60CD" w:rsidRPr="00A52A00" w:rsidRDefault="00AF6A10" w:rsidP="00BE539D">
      <w:pPr>
        <w:keepLines/>
        <w:rPr>
          <w:b/>
          <w:bCs/>
          <w:color w:val="FF0000"/>
          <w:u w:val="single"/>
          <w:lang w:val="cy-GB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1B39CA" w:rsidTr="002267B5">
        <w:tc>
          <w:tcPr>
            <w:tcW w:w="1418" w:type="dxa"/>
            <w:vAlign w:val="center"/>
          </w:tcPr>
          <w:p w:rsidR="00CB60CD" w:rsidRPr="00A226D7" w:rsidRDefault="008754C2" w:rsidP="00BE539D">
            <w:pPr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Teitl</w:t>
            </w:r>
          </w:p>
        </w:tc>
        <w:tc>
          <w:tcPr>
            <w:tcW w:w="7881" w:type="dxa"/>
            <w:vAlign w:val="center"/>
          </w:tcPr>
          <w:p w:rsidR="00CB60CD" w:rsidRPr="00A226D7" w:rsidRDefault="008754C2" w:rsidP="00E5606F">
            <w:pPr>
              <w:keepLines/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Setliad </w:t>
            </w:r>
            <w:r w:rsidR="00E5606F"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Terfynol </w:t>
            </w: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Llywodraeth Leol 2019-20</w:t>
            </w:r>
          </w:p>
        </w:tc>
      </w:tr>
      <w:tr w:rsidR="001B39CA" w:rsidTr="002267B5">
        <w:tc>
          <w:tcPr>
            <w:tcW w:w="1418" w:type="dxa"/>
            <w:vAlign w:val="center"/>
          </w:tcPr>
          <w:p w:rsidR="00CB60CD" w:rsidRPr="00A226D7" w:rsidRDefault="008754C2" w:rsidP="00BE539D">
            <w:pPr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Dyddiad</w:t>
            </w:r>
          </w:p>
        </w:tc>
        <w:tc>
          <w:tcPr>
            <w:tcW w:w="7881" w:type="dxa"/>
            <w:vAlign w:val="center"/>
          </w:tcPr>
          <w:p w:rsidR="00CB60CD" w:rsidRPr="00A226D7" w:rsidRDefault="008754C2" w:rsidP="00BE539D">
            <w:pPr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b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19 Rhagfyr 2018</w:t>
            </w:r>
          </w:p>
        </w:tc>
      </w:tr>
      <w:tr w:rsidR="001B39CA" w:rsidTr="002267B5">
        <w:tc>
          <w:tcPr>
            <w:tcW w:w="1418" w:type="dxa"/>
          </w:tcPr>
          <w:p w:rsidR="00CB60CD" w:rsidRPr="00A226D7" w:rsidRDefault="008754C2" w:rsidP="00BE539D">
            <w:pPr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Gan</w:t>
            </w:r>
          </w:p>
        </w:tc>
        <w:tc>
          <w:tcPr>
            <w:tcW w:w="7881" w:type="dxa"/>
            <w:vAlign w:val="center"/>
          </w:tcPr>
          <w:p w:rsidR="00CB60CD" w:rsidRPr="00A226D7" w:rsidRDefault="008754C2" w:rsidP="00081D11">
            <w:pPr>
              <w:keepLines/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>Julie James AC</w:t>
            </w:r>
            <w:r w:rsidR="00081D11"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, </w:t>
            </w:r>
            <w:r w:rsidRPr="00A226D7"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Y Gweinidog Tai a Llywodraeth Leol </w:t>
            </w:r>
          </w:p>
        </w:tc>
      </w:tr>
    </w:tbl>
    <w:p w:rsidR="00666CC1" w:rsidRPr="00A52A00" w:rsidRDefault="00AF6A10" w:rsidP="00BE539D">
      <w:pPr>
        <w:keepLines/>
        <w:spacing w:line="360" w:lineRule="auto"/>
        <w:rPr>
          <w:rFonts w:ascii="Arial" w:hAnsi="Arial"/>
          <w:color w:val="FF0000"/>
          <w:sz w:val="28"/>
          <w:lang w:val="cy-GB"/>
        </w:rPr>
      </w:pPr>
    </w:p>
    <w:p w:rsidR="002267B5" w:rsidRPr="00120FB1" w:rsidRDefault="008754C2" w:rsidP="00BE539D">
      <w:pPr>
        <w:pStyle w:val="Default"/>
        <w:keepLines/>
        <w:rPr>
          <w:szCs w:val="23"/>
        </w:rPr>
      </w:pPr>
      <w:r w:rsidRPr="00120FB1">
        <w:rPr>
          <w:szCs w:val="23"/>
          <w:lang w:val="cy-GB"/>
        </w:rPr>
        <w:t>Ddoe, cyhoeddwyd cynigion Cyllideb Derfynol Llywodraeth Cymru ar gyfer y flwyddyn nesaf, a heddiw rwy</w:t>
      </w:r>
      <w:r w:rsidR="00E5606F">
        <w:rPr>
          <w:szCs w:val="23"/>
          <w:lang w:val="cy-GB"/>
        </w:rPr>
        <w:t xml:space="preserve">f yn </w:t>
      </w:r>
      <w:r w:rsidRPr="00120FB1">
        <w:rPr>
          <w:szCs w:val="23"/>
          <w:lang w:val="cy-GB"/>
        </w:rPr>
        <w:t xml:space="preserve">cyhoeddi manylion Setliad </w:t>
      </w:r>
      <w:r w:rsidR="00E5606F">
        <w:rPr>
          <w:szCs w:val="23"/>
          <w:lang w:val="cy-GB"/>
        </w:rPr>
        <w:t xml:space="preserve">Terfynol Llywodraeth Leol </w:t>
      </w:r>
      <w:r w:rsidRPr="00120FB1">
        <w:rPr>
          <w:szCs w:val="23"/>
          <w:lang w:val="cy-GB"/>
        </w:rPr>
        <w:t>ar gyfer 2019-20. Mae'r Setliad hwn yn nodi'r dyraniadau cyllid refeniw craidd ar gyfer pob un o'r 22 o gynghorau sir a chynghorau bwrdeistref sirol</w:t>
      </w:r>
      <w:r w:rsidR="00E5606F">
        <w:rPr>
          <w:szCs w:val="23"/>
          <w:lang w:val="cy-GB"/>
        </w:rPr>
        <w:t xml:space="preserve"> yng Nghymru</w:t>
      </w:r>
      <w:r w:rsidRPr="00120FB1">
        <w:rPr>
          <w:szCs w:val="23"/>
          <w:lang w:val="cy-GB"/>
        </w:rPr>
        <w:t xml:space="preserve">.  Mae'r Llywodraeth wedi sicrhau, unwaith eto, fod yr awdurdodau lleol yng Nghymru'n cael gwybodaeth fanwl a chadarn am eu cyllid heb ei neilltuo oddi wrth Lywodraeth Cymru cyn gynted â phosibl i'w cefnogi wrth gynllunio eu gwasanaethau a'u cyllidebau.  </w:t>
      </w:r>
      <w:bookmarkStart w:id="0" w:name="_GoBack"/>
      <w:bookmarkEnd w:id="0"/>
    </w:p>
    <w:p w:rsidR="002267B5" w:rsidRPr="00120FB1" w:rsidRDefault="00AF6A10" w:rsidP="00BE539D">
      <w:pPr>
        <w:pStyle w:val="Default"/>
        <w:keepLines/>
        <w:rPr>
          <w:szCs w:val="23"/>
        </w:rPr>
      </w:pPr>
    </w:p>
    <w:p w:rsidR="00EB300B" w:rsidRPr="00EB300B" w:rsidRDefault="008754C2" w:rsidP="00BE539D">
      <w:pPr>
        <w:pStyle w:val="Default"/>
        <w:keepLines/>
        <w:rPr>
          <w:sz w:val="22"/>
          <w:szCs w:val="23"/>
        </w:rPr>
      </w:pPr>
      <w:r w:rsidRPr="00EB300B">
        <w:rPr>
          <w:szCs w:val="28"/>
          <w:lang w:val="cy-GB"/>
        </w:rPr>
        <w:t>Wrth baratoi'r setliad terfynol, rhoddwyd ystyriaeth ofalus i'r ymatebion a ddaeth i law i'r ymgynghoriad ar y setliad dros dro, a ddaeth i ben ar 20 Tachwedd.  Mae'r cyhoeddiad hwn yn darparu sylfaen gadarn i gynghorau fynd ati i lunio eu cynlluniau ariannol ar gyfer y flwyddyn ariannol sydd i ddod.</w:t>
      </w:r>
    </w:p>
    <w:p w:rsidR="00F932B7" w:rsidRDefault="00AF6A10" w:rsidP="00BE539D">
      <w:pPr>
        <w:pStyle w:val="Default"/>
        <w:keepLines/>
        <w:rPr>
          <w:szCs w:val="23"/>
        </w:rPr>
      </w:pPr>
    </w:p>
    <w:p w:rsidR="00BE539D" w:rsidRDefault="008754C2" w:rsidP="00BE539D">
      <w:pPr>
        <w:pStyle w:val="Default"/>
        <w:keepLines/>
      </w:pPr>
      <w:r w:rsidRPr="00D66C2C">
        <w:rPr>
          <w:lang w:val="cy-GB"/>
        </w:rPr>
        <w:t xml:space="preserve">Mae'r penderfyniadau y mae Llywodraeth Cymru wedi'u gwneud fel rhan o'r gyllideb gyffredinol yn rhoi setliad realistig i lywodraeth leol yn erbyn cefndir yr hinsawdd ariannol sydd ohoni ac un sydd yn well na'r setliad dangosol a gymeradwywyd yn y gyllideb ddiwethaf. </w:t>
      </w:r>
    </w:p>
    <w:p w:rsidR="004B57C6" w:rsidRDefault="00AF6A10" w:rsidP="00BE539D">
      <w:pPr>
        <w:pStyle w:val="Default"/>
        <w:keepLines/>
      </w:pPr>
    </w:p>
    <w:p w:rsidR="00355CED" w:rsidRDefault="00502C5F" w:rsidP="00BE539D">
      <w:pPr>
        <w:pStyle w:val="Default"/>
        <w:keepLines/>
        <w:rPr>
          <w:szCs w:val="23"/>
        </w:rPr>
      </w:pPr>
      <w:r>
        <w:rPr>
          <w:lang w:val="cy-GB"/>
        </w:rPr>
        <w:t>O'i gymharu â'r setliad dros dro a gyhoeddwyd ym mis Hydref, mae'r setliad terfynol ar gyfer 2019-20, yn cynnwys swm ychwanegol o £23.6 miliwn o ganlyniad i ddyraniadau cyllideb derfynol Llywodraeth Cymru.  Mae hyn yn cynnwys y dyraniadau ychwanegol a gyhoeddwyd gan Lywodraeth Cymru ar 20 Tachwedd, ynghyd â chyllid i gynyddu'r terfyn cyfalaf ar gyfer gofal preswyl ac i ddarparu cynlluniau lleol ar gyfer rhyddhad ardrethi.</w:t>
      </w:r>
    </w:p>
    <w:p w:rsidR="00355CED" w:rsidRDefault="00AF6A10" w:rsidP="00BE539D">
      <w:pPr>
        <w:pStyle w:val="Default"/>
        <w:keepLines/>
        <w:rPr>
          <w:szCs w:val="23"/>
        </w:rPr>
      </w:pPr>
    </w:p>
    <w:p w:rsidR="00175685" w:rsidRDefault="008754C2" w:rsidP="00BE539D">
      <w:pPr>
        <w:pStyle w:val="Default"/>
        <w:keepLines/>
        <w:rPr>
          <w:szCs w:val="23"/>
        </w:rPr>
      </w:pPr>
      <w:r w:rsidRPr="00175685">
        <w:rPr>
          <w:szCs w:val="23"/>
          <w:lang w:val="cy-GB"/>
        </w:rPr>
        <w:lastRenderedPageBreak/>
        <w:t xml:space="preserve">Roedd cyhoeddiad Llywodraeth Cymru ar 20 Tachwedd yn darparu ar gyfer £13 </w:t>
      </w:r>
      <w:r w:rsidR="008E2891">
        <w:rPr>
          <w:szCs w:val="23"/>
          <w:lang w:val="cy-GB"/>
        </w:rPr>
        <w:t xml:space="preserve">miliwn </w:t>
      </w:r>
      <w:r w:rsidRPr="00175685">
        <w:rPr>
          <w:szCs w:val="23"/>
          <w:lang w:val="cy-GB"/>
        </w:rPr>
        <w:t>yn ychwanegol ar gyfer setliad llywodraeth leol ac ymrwymiad i ddarparu cyllid ychwanegol o £1.2 miliwn i ddarparu terfyn isaf gwell ar gyfer y setliad, fel na fydd unrhyw awdurdod yn wynebu gostyngiad</w:t>
      </w:r>
      <w:r w:rsidR="008E2891">
        <w:rPr>
          <w:szCs w:val="23"/>
          <w:lang w:val="cy-GB"/>
        </w:rPr>
        <w:t xml:space="preserve"> o fwy na 0.5% yn ei ddyraniad </w:t>
      </w:r>
      <w:r w:rsidRPr="00175685">
        <w:rPr>
          <w:szCs w:val="23"/>
          <w:lang w:val="cy-GB"/>
        </w:rPr>
        <w:t>cyllid craidd dros y flwyddyn gyfredol.</w:t>
      </w:r>
    </w:p>
    <w:p w:rsidR="009A258E" w:rsidRDefault="00AF6A10" w:rsidP="00BE539D">
      <w:pPr>
        <w:pStyle w:val="Default"/>
        <w:keepLines/>
        <w:rPr>
          <w:szCs w:val="23"/>
        </w:rPr>
      </w:pPr>
    </w:p>
    <w:p w:rsidR="009A258E" w:rsidRDefault="008754C2" w:rsidP="00BE539D">
      <w:pPr>
        <w:pStyle w:val="Default"/>
        <w:keepLines/>
        <w:rPr>
          <w:szCs w:val="23"/>
        </w:rPr>
      </w:pPr>
      <w:r w:rsidRPr="003D4BBC">
        <w:rPr>
          <w:szCs w:val="23"/>
          <w:lang w:val="cy-GB"/>
        </w:rPr>
        <w:t xml:space="preserve">Fel y nodir yn llythyr y Prif Weinidog at </w:t>
      </w:r>
      <w:r w:rsidR="008E2891">
        <w:rPr>
          <w:szCs w:val="23"/>
          <w:lang w:val="cy-GB"/>
        </w:rPr>
        <w:t>A</w:t>
      </w:r>
      <w:r w:rsidRPr="003D4BBC">
        <w:rPr>
          <w:szCs w:val="23"/>
          <w:lang w:val="cy-GB"/>
        </w:rPr>
        <w:t xml:space="preserve">rweinwyr yr awdurdodau lleol, rhaid i'r pecyn cyllido gwell </w:t>
      </w:r>
      <w:r w:rsidR="008E2891">
        <w:rPr>
          <w:szCs w:val="23"/>
          <w:lang w:val="cy-GB"/>
        </w:rPr>
        <w:t xml:space="preserve">hwn </w:t>
      </w:r>
      <w:r w:rsidRPr="003D4BBC">
        <w:rPr>
          <w:szCs w:val="23"/>
          <w:lang w:val="cy-GB"/>
        </w:rPr>
        <w:t>gael ei gyplysu gan ymrwymiad gan yr awdurdodau lleol i weithio rhanbarthol, er enghraifft gyda byrddau iechyd a'r consortia addysg, i sicrhau canlyniadau gwell a mwy o gadernid, ac ymrwymiad newydd i ysbryd a llythyren telerau ac amodau'r Gweithgor Llywodraeth Leol.</w:t>
      </w:r>
    </w:p>
    <w:p w:rsidR="00175685" w:rsidRDefault="00AF6A10" w:rsidP="00BE539D">
      <w:pPr>
        <w:pStyle w:val="Default"/>
        <w:keepLines/>
        <w:rPr>
          <w:szCs w:val="23"/>
        </w:rPr>
      </w:pPr>
    </w:p>
    <w:p w:rsidR="00947D9D" w:rsidRDefault="00502C5F" w:rsidP="00BE539D">
      <w:pPr>
        <w:pStyle w:val="Default"/>
        <w:keepLines/>
        <w:rPr>
          <w:szCs w:val="23"/>
        </w:rPr>
      </w:pPr>
      <w:r>
        <w:rPr>
          <w:lang w:val="cy-GB"/>
        </w:rPr>
        <w:t>Ar 10 Rhagfyr, cyhoeddodd Ysgrifennydd y Cabinet dros Gyllid estyniad</w:t>
      </w:r>
      <w:r w:rsidR="008E2891">
        <w:rPr>
          <w:lang w:val="cy-GB"/>
        </w:rPr>
        <w:t xml:space="preserve"> o gynllun rhyddhad ardrethi'r s</w:t>
      </w:r>
      <w:r>
        <w:rPr>
          <w:lang w:val="cy-GB"/>
        </w:rPr>
        <w:t xml:space="preserve">tryd </w:t>
      </w:r>
      <w:r w:rsidR="008E2891">
        <w:rPr>
          <w:lang w:val="cy-GB"/>
        </w:rPr>
        <w:t>f</w:t>
      </w:r>
      <w:r>
        <w:rPr>
          <w:lang w:val="cy-GB"/>
        </w:rPr>
        <w:t xml:space="preserve">awr yn 2019-20, gan gynnwys £2.4m, a ddyrennir i'r awdurdodau lleol trwy setliad llywodraeth leol, i ddarparu rhyddhad ardrethi disgresiynol ychwanegol </w:t>
      </w:r>
      <w:r w:rsidR="008E2891">
        <w:rPr>
          <w:lang w:val="cy-GB"/>
        </w:rPr>
        <w:t xml:space="preserve">er mwyn i </w:t>
      </w:r>
      <w:r>
        <w:rPr>
          <w:lang w:val="cy-GB"/>
        </w:rPr>
        <w:t>fusnesau lleol a thalwyr ardrethi eraill ymateb i faterion lleol penodol.</w:t>
      </w:r>
    </w:p>
    <w:p w:rsidR="00947D9D" w:rsidRDefault="00AF6A10" w:rsidP="00BE539D">
      <w:pPr>
        <w:pStyle w:val="Default"/>
        <w:keepLines/>
        <w:rPr>
          <w:szCs w:val="23"/>
        </w:rPr>
      </w:pPr>
    </w:p>
    <w:p w:rsidR="0057310E" w:rsidRDefault="008754C2" w:rsidP="00BE539D">
      <w:pPr>
        <w:pStyle w:val="Default"/>
        <w:keepLines/>
      </w:pPr>
      <w:r w:rsidRPr="00C777AA">
        <w:rPr>
          <w:lang w:val="cy-GB"/>
        </w:rPr>
        <w:t xml:space="preserve">Ar </w:t>
      </w:r>
      <w:r w:rsidRPr="00C777AA">
        <w:rPr>
          <w:szCs w:val="23"/>
          <w:lang w:val="cy-GB"/>
        </w:rPr>
        <w:t>18</w:t>
      </w:r>
      <w:r>
        <w:rPr>
          <w:lang w:val="cy-GB"/>
        </w:rPr>
        <w:t xml:space="preserve"> Rhagfyr cyhoeddodd y Llywodraeth gynnydd pellach o Ebrill 2019 yn swm y cyfalaf y gall pobl ei gadw heb orfod </w:t>
      </w:r>
      <w:r w:rsidR="008E2891">
        <w:rPr>
          <w:lang w:val="cy-GB"/>
        </w:rPr>
        <w:t xml:space="preserve">ei ddefnyddio </w:t>
      </w:r>
      <w:r>
        <w:rPr>
          <w:lang w:val="cy-GB"/>
        </w:rPr>
        <w:t xml:space="preserve">i dalu am eu gofal preswyl.  Mae hyn yn cwblhau cam terfynol cyflawni ymrwymiad y Llywodraeth hon i </w:t>
      </w:r>
      <w:r>
        <w:rPr>
          <w:i/>
          <w:iCs/>
          <w:lang w:val="cy-GB"/>
        </w:rPr>
        <w:t>Symud Cymru Ymlaen</w:t>
      </w:r>
      <w:r>
        <w:rPr>
          <w:lang w:val="cy-GB"/>
        </w:rPr>
        <w:t xml:space="preserve"> i godi'r terfyn cyfalaf wrth godi tâl am ofal preswyl i £50,000 ddwy flynedd cyn yr amserlen arfaethedig. Yn ogystal â'r cyllid syd</w:t>
      </w:r>
      <w:r w:rsidR="008E2891">
        <w:rPr>
          <w:lang w:val="cy-GB"/>
        </w:rPr>
        <w:t>d wedi'i ddarparu hyd yn hyn i l</w:t>
      </w:r>
      <w:r>
        <w:rPr>
          <w:lang w:val="cy-GB"/>
        </w:rPr>
        <w:t>ywodraeth leol ar gyfer y codiadau blaenorol yn y terfyn ar gyfer y terfyn cyfalaf, mae</w:t>
      </w:r>
      <w:r w:rsidR="008E2891">
        <w:rPr>
          <w:lang w:val="cy-GB"/>
        </w:rPr>
        <w:t>’r</w:t>
      </w:r>
      <w:r>
        <w:rPr>
          <w:lang w:val="cy-GB"/>
        </w:rPr>
        <w:t xml:space="preserve"> setliad </w:t>
      </w:r>
      <w:r w:rsidR="008E2891">
        <w:rPr>
          <w:lang w:val="cy-GB"/>
        </w:rPr>
        <w:t xml:space="preserve">hwn i </w:t>
      </w:r>
      <w:r>
        <w:rPr>
          <w:lang w:val="cy-GB"/>
        </w:rPr>
        <w:t xml:space="preserve">lywodraeth leol hwn yn cynnwys swm pellach o £7 miliwn y flwyddyn, yn gylchol, ar gyfer y newid hwn.  </w:t>
      </w:r>
    </w:p>
    <w:p w:rsidR="0057310E" w:rsidRDefault="00AF6A10" w:rsidP="00BE539D">
      <w:pPr>
        <w:pStyle w:val="Default"/>
        <w:keepLines/>
        <w:rPr>
          <w:szCs w:val="23"/>
        </w:rPr>
      </w:pPr>
    </w:p>
    <w:p w:rsidR="00564733" w:rsidRDefault="00502C5F" w:rsidP="00BE539D">
      <w:pPr>
        <w:pStyle w:val="Default"/>
        <w:keepLines/>
      </w:pPr>
      <w:r>
        <w:rPr>
          <w:lang w:val="cy-GB"/>
        </w:rPr>
        <w:t>Mae’r dyraniadau ychwanegol hyn yn golygu bod y setliad terfynol yn gynnydd bach mewn arian paro</w:t>
      </w:r>
      <w:r w:rsidR="008E2891">
        <w:rPr>
          <w:lang w:val="cy-GB"/>
        </w:rPr>
        <w:t>d yn gyffredinol, o'i gymharu â</w:t>
      </w:r>
      <w:r>
        <w:rPr>
          <w:lang w:val="cy-GB"/>
        </w:rPr>
        <w:t xml:space="preserve"> 2018-19, sy'n cyfateb i gynnydd o 2018% ar ôl addasu ar gyfer trosglwyddiadau.  </w:t>
      </w:r>
    </w:p>
    <w:p w:rsidR="00564733" w:rsidRDefault="00AF6A10" w:rsidP="00BE539D">
      <w:pPr>
        <w:pStyle w:val="Default"/>
        <w:keepLines/>
      </w:pPr>
    </w:p>
    <w:p w:rsidR="00AE4908" w:rsidRDefault="008754C2" w:rsidP="00BE539D">
      <w:pPr>
        <w:pStyle w:val="Default"/>
        <w:keepLines/>
        <w:rPr>
          <w:szCs w:val="23"/>
        </w:rPr>
      </w:pPr>
      <w:r>
        <w:rPr>
          <w:szCs w:val="23"/>
          <w:lang w:val="cy-GB"/>
        </w:rPr>
        <w:t xml:space="preserve">Mae'r cyllid ychwanegol </w:t>
      </w:r>
      <w:r w:rsidR="008E2891">
        <w:rPr>
          <w:szCs w:val="23"/>
          <w:lang w:val="cy-GB"/>
        </w:rPr>
        <w:t xml:space="preserve">hwn </w:t>
      </w:r>
      <w:r>
        <w:rPr>
          <w:szCs w:val="23"/>
          <w:lang w:val="cy-GB"/>
        </w:rPr>
        <w:t>yn golygu fy mod wedi gallu diwygio ymhellach y  trefniadau ar gyfer yr isafswm cyllid fel na fydd unrhyw awdur</w:t>
      </w:r>
      <w:r w:rsidR="000A594B">
        <w:rPr>
          <w:szCs w:val="23"/>
          <w:lang w:val="cy-GB"/>
        </w:rPr>
        <w:t xml:space="preserve">dod yn awr yn wynebu gostyngiad </w:t>
      </w:r>
      <w:r>
        <w:rPr>
          <w:szCs w:val="23"/>
          <w:lang w:val="cy-GB"/>
        </w:rPr>
        <w:t xml:space="preserve">o fwy na 0.3% o'i gymharu â'r flwyddyn bresennol ar sail tebyg at ei debyg.  Mae'r trefniant hwn yn cael ei ariannu'n llawn gan Lywodraeth Cymru ac yn sicrhau y bydd y pum awdurdod ar y cyllid gwaelodol ar eu hennill o ganlyniad i'r dyraniadau ychwanegol hyn. </w:t>
      </w:r>
      <w:r>
        <w:rPr>
          <w:szCs w:val="23"/>
          <w:lang w:val="cy-GB"/>
        </w:rPr>
        <w:br/>
      </w:r>
    </w:p>
    <w:p w:rsidR="002267B5" w:rsidRPr="00120FB1" w:rsidRDefault="00502C5F" w:rsidP="00BE539D">
      <w:pPr>
        <w:pStyle w:val="Default"/>
        <w:keepLines/>
      </w:pPr>
      <w:r>
        <w:rPr>
          <w:lang w:val="cy-GB"/>
        </w:rPr>
        <w:t xml:space="preserve">Y Setliad heb ei neilltuo yw'r ffynhonnell fwyaf o gyllid sydd ar gael i awdurdodau, ond nid dyma'r unig ffynhonnell.  Wrth bennu eu cyllidebau a lefelau’r dreth gyngor ar gyfer y flwyddyn nesaf, rwyf yn disgwyl i bob awdurdod ystyried yr holl ffrydiau cyllido sydd ar gael iddynt ac ystyried yn ofalus hefyd sut i sicrhau’r gwerth gorau am arian i drethdalwyr yng Nghymru drwy ddarparu gwasanaethau'n effeithiol ac yn effeithlon.  Rydym yn cynnig tipyn o hyblygrwydd i awdurdodau arfer ymreolaeth ac i gymryd cyfrifoldeb dros reoli eu harian.  </w:t>
      </w:r>
    </w:p>
    <w:p w:rsidR="00F77D78" w:rsidRPr="00120FB1" w:rsidRDefault="00AF6A10" w:rsidP="00BE539D">
      <w:pPr>
        <w:pStyle w:val="Default"/>
        <w:keepLines/>
      </w:pPr>
    </w:p>
    <w:p w:rsidR="00FF416C" w:rsidRDefault="008754C2" w:rsidP="00BE539D">
      <w:pPr>
        <w:pStyle w:val="Default"/>
        <w:keepLines/>
      </w:pPr>
      <w:r w:rsidRPr="00120FB1">
        <w:rPr>
          <w:lang w:val="cy-GB"/>
        </w:rPr>
        <w:t xml:space="preserve">Ochr yn ochr â'r Setliad, rwyf yn cyhoeddi'r wybodaeth ddiweddaraf am gynlluniau grant Llywodraeth Cymru sydd wedi'u cynllunio ar 2019-20.  Bydd hyn o gymorth i'r awdurdodau lleol wrth baratoi eu cyllidebau ar gyfer y flwyddyn nesaf.  </w:t>
      </w:r>
    </w:p>
    <w:p w:rsidR="00FF416C" w:rsidRPr="00FF416C" w:rsidRDefault="00AF6A10" w:rsidP="00BE539D">
      <w:pPr>
        <w:keepLines/>
        <w:rPr>
          <w:rFonts w:ascii="Arial" w:hAnsi="Arial" w:cs="Arial"/>
        </w:rPr>
      </w:pPr>
    </w:p>
    <w:p w:rsidR="00FF416C" w:rsidRDefault="00071FAF" w:rsidP="00BE539D">
      <w:pPr>
        <w:pStyle w:val="Default"/>
        <w:keepLines/>
        <w:rPr>
          <w:color w:val="auto"/>
        </w:rPr>
      </w:pPr>
      <w:r>
        <w:rPr>
          <w:lang w:val="cy-GB"/>
        </w:rPr>
        <w:lastRenderedPageBreak/>
        <w:t xml:space="preserve">Mae Tabl 1 yn nodi dosbarthiad terfynol Cyllid Allanol Cyfun (gan gynnwys grant cynnal refeniw ac ardrethi annomestig a ail-ddosberthir) rhwng y 22 cyngor ar gyfer 2019-20.  </w:t>
      </w:r>
    </w:p>
    <w:p w:rsidR="00F77D78" w:rsidRDefault="00AF6A10" w:rsidP="00BE539D">
      <w:pPr>
        <w:pStyle w:val="Default"/>
        <w:keepLines/>
        <w:rPr>
          <w:color w:val="auto"/>
        </w:rPr>
      </w:pPr>
    </w:p>
    <w:p w:rsidR="00F064FB" w:rsidRDefault="008754C2" w:rsidP="00BE539D">
      <w:pPr>
        <w:pStyle w:val="Default"/>
        <w:keepLines/>
        <w:rPr>
          <w:color w:val="auto"/>
        </w:rPr>
      </w:pPr>
      <w:r>
        <w:rPr>
          <w:lang w:val="cy-GB"/>
        </w:rPr>
        <w:t>Bydd angen i'r awdurdodau lleol fuddsoddi hefyd mewn seilwaith a thrawsnewid.  Roedd y gyllideb a gyhoeddwyd ddoe yn darparu ar gyfer cyfalaf ychwanegol o</w:t>
      </w:r>
      <w:r w:rsidR="000A594B">
        <w:rPr>
          <w:lang w:val="cy-GB"/>
        </w:rPr>
        <w:t xml:space="preserve"> </w:t>
      </w:r>
      <w:r>
        <w:rPr>
          <w:lang w:val="cy-GB"/>
        </w:rPr>
        <w:t>£100m ar gyfer llywodraeth leol yng Nghymru, £50m yn 2018-19, £30m yn 2019-20 a £20m yn 2020-21.  Mae hyn yn ychwanegol at y cyfalaf ar gyfer atgyweirio priffyrdd a gyhoeddwyd yn y gyllideb ddrafft.  O ganlyniad, £541 miliwn yw cyfanswm y cyllid  ar gyfer 2019-20.  O fewn hyn, bydd Cyllid Cyfalaf Cyffredinol ar gyfer 2019-20 yn £193 miliwn (gan gynnwys £20 miliwn ar gyfer grant atgyweirio priffyrdd cyhoeddus) a £183 miliwn yn 2020-21</w:t>
      </w:r>
      <w:r w:rsidR="000A594B">
        <w:rPr>
          <w:lang w:val="cy-GB"/>
        </w:rPr>
        <w:t>.</w:t>
      </w:r>
      <w:r>
        <w:rPr>
          <w:lang w:val="cy-GB"/>
        </w:rPr>
        <w:br/>
      </w:r>
    </w:p>
    <w:p w:rsidR="00FF416C" w:rsidRDefault="008754C2" w:rsidP="00BE539D">
      <w:pPr>
        <w:pStyle w:val="Default"/>
        <w:keepLines/>
        <w:rPr>
          <w:szCs w:val="28"/>
        </w:rPr>
      </w:pPr>
      <w:r w:rsidRPr="00D0520E">
        <w:rPr>
          <w:szCs w:val="28"/>
          <w:lang w:val="cy-GB"/>
        </w:rPr>
        <w:t>Bwriedir trafod y cynnig i Gynulliad Cenedlaethol Cymru gymeradwyo Adroddiad Cyllid Llywodraeth Leol ar gyfer 2019-20 ar 15 Ionawr 2019.</w:t>
      </w:r>
    </w:p>
    <w:p w:rsidR="00252F1B" w:rsidRDefault="00AF6A10" w:rsidP="00BE539D">
      <w:pPr>
        <w:pStyle w:val="Default"/>
        <w:keepLines/>
        <w:rPr>
          <w:color w:val="auto"/>
        </w:rPr>
      </w:pPr>
    </w:p>
    <w:p w:rsidR="00FF416C" w:rsidRPr="00120FB1" w:rsidRDefault="008754C2" w:rsidP="00277D3C">
      <w:pPr>
        <w:keepLines/>
      </w:pPr>
      <w:r w:rsidRPr="003F363E">
        <w:rPr>
          <w:rFonts w:ascii="Arial" w:hAnsi="Arial" w:cs="Arial"/>
          <w:iCs/>
          <w:lang w:val="cy-GB"/>
        </w:rPr>
        <w:t>Mae'r datganiad hwn yn cael ei gyhoeddi yn ystod y toriad er mwyn rhoi'r wybodaeth ddiweddaraf i'r a</w:t>
      </w:r>
      <w:r w:rsidR="000A594B">
        <w:rPr>
          <w:rFonts w:ascii="Arial" w:hAnsi="Arial" w:cs="Arial"/>
          <w:iCs/>
          <w:lang w:val="cy-GB"/>
        </w:rPr>
        <w:t>elodau. Os bydd yr aelodau am i</w:t>
      </w:r>
      <w:r w:rsidRPr="003F363E">
        <w:rPr>
          <w:rFonts w:ascii="Arial" w:hAnsi="Arial" w:cs="Arial"/>
          <w:iCs/>
          <w:lang w:val="cy-GB"/>
        </w:rPr>
        <w:t>mi wneud datganiad pellach neu ateb cwestiynau am hyn pan fydd y Cynulliad yn ailymgynnull byddwn yn falch o wneud hynny.</w:t>
      </w:r>
    </w:p>
    <w:p w:rsidR="00A76755" w:rsidRPr="00120FB1" w:rsidRDefault="00AF6A10" w:rsidP="00BE539D">
      <w:pPr>
        <w:keepLines/>
        <w:spacing w:line="360" w:lineRule="auto"/>
        <w:rPr>
          <w:rFonts w:ascii="Arial" w:hAnsi="Arial" w:cs="Arial"/>
          <w:b/>
          <w:color w:val="FF0000"/>
          <w:sz w:val="28"/>
          <w:szCs w:val="28"/>
          <w:lang w:val="cy-GB"/>
        </w:rPr>
      </w:pPr>
    </w:p>
    <w:p w:rsidR="00D50C7A" w:rsidRPr="00120FB1" w:rsidRDefault="00AF6A10" w:rsidP="00BE539D">
      <w:pPr>
        <w:keepLines/>
        <w:spacing w:line="360" w:lineRule="auto"/>
        <w:rPr>
          <w:rFonts w:ascii="Arial" w:hAnsi="Arial"/>
          <w:color w:val="FF0000"/>
          <w:lang w:val="cy-GB"/>
        </w:rPr>
        <w:sectPr w:rsidR="00D50C7A" w:rsidRPr="00120FB1" w:rsidSect="00FA5EE8">
          <w:footerReference w:type="default" r:id="rId10"/>
          <w:pgSz w:w="11906" w:h="16838" w:code="9"/>
          <w:pgMar w:top="1418" w:right="1418" w:bottom="1134" w:left="1418" w:header="284" w:footer="567" w:gutter="0"/>
          <w:cols w:space="708"/>
          <w:docGrid w:linePitch="360"/>
        </w:sectPr>
      </w:pPr>
    </w:p>
    <w:p w:rsidR="00384C53" w:rsidRPr="00120FB1" w:rsidRDefault="008754C2" w:rsidP="00BE539D">
      <w:pPr>
        <w:keepLines/>
        <w:ind w:left="1134" w:hanging="1134"/>
        <w:rPr>
          <w:rFonts w:ascii="Arial" w:hAnsi="Arial" w:cs="Arial"/>
          <w:b/>
        </w:rPr>
      </w:pPr>
      <w:r w:rsidRPr="00120FB1">
        <w:rPr>
          <w:rFonts w:ascii="Arial" w:hAnsi="Arial" w:cs="Arial"/>
          <w:b/>
          <w:bCs/>
          <w:lang w:val="cy-GB"/>
        </w:rPr>
        <w:lastRenderedPageBreak/>
        <w:t xml:space="preserve">Tabl 1: </w:t>
      </w:r>
      <w:r w:rsidRPr="00120FB1">
        <w:rPr>
          <w:rFonts w:ascii="Arial" w:hAnsi="Arial" w:cs="Arial"/>
          <w:b/>
          <w:bCs/>
          <w:lang w:val="cy-GB"/>
        </w:rPr>
        <w:tab/>
        <w:t xml:space="preserve">Setliad terfynol 2019-20 – cymharu AEF 2018-19 yn cynnwys ychwanegiad cyllid (wedi’i addasu ar gyfer trosglwyddiadau a newidiadau i'r sylfaen drethu) ac AEF terfynol 2019-20 ynghyd </w:t>
      </w:r>
      <w:r w:rsidR="000A594B">
        <w:rPr>
          <w:rFonts w:ascii="Arial" w:hAnsi="Arial" w:cs="Arial"/>
          <w:b/>
          <w:bCs/>
          <w:lang w:val="cy-GB"/>
        </w:rPr>
        <w:t xml:space="preserve">â </w:t>
      </w:r>
      <w:r w:rsidRPr="00120FB1">
        <w:rPr>
          <w:rFonts w:ascii="Arial" w:hAnsi="Arial" w:cs="Arial"/>
          <w:b/>
          <w:bCs/>
          <w:lang w:val="cy-GB"/>
        </w:rPr>
        <w:t>c</w:t>
      </w:r>
      <w:r w:rsidR="000A594B">
        <w:rPr>
          <w:rFonts w:ascii="Arial" w:hAnsi="Arial" w:cs="Arial"/>
          <w:b/>
          <w:bCs/>
          <w:lang w:val="cy-GB"/>
        </w:rPr>
        <w:t>h</w:t>
      </w:r>
      <w:r w:rsidRPr="00120FB1">
        <w:rPr>
          <w:rFonts w:ascii="Arial" w:hAnsi="Arial" w:cs="Arial"/>
          <w:b/>
          <w:bCs/>
          <w:lang w:val="cy-GB"/>
        </w:rPr>
        <w:t>yllid</w:t>
      </w:r>
      <w:r w:rsidR="000A594B">
        <w:rPr>
          <w:rFonts w:ascii="Arial" w:hAnsi="Arial" w:cs="Arial"/>
          <w:b/>
          <w:bCs/>
          <w:lang w:val="cy-GB"/>
        </w:rPr>
        <w:t xml:space="preserve"> atodol</w:t>
      </w:r>
      <w:r w:rsidRPr="00120FB1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5"/>
        <w:gridCol w:w="286"/>
        <w:gridCol w:w="1427"/>
        <w:gridCol w:w="287"/>
        <w:gridCol w:w="1067"/>
        <w:gridCol w:w="287"/>
        <w:gridCol w:w="1570"/>
        <w:gridCol w:w="286"/>
        <w:gridCol w:w="857"/>
        <w:gridCol w:w="286"/>
        <w:gridCol w:w="1569"/>
        <w:gridCol w:w="287"/>
        <w:gridCol w:w="1337"/>
        <w:gridCol w:w="281"/>
        <w:gridCol w:w="572"/>
        <w:gridCol w:w="287"/>
        <w:gridCol w:w="1348"/>
      </w:tblGrid>
      <w:tr w:rsidR="001B39CA" w:rsidTr="00320A0E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</w:tcPr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£000oedd</w:t>
            </w:r>
          </w:p>
        </w:tc>
      </w:tr>
      <w:tr w:rsidR="001B39CA" w:rsidTr="00320A0E">
        <w:trPr>
          <w:trHeight w:val="678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Awdurdod unedol 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2018-19</w:t>
            </w:r>
          </w:p>
          <w:p w:rsidR="00B22850" w:rsidRPr="00B22850" w:rsidRDefault="008754C2" w:rsidP="000A594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AEF wedi’i addasu ynghyd </w:t>
            </w:r>
            <w:r w:rsidR="000A59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â chyllid atodol 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cy-GB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0A594B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swm ohono sy’n </w:t>
            </w:r>
            <w:r w:rsidR="000A59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yllid</w:t>
            </w:r>
            <w:r w:rsidR="000A594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atodol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444502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AEF terfynol 2019-20 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0A594B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</w:t>
            </w:r>
            <w:r w:rsidR="008754C2"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yllid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atodol </w:t>
            </w:r>
            <w:r w:rsidR="008754C2"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2019-20</w:t>
            </w:r>
          </w:p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2019-20</w:t>
            </w: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B22850" w:rsidRPr="00B22850" w:rsidRDefault="008754C2" w:rsidP="00B12994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AEF terfynol ynghyd </w:t>
            </w:r>
            <w:r w:rsidR="00B12994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â chyllid atodol 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cy-GB"/>
              </w:rPr>
              <w:t>2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B12994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% y newid i AEF 2018-19 wedi’i addasu ynghyd </w:t>
            </w:r>
            <w:r w:rsidR="00B12994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â chyllid atodol 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Rheng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B22850" w:rsidRPr="00B22850" w:rsidRDefault="008754C2" w:rsidP="00BE539D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Cynlluniau </w:t>
            </w:r>
            <w:r w:rsidRPr="00B1299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Gostyngiadau’r Dreth</w:t>
            </w: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Gyngor (wedi’u dosbarthu fel rhan o AEF)</w:t>
            </w:r>
          </w:p>
        </w:tc>
      </w:tr>
      <w:tr w:rsidR="001B39CA" w:rsidTr="00320A0E">
        <w:trPr>
          <w:trHeight w:val="103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1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Ynys Môn*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96,079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95,522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269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95,791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5,131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Gwynedd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176,927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176,552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176,552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-0.2%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8,829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Conwy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154,656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153,501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691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154,192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9,030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Sir Ddinbych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143,597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143,637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143,637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0.0%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10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9,000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Sir y Fflint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189,549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188,444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537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188,980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9,578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Wrecsam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175,360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175,252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175,252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14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9,489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Powys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174,815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173,077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1,214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174,291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8,208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Ceredigion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101,816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102,091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102,091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5,001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Sir Benfro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162,177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162,448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162,448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7,385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Sir Gaerfyrddin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260,367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260,388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260,388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0.0%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11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14,165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Abertawe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320,506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322,211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322,211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0.5%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7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19,081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Castell-nedd Port Talbot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213,240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214,796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214,796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0.7%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16,381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Pen-y-bont ar Ogwr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192,065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191,807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191,807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16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13,080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Bro Morgannwg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152,271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152,070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152,070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15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9,050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Rhondda Cynon Taf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364,471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367,339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367,339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0.8%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21,681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Merthyr Tudful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90,575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91,304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91,304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0.8%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5,690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Caerffili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268,618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268,614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268,614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0.0%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12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13,021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Blaenau Gwent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110,835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717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110,815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110,815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0.0%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13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8,185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Torfaen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131,836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132,650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132,650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0.6%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8,116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Sir Fynwy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93,510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51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92,470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759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93,229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18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 5,702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Casnewydd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213,035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214,343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214,343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0.6%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10,216 </w:t>
            </w:r>
          </w:p>
        </w:tc>
      </w:tr>
      <w:tr w:rsidR="001B39CA" w:rsidTr="003C0799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Caerdydd</w:t>
            </w:r>
          </w:p>
        </w:tc>
        <w:tc>
          <w:tcPr>
            <w:tcW w:w="286" w:type="dxa"/>
            <w:shd w:val="solid" w:color="FFFFFF" w:fill="auto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440,830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444,629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444,629</w:t>
            </w:r>
          </w:p>
        </w:tc>
        <w:tc>
          <w:tcPr>
            <w:tcW w:w="287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0.9%</w:t>
            </w:r>
          </w:p>
        </w:tc>
        <w:tc>
          <w:tcPr>
            <w:tcW w:w="281" w:type="dxa"/>
            <w:shd w:val="solid" w:color="FFFFFF" w:fill="auto"/>
          </w:tcPr>
          <w:p w:rsidR="00444502" w:rsidRPr="00444502" w:rsidRDefault="00AF6A10" w:rsidP="00651143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87" w:type="dxa"/>
            <w:shd w:val="solid" w:color="FFFFFF" w:fill="auto"/>
          </w:tcPr>
          <w:p w:rsidR="00444502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444502" w:rsidRPr="00444502" w:rsidRDefault="008754C2" w:rsidP="006511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02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27,979 </w:t>
            </w:r>
          </w:p>
        </w:tc>
      </w:tr>
      <w:tr w:rsidR="001B39CA" w:rsidTr="00320A0E">
        <w:trPr>
          <w:trHeight w:val="79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B22850" w:rsidRPr="00B22850" w:rsidRDefault="008754C2" w:rsidP="00BE539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B22850">
              <w:rPr>
                <w:rFonts w:ascii="Arial" w:hAnsi="Arial" w:cs="Arial"/>
                <w:sz w:val="20"/>
                <w:szCs w:val="20"/>
                <w:lang w:val="cy-GB"/>
              </w:rPr>
              <w:t> </w:t>
            </w: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9CA" w:rsidTr="00C8320C">
        <w:trPr>
          <w:trHeight w:val="264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B22850" w:rsidRDefault="008754C2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8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Pob Awdurdod Unedol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4,227,136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807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4,233,961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3,470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4,237,431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0.2%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AF6A10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44502" w:rsidRPr="00444502" w:rsidRDefault="008754C2" w:rsidP="00651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0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244,000</w:t>
            </w:r>
          </w:p>
        </w:tc>
      </w:tr>
      <w:tr w:rsidR="001B39CA" w:rsidTr="00320A0E">
        <w:trPr>
          <w:trHeight w:val="264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B22850" w:rsidRPr="00B22850" w:rsidRDefault="00AF6A10" w:rsidP="00BE539D">
            <w:pPr>
              <w:keepLine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444502" w:rsidRPr="00444502" w:rsidRDefault="008754C2" w:rsidP="00444502">
      <w:pPr>
        <w:pStyle w:val="Default"/>
        <w:keepLines/>
        <w:rPr>
          <w:color w:val="auto"/>
          <w:sz w:val="20"/>
          <w:szCs w:val="20"/>
        </w:rPr>
      </w:pPr>
      <w:r w:rsidRPr="00444502">
        <w:rPr>
          <w:color w:val="auto"/>
          <w:sz w:val="20"/>
          <w:szCs w:val="20"/>
          <w:lang w:val="cy-GB"/>
        </w:rPr>
        <w:t xml:space="preserve">1.  AEF 2018-19 wedi’i addasu ar gyfer y sylfaen drethu ddiweddaraf, trosglwyddiadau o £13.069m i mewn i’r Setliad ac yn cynnwys £807m o </w:t>
      </w:r>
      <w:r w:rsidR="00B12994">
        <w:rPr>
          <w:color w:val="auto"/>
          <w:sz w:val="20"/>
          <w:szCs w:val="20"/>
          <w:lang w:val="cy-GB"/>
        </w:rPr>
        <w:t xml:space="preserve">gyllid atodol </w:t>
      </w:r>
      <w:r w:rsidRPr="00444502">
        <w:rPr>
          <w:color w:val="auto"/>
          <w:sz w:val="20"/>
          <w:szCs w:val="20"/>
          <w:lang w:val="cy-GB"/>
        </w:rPr>
        <w:t>a ddarparwyd yn 2018-19.</w:t>
      </w:r>
    </w:p>
    <w:p w:rsidR="00BE539D" w:rsidRPr="004C686D" w:rsidRDefault="008754C2">
      <w:pPr>
        <w:pStyle w:val="Default"/>
        <w:keepLines/>
        <w:rPr>
          <w:sz w:val="20"/>
          <w:szCs w:val="20"/>
        </w:rPr>
      </w:pPr>
      <w:r w:rsidRPr="00444502">
        <w:rPr>
          <w:color w:val="auto"/>
          <w:sz w:val="20"/>
          <w:szCs w:val="20"/>
          <w:lang w:val="cy-GB"/>
        </w:rPr>
        <w:t xml:space="preserve">2.  AEF terfynol 2019-20 yn cynnwys £3.47miliwn o </w:t>
      </w:r>
      <w:r w:rsidR="00B12994">
        <w:rPr>
          <w:color w:val="auto"/>
          <w:sz w:val="20"/>
          <w:szCs w:val="20"/>
          <w:lang w:val="cy-GB"/>
        </w:rPr>
        <w:t>gyllid atodol</w:t>
      </w:r>
      <w:r w:rsidRPr="00444502">
        <w:rPr>
          <w:color w:val="auto"/>
          <w:sz w:val="20"/>
          <w:szCs w:val="20"/>
          <w:lang w:val="cy-GB"/>
        </w:rPr>
        <w:t>.</w:t>
      </w:r>
    </w:p>
    <w:sectPr w:rsidR="00BE539D" w:rsidRPr="004C686D" w:rsidSect="00CB7273">
      <w:pgSz w:w="16838" w:h="11906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10" w:rsidRDefault="00AF6A10">
      <w:r>
        <w:separator/>
      </w:r>
    </w:p>
  </w:endnote>
  <w:endnote w:type="continuationSeparator" w:id="0">
    <w:p w:rsidR="00AF6A10" w:rsidRDefault="00A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9B" w:rsidRPr="00436D75" w:rsidRDefault="008754C2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A226D7" w:rsidRPr="00A226D7">
      <w:rPr>
        <w:rFonts w:ascii="Arial" w:hAnsi="Arial" w:cs="Arial"/>
        <w:b/>
        <w:bCs/>
        <w:noProof/>
        <w:sz w:val="20"/>
        <w:szCs w:val="20"/>
      </w:rPr>
      <w:t>3</w:t>
    </w:r>
    <w:r w:rsidRPr="0044047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10" w:rsidRDefault="00AF6A10">
      <w:r>
        <w:separator/>
      </w:r>
    </w:p>
  </w:footnote>
  <w:footnote w:type="continuationSeparator" w:id="0">
    <w:p w:rsidR="00AF6A10" w:rsidRDefault="00AF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30E"/>
    <w:multiLevelType w:val="hybridMultilevel"/>
    <w:tmpl w:val="0860A1D8"/>
    <w:lvl w:ilvl="0" w:tplc="77324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E102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6F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5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09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27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3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EF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9AB"/>
    <w:multiLevelType w:val="hybridMultilevel"/>
    <w:tmpl w:val="AD96C5B4"/>
    <w:lvl w:ilvl="0" w:tplc="83B08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32B8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D8A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4C23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3A16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AE26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DA51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4C84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848E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23CC6"/>
    <w:multiLevelType w:val="hybridMultilevel"/>
    <w:tmpl w:val="E8602E1C"/>
    <w:lvl w:ilvl="0" w:tplc="BAA4A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EEBB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A23A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4E5B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3AAD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865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6225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2697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98FD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984"/>
    <w:multiLevelType w:val="hybridMultilevel"/>
    <w:tmpl w:val="D4E84B00"/>
    <w:lvl w:ilvl="0" w:tplc="6F28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D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2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85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5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E6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C8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0E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C5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D6397"/>
    <w:multiLevelType w:val="hybridMultilevel"/>
    <w:tmpl w:val="A4141DB8"/>
    <w:lvl w:ilvl="0" w:tplc="EDB4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7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4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47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7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C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B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8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64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3F8A"/>
    <w:multiLevelType w:val="hybridMultilevel"/>
    <w:tmpl w:val="865E2DD8"/>
    <w:lvl w:ilvl="0" w:tplc="5E80E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A2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50A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0833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10C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12C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C41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BC6A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0A485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A"/>
    <w:rsid w:val="000143EF"/>
    <w:rsid w:val="00071FAF"/>
    <w:rsid w:val="00081D11"/>
    <w:rsid w:val="000A594B"/>
    <w:rsid w:val="001B39CA"/>
    <w:rsid w:val="00277D3C"/>
    <w:rsid w:val="004C036F"/>
    <w:rsid w:val="00502C5F"/>
    <w:rsid w:val="00547791"/>
    <w:rsid w:val="008754C2"/>
    <w:rsid w:val="008E2891"/>
    <w:rsid w:val="00951F2E"/>
    <w:rsid w:val="00A226D7"/>
    <w:rsid w:val="00AF6A10"/>
    <w:rsid w:val="00B12994"/>
    <w:rsid w:val="00C777AA"/>
    <w:rsid w:val="00E5606F"/>
    <w:rsid w:val="00E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00923"/>
  <w15:docId w15:val="{C7D1953F-91E7-49C6-9EB3-72C8BBE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B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510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6F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0C1"/>
    <w:rPr>
      <w:rFonts w:ascii="TradeGothic" w:hAnsi="TradeGothic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476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1F4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81F40"/>
    <w:rPr>
      <w:rFonts w:cs="Times New Roman"/>
      <w:vertAlign w:val="superscript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B02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4B"/>
    <w:rPr>
      <w:rFonts w:ascii="Calibri" w:hAnsi="Calibri" w:cs="Times New Roman"/>
      <w:sz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paragraph" w:customStyle="1" w:styleId="Default">
    <w:name w:val="Default"/>
    <w:rsid w:val="00A53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564733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A24660072</value>
    </field>
    <field name="Objective-Title">
      <value order="0">LGFP - Final Local Government Settlement 2019-20 - Written Statement - Welsh</value>
    </field>
    <field name="Objective-Description">
      <value order="0"/>
    </field>
    <field name="Objective-CreationStamp">
      <value order="0">2018-12-18T13:56:26Z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2018-12-19T10:34:03Z</value>
    </field>
    <field name="Objective-ModificationStamp">
      <value order="0">2018-12-19T10:34:03Z</value>
    </field>
    <field name="Objective-Owner">
      <value order="0">Bull, Martin (EPS - LGFWP)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Settlement:Administration:2019-2020:Local Authorities - 2019-2020 - Unitary Authorities Settlement - Reports &amp; Outputs</value>
    </field>
    <field name="Objective-Parent">
      <value order="0">Local Authorities - 2019-2020 - Unitary Authorities Settlement - Reports &amp; Outputs</value>
    </field>
    <field name="Objective-State">
      <value order="0">Published</value>
    </field>
    <field name="Objective-VersionId">
      <value order="0">vA49030159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qA1347010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89020B-2063-483F-91C0-B1CDD83F6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83317-4F1A-464A-82C0-95D7690849AE}"/>
</file>

<file path=customXml/itemProps4.xml><?xml version="1.0" encoding="utf-8"?>
<ds:datastoreItem xmlns:ds="http://schemas.openxmlformats.org/officeDocument/2006/customXml" ds:itemID="{F1003AD5-3E7F-4F5A-93C0-E4449B676885}"/>
</file>

<file path=customXml/itemProps5.xml><?xml version="1.0" encoding="utf-8"?>
<ds:datastoreItem xmlns:ds="http://schemas.openxmlformats.org/officeDocument/2006/customXml" ds:itemID="{40CD6184-8727-4F5E-BCCA-F512E3C48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Terfynol Llywodraeth Leol 2019-20</dc:title>
  <dc:creator>powelld</dc:creator>
  <cp:lastModifiedBy>Carey, Helen (OFM - Cabinet Division)</cp:lastModifiedBy>
  <cp:revision>2</cp:revision>
  <cp:lastPrinted>2018-12-18T10:22:00Z</cp:lastPrinted>
  <dcterms:created xsi:type="dcterms:W3CDTF">2018-12-19T11:02:00Z</dcterms:created>
  <dcterms:modified xsi:type="dcterms:W3CDTF">2018-12-19T11:02:00Z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2018-12-18T13:58:01Z</vt:filetime>
  </property>
  <property fmtid="{D5CDD505-2E9C-101B-9397-08002B2CF9AE}" pid="7" name="Objective-Date Acquired [system]">
    <vt:lpwstr/>
  </property>
  <property fmtid="{D5CDD505-2E9C-101B-9397-08002B2CF9AE}" pid="8" name="Objective-DatePublished">
    <vt:filetime>2018-12-19T10:34:03Z</vt:filetime>
  </property>
  <property fmtid="{D5CDD505-2E9C-101B-9397-08002B2CF9AE}" pid="9" name="Objective-FileNumber">
    <vt:lpwstr/>
  </property>
  <property fmtid="{D5CDD505-2E9C-101B-9397-08002B2CF9AE}" pid="10" name="Objective-Id">
    <vt:lpwstr>A24660072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2018-12-19T10:34:03Z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Bull, Martin (EPS - LGFWP)</vt:lpwstr>
  </property>
  <property fmtid="{D5CDD505-2E9C-101B-9397-08002B2CF9AE}" pid="17" name="Objective-Parent">
    <vt:lpwstr>Local Authorities - 2019-2020 - Unitary Authorities Settlement - Reports &amp; Outputs</vt:lpwstr>
  </property>
  <property fmtid="{D5CDD505-2E9C-101B-9397-08002B2CF9AE}" pid="18" name="Objective-Path">
    <vt:lpwstr>Objective Global Folder:Business File Plan:Education &amp; Public Services (EPS):Education &amp; Public Services (EPS) - Local Government - Finance Policy:1 - Save:Unitary Authority Settlement:Administration:2019-2020:Local Authorities - 2019-2020 - Unitary Autho</vt:lpwstr>
  </property>
  <property fmtid="{D5CDD505-2E9C-101B-9397-08002B2CF9AE}" pid="19" name="Objective-State">
    <vt:lpwstr>Published</vt:lpwstr>
  </property>
  <property fmtid="{D5CDD505-2E9C-101B-9397-08002B2CF9AE}" pid="20" name="Objective-Title">
    <vt:lpwstr>LGFP - Final Local Government Settlement 2019-20 - Written Statement - Welsh</vt:lpwstr>
  </property>
  <property fmtid="{D5CDD505-2E9C-101B-9397-08002B2CF9AE}" pid="21" name="Objective-Version">
    <vt:lpwstr>3.0</vt:lpwstr>
  </property>
  <property fmtid="{D5CDD505-2E9C-101B-9397-08002B2CF9AE}" pid="22" name="Objective-VersionComment">
    <vt:lpwstr/>
  </property>
  <property fmtid="{D5CDD505-2E9C-101B-9397-08002B2CF9AE}" pid="23" name="Objective-VersionNumber">
    <vt:r8>3</vt:r8>
  </property>
  <property fmtid="{D5CDD505-2E9C-101B-9397-08002B2CF9AE}" pid="24" name="Objective-What to Keep [system]">
    <vt:lpwstr>No</vt:lpwstr>
  </property>
  <property fmtid="{D5CDD505-2E9C-101B-9397-08002B2CF9AE}" pid="25" name="Objective-Description">
    <vt:lpwstr/>
  </property>
  <property fmtid="{D5CDD505-2E9C-101B-9397-08002B2CF9AE}" pid="26" name="Objective-VersionId">
    <vt:lpwstr>vA49030159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