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E1E53" w14:textId="77777777" w:rsidR="001A39E2" w:rsidRDefault="001A39E2" w:rsidP="001A39E2">
      <w:pPr>
        <w:jc w:val="right"/>
        <w:rPr>
          <w:b/>
        </w:rPr>
      </w:pPr>
    </w:p>
    <w:p w14:paraId="462E451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88E6856" wp14:editId="3A458DC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9FDE2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781E908C" w14:textId="77777777" w:rsidR="00A845A9" w:rsidRDefault="008F5B5F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 YSGRIFENEDIG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 </w:t>
      </w:r>
    </w:p>
    <w:p w14:paraId="479C4657" w14:textId="77777777" w:rsidR="00A845A9" w:rsidRDefault="008F5B5F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51435EA2" w14:textId="77777777" w:rsidR="00A845A9" w:rsidRDefault="008F5B5F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20923D54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95CB94D" wp14:editId="153D86AF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E1738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1410B791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77624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8C0684" w14:textId="77777777" w:rsidR="00EA5290" w:rsidRPr="00BB62A8" w:rsidRDefault="00560F1F" w:rsidP="008F5B5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8F5B5F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ITL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2BBB6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481314" w14:textId="77777777" w:rsidR="00EA5290" w:rsidRPr="00670227" w:rsidRDefault="008F5B5F" w:rsidP="008F5B5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Canlyniadau yr Archwiliad Dwfn i Ynni Adnewyddadwy</w:t>
            </w:r>
          </w:p>
        </w:tc>
      </w:tr>
      <w:tr w:rsidR="00EA5290" w:rsidRPr="00A011A1" w14:paraId="72DB5D02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EEC39" w14:textId="77777777" w:rsidR="00EA5290" w:rsidRPr="00BB62A8" w:rsidRDefault="008F5B5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DYDDIAD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9298A" w14:textId="5F174C36" w:rsidR="00EA5290" w:rsidRPr="00670227" w:rsidRDefault="004D4463" w:rsidP="008F5B5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F947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 </w:t>
            </w:r>
            <w:r w:rsidR="008F5B5F">
              <w:rPr>
                <w:rFonts w:ascii="Arial" w:hAnsi="Arial" w:cs="Arial"/>
                <w:b/>
                <w:bCs/>
                <w:sz w:val="24"/>
                <w:szCs w:val="24"/>
              </w:rPr>
              <w:t>Rhagfyr</w:t>
            </w:r>
            <w:r w:rsidR="003944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2021</w:t>
            </w:r>
          </w:p>
        </w:tc>
      </w:tr>
      <w:tr w:rsidR="00EA5290" w:rsidRPr="00A011A1" w14:paraId="40580925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C19AC" w14:textId="77777777" w:rsidR="00EA5290" w:rsidRPr="00BB62A8" w:rsidRDefault="008F5B5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1D6BD" w14:textId="77777777" w:rsidR="00EA5290" w:rsidRPr="00670227" w:rsidRDefault="003944A3" w:rsidP="008F5B5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Lee Waters, D</w:t>
            </w:r>
            <w:r w:rsidR="008F5B5F">
              <w:rPr>
                <w:rFonts w:ascii="Arial" w:hAnsi="Arial" w:cs="Arial"/>
                <w:b/>
                <w:bCs/>
                <w:sz w:val="24"/>
                <w:szCs w:val="24"/>
              </w:rPr>
              <w:t>irprwy Weinidog Newid Hinsawdd</w:t>
            </w:r>
          </w:p>
        </w:tc>
      </w:tr>
    </w:tbl>
    <w:p w14:paraId="0C63AD48" w14:textId="77777777" w:rsidR="00EA5290" w:rsidRPr="00A011A1" w:rsidRDefault="00EA5290" w:rsidP="00EA5290"/>
    <w:p w14:paraId="0D56F23E" w14:textId="77777777" w:rsidR="008F5B5F" w:rsidRDefault="008F5B5F" w:rsidP="008F5B5F">
      <w:pPr>
        <w:rPr>
          <w:rFonts w:ascii="Arial" w:hAnsi="Arial" w:cs="Arial"/>
          <w:sz w:val="24"/>
          <w:szCs w:val="24"/>
        </w:rPr>
      </w:pPr>
      <w:r w:rsidRPr="008B78FC">
        <w:rPr>
          <w:rFonts w:ascii="Arial" w:hAnsi="Arial" w:cs="Arial"/>
          <w:sz w:val="24"/>
          <w:szCs w:val="24"/>
        </w:rPr>
        <w:t>Yn y cyfn</w:t>
      </w:r>
      <w:r>
        <w:rPr>
          <w:rFonts w:ascii="Arial" w:hAnsi="Arial" w:cs="Arial"/>
          <w:sz w:val="24"/>
          <w:szCs w:val="24"/>
        </w:rPr>
        <w:t>od cyn COP26, cyhoeddwyd Cymru Sero Net gennym</w:t>
      </w:r>
      <w:r w:rsidRPr="008B78FC">
        <w:rPr>
          <w:rFonts w:ascii="Arial" w:hAnsi="Arial" w:cs="Arial"/>
          <w:sz w:val="24"/>
          <w:szCs w:val="24"/>
        </w:rPr>
        <w:t xml:space="preserve"> a oedd yn nodi'r camau y mae angen i </w:t>
      </w:r>
      <w:r>
        <w:rPr>
          <w:rFonts w:ascii="Arial" w:hAnsi="Arial" w:cs="Arial"/>
          <w:sz w:val="24"/>
          <w:szCs w:val="24"/>
        </w:rPr>
        <w:t>ni eu cymryd yng Nghymru i gyrraedd ein</w:t>
      </w:r>
      <w:r w:rsidRPr="008B78FC">
        <w:rPr>
          <w:rFonts w:ascii="Arial" w:hAnsi="Arial" w:cs="Arial"/>
          <w:sz w:val="24"/>
          <w:szCs w:val="24"/>
        </w:rPr>
        <w:t xml:space="preserve"> hail gyllideb garbon (2021-2025) a gosod y sylfaen ar gyfer lleihau allyriadau yn y tymor hwy wrth i ni ymateb i'r argyfwng hinsaw</w:t>
      </w:r>
      <w:r>
        <w:rPr>
          <w:rFonts w:ascii="Arial" w:hAnsi="Arial" w:cs="Arial"/>
          <w:sz w:val="24"/>
          <w:szCs w:val="24"/>
        </w:rPr>
        <w:t xml:space="preserve">dd a natur. Ailbwysleisiodd </w:t>
      </w:r>
      <w:r w:rsidRPr="008B78FC">
        <w:rPr>
          <w:rFonts w:ascii="Arial" w:hAnsi="Arial" w:cs="Arial"/>
          <w:sz w:val="24"/>
          <w:szCs w:val="24"/>
        </w:rPr>
        <w:t xml:space="preserve">Cymru </w:t>
      </w:r>
      <w:r>
        <w:rPr>
          <w:rFonts w:ascii="Arial" w:hAnsi="Arial" w:cs="Arial"/>
          <w:sz w:val="24"/>
          <w:szCs w:val="24"/>
        </w:rPr>
        <w:t xml:space="preserve">Sero Net </w:t>
      </w:r>
      <w:r w:rsidRPr="008B78FC">
        <w:rPr>
          <w:rFonts w:ascii="Arial" w:hAnsi="Arial" w:cs="Arial"/>
          <w:sz w:val="24"/>
          <w:szCs w:val="24"/>
        </w:rPr>
        <w:t xml:space="preserve">ein hymrwymiad i drawsnewid cynhyrchu ynni yn sylweddol gan symud oddi wrth danwydd ffosil i gynhyrchu adnewyddadwy cynaliadwy. </w:t>
      </w:r>
    </w:p>
    <w:p w14:paraId="5B97EDEB" w14:textId="77777777" w:rsidR="00857D9E" w:rsidRPr="008B78FC" w:rsidRDefault="00857D9E" w:rsidP="008F5B5F">
      <w:pPr>
        <w:rPr>
          <w:rFonts w:ascii="Arial" w:hAnsi="Arial" w:cs="Arial"/>
          <w:sz w:val="24"/>
          <w:szCs w:val="24"/>
        </w:rPr>
      </w:pPr>
    </w:p>
    <w:p w14:paraId="6E8F2F74" w14:textId="77777777" w:rsidR="008F5B5F" w:rsidRDefault="008F5B5F" w:rsidP="008F5B5F">
      <w:pPr>
        <w:rPr>
          <w:rFonts w:ascii="Arial" w:hAnsi="Arial" w:cs="Arial"/>
          <w:sz w:val="24"/>
          <w:szCs w:val="24"/>
        </w:rPr>
      </w:pPr>
      <w:r w:rsidRPr="008B78FC">
        <w:rPr>
          <w:rFonts w:ascii="Arial" w:hAnsi="Arial" w:cs="Arial"/>
          <w:sz w:val="24"/>
          <w:szCs w:val="24"/>
        </w:rPr>
        <w:t xml:space="preserve">Wrth wneud hynny, rydym yn glir bod yn rhaid inni ddysgu o chwyldroadau diwydiannol blaenorol </w:t>
      </w:r>
      <w:r>
        <w:rPr>
          <w:rFonts w:ascii="Arial" w:hAnsi="Arial" w:cs="Arial"/>
          <w:sz w:val="24"/>
          <w:szCs w:val="24"/>
        </w:rPr>
        <w:t>pan gafodd</w:t>
      </w:r>
      <w:r w:rsidRPr="008B78FC">
        <w:rPr>
          <w:rFonts w:ascii="Arial" w:hAnsi="Arial" w:cs="Arial"/>
          <w:sz w:val="24"/>
          <w:szCs w:val="24"/>
        </w:rPr>
        <w:t xml:space="preserve"> asedau naturiol Cymru</w:t>
      </w:r>
      <w:r>
        <w:rPr>
          <w:rFonts w:ascii="Arial" w:hAnsi="Arial" w:cs="Arial"/>
          <w:sz w:val="24"/>
          <w:szCs w:val="24"/>
        </w:rPr>
        <w:t xml:space="preserve"> eu defnyddio heb </w:t>
      </w:r>
      <w:r w:rsidRPr="008B78FC">
        <w:rPr>
          <w:rFonts w:ascii="Arial" w:hAnsi="Arial" w:cs="Arial"/>
          <w:sz w:val="24"/>
          <w:szCs w:val="24"/>
        </w:rPr>
        <w:t xml:space="preserve">fawr o fudd hirdymor parhaol i'n cymunedau. </w:t>
      </w:r>
    </w:p>
    <w:p w14:paraId="061C623D" w14:textId="77777777" w:rsidR="00857D9E" w:rsidRPr="008B78FC" w:rsidRDefault="00857D9E" w:rsidP="008F5B5F">
      <w:pPr>
        <w:rPr>
          <w:rFonts w:ascii="Arial" w:hAnsi="Arial" w:cs="Arial"/>
          <w:sz w:val="24"/>
          <w:szCs w:val="24"/>
        </w:rPr>
      </w:pPr>
    </w:p>
    <w:p w14:paraId="09F1839F" w14:textId="77777777" w:rsidR="008F5B5F" w:rsidRDefault="008F5B5F" w:rsidP="008F5B5F">
      <w:pPr>
        <w:rPr>
          <w:rFonts w:ascii="Arial" w:hAnsi="Arial" w:cs="Arial"/>
          <w:sz w:val="24"/>
          <w:szCs w:val="24"/>
        </w:rPr>
      </w:pPr>
      <w:r w:rsidRPr="008B78FC"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z w:val="24"/>
          <w:szCs w:val="24"/>
        </w:rPr>
        <w:t>edd cylch gorchwyl y grŵp archwiliad</w:t>
      </w:r>
      <w:r w:rsidRPr="008B78FC">
        <w:rPr>
          <w:rFonts w:ascii="Arial" w:hAnsi="Arial" w:cs="Arial"/>
          <w:sz w:val="24"/>
          <w:szCs w:val="24"/>
        </w:rPr>
        <w:t xml:space="preserve"> dwfn yn syml: nodi rhwystrau i gynyddu ynni adnewyddadwy yng Nghymru yn sylweddol a nodi camau i oresgyn y rhwystrau. Buom yn edrych ar gamau tymor byr, canolig a hir, ac wrth wneud hynny byddwn yn canolbwyntio'n benodol ar gadw cyfoeth a pherchnogaeth yng Nghymru. </w:t>
      </w:r>
    </w:p>
    <w:p w14:paraId="11532CDA" w14:textId="77777777" w:rsidR="00857D9E" w:rsidRPr="008B78FC" w:rsidRDefault="00857D9E" w:rsidP="008F5B5F">
      <w:pPr>
        <w:rPr>
          <w:rFonts w:ascii="Arial" w:hAnsi="Arial" w:cs="Arial"/>
          <w:sz w:val="24"/>
          <w:szCs w:val="24"/>
        </w:rPr>
      </w:pPr>
    </w:p>
    <w:p w14:paraId="3EEC629D" w14:textId="77777777" w:rsidR="008F5B5F" w:rsidRDefault="008F5B5F" w:rsidP="008F5B5F">
      <w:pPr>
        <w:rPr>
          <w:rFonts w:ascii="Arial" w:hAnsi="Arial" w:cs="Arial"/>
          <w:b/>
          <w:sz w:val="24"/>
          <w:szCs w:val="24"/>
        </w:rPr>
      </w:pPr>
      <w:r w:rsidRPr="00425E81">
        <w:rPr>
          <w:rFonts w:ascii="Arial" w:hAnsi="Arial" w:cs="Arial"/>
          <w:b/>
          <w:sz w:val="24"/>
          <w:szCs w:val="24"/>
        </w:rPr>
        <w:t>Arweinyddiaeth strategol</w:t>
      </w:r>
    </w:p>
    <w:p w14:paraId="0D8FFC73" w14:textId="77777777" w:rsidR="00857D9E" w:rsidRPr="00425E81" w:rsidRDefault="00857D9E" w:rsidP="008F5B5F">
      <w:pPr>
        <w:rPr>
          <w:rFonts w:ascii="Arial" w:hAnsi="Arial" w:cs="Arial"/>
          <w:b/>
          <w:sz w:val="24"/>
          <w:szCs w:val="24"/>
        </w:rPr>
      </w:pPr>
    </w:p>
    <w:p w14:paraId="67D49254" w14:textId="77777777" w:rsidR="00857D9E" w:rsidRDefault="008F5B5F" w:rsidP="008F5B5F">
      <w:pPr>
        <w:rPr>
          <w:rFonts w:ascii="Arial" w:hAnsi="Arial" w:cs="Arial"/>
          <w:sz w:val="24"/>
          <w:szCs w:val="24"/>
        </w:rPr>
      </w:pPr>
      <w:r w:rsidRPr="008B78FC">
        <w:rPr>
          <w:rFonts w:ascii="Arial" w:hAnsi="Arial" w:cs="Arial"/>
          <w:sz w:val="24"/>
          <w:szCs w:val="24"/>
        </w:rPr>
        <w:t xml:space="preserve">Mae ein gweledigaeth yn glir, rydym am i Gymru gynhyrchu ynni adnewyddadwy i </w:t>
      </w:r>
      <w:r w:rsidR="00891C7B" w:rsidRPr="00891C7B">
        <w:rPr>
          <w:rFonts w:ascii="Arial" w:hAnsi="Arial" w:cs="Arial"/>
          <w:sz w:val="24"/>
          <w:szCs w:val="24"/>
        </w:rPr>
        <w:t>ddiwallu ein hanghenion ynni yn llawn o leiaf a defnyddio cynhyrchu dros ben i fynd i'r afael ag argyfyngau'r hinsawdd a natur. Byddwn yn cyflymu'r camau gweithredu i leihau'r galw am ynni a gwneud y mwyaf o berchnogaeth leol gan gadw manteision economaidd a chymdeithasol yng Nghymru.</w:t>
      </w:r>
    </w:p>
    <w:p w14:paraId="60FE9673" w14:textId="77777777" w:rsidR="00891C7B" w:rsidRPr="008B78FC" w:rsidRDefault="00891C7B" w:rsidP="008F5B5F">
      <w:pPr>
        <w:rPr>
          <w:rFonts w:ascii="Arial" w:hAnsi="Arial" w:cs="Arial"/>
          <w:sz w:val="24"/>
          <w:szCs w:val="24"/>
        </w:rPr>
      </w:pPr>
    </w:p>
    <w:p w14:paraId="21DEB63C" w14:textId="77777777" w:rsidR="008F5B5F" w:rsidRDefault="008F5B5F" w:rsidP="008F5B5F">
      <w:pPr>
        <w:rPr>
          <w:rFonts w:ascii="Arial" w:hAnsi="Arial" w:cs="Arial"/>
          <w:sz w:val="24"/>
          <w:szCs w:val="24"/>
        </w:rPr>
      </w:pPr>
      <w:r w:rsidRPr="008B78FC">
        <w:rPr>
          <w:rFonts w:ascii="Arial" w:hAnsi="Arial" w:cs="Arial"/>
          <w:sz w:val="24"/>
          <w:szCs w:val="24"/>
        </w:rPr>
        <w:t xml:space="preserve">Mae Llywodraeth Cymru eisoes yn darparu'r arweinyddiaeth strategol yng Nghymru drwy ein hymrwymiadau yn </w:t>
      </w:r>
      <w:r>
        <w:rPr>
          <w:rFonts w:ascii="Arial" w:hAnsi="Arial" w:cs="Arial"/>
          <w:sz w:val="24"/>
          <w:szCs w:val="24"/>
        </w:rPr>
        <w:t>Cymru Sero Net</w:t>
      </w:r>
      <w:r w:rsidRPr="008B78FC">
        <w:rPr>
          <w:rFonts w:ascii="Arial" w:hAnsi="Arial" w:cs="Arial"/>
          <w:sz w:val="24"/>
          <w:szCs w:val="24"/>
        </w:rPr>
        <w:t xml:space="preserve"> a'n gwaith ar gynllunio gofynion seilwaith </w:t>
      </w:r>
      <w:r>
        <w:rPr>
          <w:rFonts w:ascii="Arial" w:hAnsi="Arial" w:cs="Arial"/>
          <w:sz w:val="24"/>
          <w:szCs w:val="24"/>
        </w:rPr>
        <w:t>grid ar gyfer Cymru</w:t>
      </w:r>
      <w:r w:rsidRPr="008B78FC">
        <w:rPr>
          <w:rFonts w:ascii="Arial" w:hAnsi="Arial" w:cs="Arial"/>
          <w:sz w:val="24"/>
          <w:szCs w:val="24"/>
        </w:rPr>
        <w:t>. Rydym yn cydnabod yr angen i ddatblygu atebion ar lefel leol gyda'n cymunedau a'n dinasyddion yng Nghymru. Byddwn yn</w:t>
      </w:r>
      <w:r w:rsidR="00891C7B">
        <w:rPr>
          <w:rFonts w:ascii="Arial" w:hAnsi="Arial" w:cs="Arial"/>
          <w:sz w:val="24"/>
          <w:szCs w:val="24"/>
        </w:rPr>
        <w:t xml:space="preserve"> </w:t>
      </w:r>
      <w:r w:rsidR="00891C7B" w:rsidRPr="00891C7B">
        <w:rPr>
          <w:rFonts w:ascii="Arial" w:hAnsi="Arial" w:cs="Arial"/>
          <w:sz w:val="24"/>
          <w:szCs w:val="24"/>
        </w:rPr>
        <w:t>cynyddu cynlluniau ynni lleol i greu cynllun ynni cenedlaethol erbyn 2024, gan fapio'r galw am ynni yn y dyfodol a'r cyflenwad ar gyfer pob rhan o Gymru</w:t>
      </w:r>
      <w:r w:rsidRPr="008B78FC">
        <w:rPr>
          <w:rFonts w:ascii="Arial" w:hAnsi="Arial" w:cs="Arial"/>
          <w:sz w:val="24"/>
          <w:szCs w:val="24"/>
        </w:rPr>
        <w:t xml:space="preserve">. Ochr yn ochr â'r cynllunio hwn, mae angen i ni ddod â </w:t>
      </w:r>
      <w:r>
        <w:rPr>
          <w:rFonts w:ascii="Arial" w:hAnsi="Arial" w:cs="Arial"/>
          <w:sz w:val="24"/>
          <w:szCs w:val="24"/>
        </w:rPr>
        <w:t>dinasyddion gyda ni ac edrych</w:t>
      </w:r>
      <w:r w:rsidRPr="008B78FC">
        <w:rPr>
          <w:rFonts w:ascii="Arial" w:hAnsi="Arial" w:cs="Arial"/>
          <w:sz w:val="24"/>
          <w:szCs w:val="24"/>
        </w:rPr>
        <w:t xml:space="preserve"> sut y gall newidiadau yn y defnydd o ynni ddod â mwy o hyblygrwydd yn y </w:t>
      </w:r>
      <w:r w:rsidRPr="008B78FC">
        <w:rPr>
          <w:rFonts w:ascii="Arial" w:hAnsi="Arial" w:cs="Arial"/>
          <w:sz w:val="24"/>
          <w:szCs w:val="24"/>
        </w:rPr>
        <w:lastRenderedPageBreak/>
        <w:t>system ynni. Bydd hyn yn gofyn am gynnwys aelwydydd a busnesau yn y cyfleoedd sylweddol o baru cynhyrchu adnewyddadwy yng Nghymru i ddefnyddio ynni.</w:t>
      </w:r>
      <w:r w:rsidR="00891C7B">
        <w:rPr>
          <w:rFonts w:ascii="Arial" w:hAnsi="Arial" w:cs="Arial"/>
          <w:sz w:val="24"/>
          <w:szCs w:val="24"/>
        </w:rPr>
        <w:t xml:space="preserve">  </w:t>
      </w:r>
      <w:r w:rsidR="00891C7B" w:rsidRPr="00891C7B">
        <w:rPr>
          <w:rFonts w:ascii="Arial" w:hAnsi="Arial" w:cs="Arial"/>
          <w:sz w:val="24"/>
          <w:szCs w:val="24"/>
        </w:rPr>
        <w:t>Bydd ein cynlluniau ymgysylltu â'r cyhoedd a newid ymddygiad Sero Net Cymru yn helpu dinasyddion i gymryd camau i leihau'r galw, gwella effeithlonrwydd ynni a defnyddio ynni mewn ffordd sy'n cefnogi ein gweledigaeth. Ond bydd hyn yn gofyn am wasanaethau cynghori hawdd eu defnyddio a chadwyn gyflenwi sy'n gweithio i helpu aelwydydd a busnesau i wneud y newidiadau. Rydym am weld hyn a bydd ein strategaeth gwres yn nodi camau gweithredu i gyflawni hyn drwy ein hymgynghoriad Cartrefi Cynnes sydd ar ddod</w:t>
      </w:r>
      <w:r w:rsidRPr="008B78FC">
        <w:rPr>
          <w:rFonts w:ascii="Arial" w:hAnsi="Arial" w:cs="Arial"/>
          <w:sz w:val="24"/>
          <w:szCs w:val="24"/>
        </w:rPr>
        <w:t xml:space="preserve">. </w:t>
      </w:r>
    </w:p>
    <w:p w14:paraId="7801EA52" w14:textId="77777777" w:rsidR="00857D9E" w:rsidRPr="008B78FC" w:rsidRDefault="00857D9E" w:rsidP="008F5B5F">
      <w:pPr>
        <w:rPr>
          <w:rFonts w:ascii="Arial" w:hAnsi="Arial" w:cs="Arial"/>
          <w:sz w:val="24"/>
          <w:szCs w:val="24"/>
        </w:rPr>
      </w:pPr>
    </w:p>
    <w:p w14:paraId="7C873369" w14:textId="77777777" w:rsidR="008F5B5F" w:rsidRDefault="008F5B5F" w:rsidP="008F5B5F">
      <w:pPr>
        <w:rPr>
          <w:rFonts w:ascii="Arial" w:hAnsi="Arial" w:cs="Arial"/>
          <w:b/>
          <w:sz w:val="24"/>
          <w:szCs w:val="24"/>
        </w:rPr>
      </w:pPr>
      <w:r w:rsidRPr="0021530C">
        <w:rPr>
          <w:rFonts w:ascii="Arial" w:hAnsi="Arial" w:cs="Arial"/>
          <w:b/>
          <w:sz w:val="24"/>
          <w:szCs w:val="24"/>
        </w:rPr>
        <w:t>Seilwaith grid</w:t>
      </w:r>
    </w:p>
    <w:p w14:paraId="69CC4B70" w14:textId="77777777" w:rsidR="00857D9E" w:rsidRPr="0021530C" w:rsidRDefault="00857D9E" w:rsidP="008F5B5F">
      <w:pPr>
        <w:rPr>
          <w:rFonts w:ascii="Arial" w:hAnsi="Arial" w:cs="Arial"/>
          <w:b/>
          <w:sz w:val="24"/>
          <w:szCs w:val="24"/>
        </w:rPr>
      </w:pPr>
    </w:p>
    <w:p w14:paraId="5D76F11C" w14:textId="77777777" w:rsidR="008F5B5F" w:rsidRPr="008B78FC" w:rsidRDefault="008F5B5F" w:rsidP="008F5B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 consensws mai y rhwystr mawr i g</w:t>
      </w:r>
      <w:r w:rsidRPr="008B78FC">
        <w:rPr>
          <w:rFonts w:ascii="Arial" w:hAnsi="Arial" w:cs="Arial"/>
          <w:sz w:val="24"/>
          <w:szCs w:val="24"/>
        </w:rPr>
        <w:t>ynhyrchu</w:t>
      </w:r>
      <w:r>
        <w:rPr>
          <w:rFonts w:ascii="Arial" w:hAnsi="Arial" w:cs="Arial"/>
          <w:sz w:val="24"/>
          <w:szCs w:val="24"/>
        </w:rPr>
        <w:t xml:space="preserve"> mwy o</w:t>
      </w:r>
      <w:r w:rsidRPr="008B78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ynni adnewyddadwy yng Nghymru yw c</w:t>
      </w:r>
      <w:r w:rsidRPr="008B78FC">
        <w:rPr>
          <w:rFonts w:ascii="Arial" w:hAnsi="Arial" w:cs="Arial"/>
          <w:sz w:val="24"/>
          <w:szCs w:val="24"/>
        </w:rPr>
        <w:t>apasiti yn y rhwydweithiau sy'n gyfrifol am gysylltu cartrefi ac adeiladau â thrydan a nwy. Mae hyn yn rhwystr i fuddsoddi sy'n effeithio ar dechnolegau ac ar draws sectorau preifat, cyhoeddus a chymunedol yng Nghymru ar bob graddfa, er ei fod hefyd yn sbarduno arloesedd mewn systemau yn</w:t>
      </w:r>
      <w:r>
        <w:rPr>
          <w:rFonts w:ascii="Arial" w:hAnsi="Arial" w:cs="Arial"/>
          <w:sz w:val="24"/>
          <w:szCs w:val="24"/>
        </w:rPr>
        <w:t>ni lleol. Er bod gan gwmnïau</w:t>
      </w:r>
      <w:r w:rsidRPr="008B78FC">
        <w:rPr>
          <w:rFonts w:ascii="Arial" w:hAnsi="Arial" w:cs="Arial"/>
          <w:sz w:val="24"/>
          <w:szCs w:val="24"/>
        </w:rPr>
        <w:t xml:space="preserve"> y rhwydwaith a'r rheoleiddiwr ynni, Ofgem, gynlluniau ar waith i gyflwyno buddsoddiad yng Nghymru, mewn mecanweithiau hyblygrwydd ac mewn seilwaith newydd, roedd cytundeb bod angen mwy o weithredu i wella tryloywder ar gyfyngiadau a chyfleoedd o fewn y rhwydwaith a dod â mwy o eglurder a sicrwydd ynghylch lle mae angen buddsoddiad strategol yn y rhwydweithiau. </w:t>
      </w:r>
    </w:p>
    <w:p w14:paraId="370CAED1" w14:textId="77777777" w:rsidR="00F94794" w:rsidRDefault="00F94794" w:rsidP="008F5B5F">
      <w:pPr>
        <w:rPr>
          <w:rFonts w:ascii="Arial" w:hAnsi="Arial" w:cs="Arial"/>
          <w:sz w:val="24"/>
          <w:szCs w:val="24"/>
        </w:rPr>
      </w:pPr>
    </w:p>
    <w:p w14:paraId="7C9B5420" w14:textId="77777777" w:rsidR="00857D9E" w:rsidRDefault="008F5B5F" w:rsidP="008F5B5F">
      <w:pPr>
        <w:rPr>
          <w:rFonts w:ascii="Arial" w:hAnsi="Arial" w:cs="Arial"/>
          <w:sz w:val="24"/>
          <w:szCs w:val="24"/>
        </w:rPr>
      </w:pPr>
      <w:r w:rsidRPr="008B78FC">
        <w:rPr>
          <w:rFonts w:ascii="Arial" w:hAnsi="Arial" w:cs="Arial"/>
          <w:sz w:val="24"/>
          <w:szCs w:val="24"/>
        </w:rPr>
        <w:t>Rydym eisoes wedi ymrwymo i arwain y gwaith o ddatblygu cynllun strategol ar gyfer y grid ynni yn y dyfodol hyd at 2050. Byddwn yn defnyddio'r wybodaeth a'</w:t>
      </w:r>
      <w:r>
        <w:rPr>
          <w:rFonts w:ascii="Arial" w:hAnsi="Arial" w:cs="Arial"/>
          <w:sz w:val="24"/>
          <w:szCs w:val="24"/>
        </w:rPr>
        <w:t>r dystiolaeth a gasglwyd ym mhrosiect</w:t>
      </w:r>
      <w:r w:rsidRPr="008B78FC">
        <w:rPr>
          <w:rFonts w:ascii="Arial" w:hAnsi="Arial" w:cs="Arial"/>
          <w:sz w:val="24"/>
          <w:szCs w:val="24"/>
        </w:rPr>
        <w:t xml:space="preserve"> Grid Ynni'r Dyfodol i ymgysylltu'n rhagweithiol ag Ofgem ar fuddsoddiadau rhwydwaith sy'n cefnogi Cymru ac yn cadw gwerth yma. Gan adeiladu ar y gwaith hwn, byddwn yn gweithio gydag Ofgem i ystyried creu Pensaer System Cymru i oruchwylio buddsoddiad ar y môr ac ar y tir i gefnogi datblygiadau'r Moroedd Celtaidd, cefnogi achosion busnes ar gyfer cynllunio'r system gyfan a dwyn ynghyd gynlluniau ar draws De, Canolbarth a Gogledd Cymru a datblygu cynllun system gyfan manwl ar gyfer rhwydweithiau trosglwyddo a dosbarthu nwy a thrydan.</w:t>
      </w:r>
    </w:p>
    <w:p w14:paraId="6DF74569" w14:textId="77777777" w:rsidR="008F5B5F" w:rsidRPr="008B78FC" w:rsidRDefault="008F5B5F" w:rsidP="008F5B5F">
      <w:pPr>
        <w:rPr>
          <w:rFonts w:ascii="Arial" w:hAnsi="Arial" w:cs="Arial"/>
          <w:sz w:val="24"/>
          <w:szCs w:val="24"/>
        </w:rPr>
      </w:pPr>
      <w:r w:rsidRPr="008B78FC">
        <w:rPr>
          <w:rFonts w:ascii="Arial" w:hAnsi="Arial" w:cs="Arial"/>
          <w:sz w:val="24"/>
          <w:szCs w:val="24"/>
        </w:rPr>
        <w:t xml:space="preserve"> </w:t>
      </w:r>
    </w:p>
    <w:p w14:paraId="422EBBAA" w14:textId="77777777" w:rsidR="008F5B5F" w:rsidRDefault="008F5B5F" w:rsidP="008F5B5F">
      <w:pPr>
        <w:rPr>
          <w:rFonts w:ascii="Arial" w:hAnsi="Arial" w:cs="Arial"/>
          <w:b/>
          <w:sz w:val="24"/>
          <w:szCs w:val="24"/>
        </w:rPr>
      </w:pPr>
      <w:r w:rsidRPr="00CB1F1D">
        <w:rPr>
          <w:rFonts w:ascii="Arial" w:hAnsi="Arial" w:cs="Arial"/>
          <w:b/>
          <w:sz w:val="24"/>
          <w:szCs w:val="24"/>
        </w:rPr>
        <w:t>Cydsynio, trwyddedu a chefnogi trefniadau cynghori</w:t>
      </w:r>
    </w:p>
    <w:p w14:paraId="15E23F9A" w14:textId="77777777" w:rsidR="00857D9E" w:rsidRPr="00CB1F1D" w:rsidRDefault="00857D9E" w:rsidP="008F5B5F">
      <w:pPr>
        <w:rPr>
          <w:rFonts w:ascii="Arial" w:hAnsi="Arial" w:cs="Arial"/>
          <w:b/>
          <w:sz w:val="24"/>
          <w:szCs w:val="24"/>
        </w:rPr>
      </w:pPr>
    </w:p>
    <w:p w14:paraId="23AEBE6E" w14:textId="77777777" w:rsidR="008F5B5F" w:rsidRDefault="008F5B5F" w:rsidP="008F5B5F">
      <w:pPr>
        <w:rPr>
          <w:rFonts w:ascii="Arial" w:hAnsi="Arial" w:cs="Arial"/>
          <w:sz w:val="24"/>
          <w:szCs w:val="24"/>
        </w:rPr>
      </w:pPr>
      <w:r w:rsidRPr="008B78FC">
        <w:rPr>
          <w:rFonts w:ascii="Arial" w:hAnsi="Arial" w:cs="Arial"/>
          <w:sz w:val="24"/>
          <w:szCs w:val="24"/>
        </w:rPr>
        <w:t xml:space="preserve">Mae'n amlwg ar draws pob math o dechnoleg, ar dir ac yn y môr, fod angen cymryd camau pellach i wella trefniadau cydsynio, trwyddedu a chynghori statudol yng Nghymru i gyflwyno buddsoddiadau priodol. </w:t>
      </w:r>
    </w:p>
    <w:p w14:paraId="01CC4061" w14:textId="77777777" w:rsidR="00857D9E" w:rsidRPr="008B78FC" w:rsidRDefault="00857D9E" w:rsidP="008F5B5F">
      <w:pPr>
        <w:rPr>
          <w:rFonts w:ascii="Arial" w:hAnsi="Arial" w:cs="Arial"/>
          <w:sz w:val="24"/>
          <w:szCs w:val="24"/>
        </w:rPr>
      </w:pPr>
    </w:p>
    <w:p w14:paraId="13CE887B" w14:textId="77777777" w:rsidR="001F1041" w:rsidRDefault="008F5B5F" w:rsidP="008F5B5F">
      <w:pPr>
        <w:rPr>
          <w:rFonts w:ascii="Arial" w:hAnsi="Arial" w:cs="Arial"/>
          <w:sz w:val="24"/>
          <w:szCs w:val="24"/>
        </w:rPr>
      </w:pPr>
      <w:r w:rsidRPr="008B78FC">
        <w:rPr>
          <w:rFonts w:ascii="Arial" w:hAnsi="Arial" w:cs="Arial"/>
          <w:sz w:val="24"/>
          <w:szCs w:val="24"/>
        </w:rPr>
        <w:t>Byddwn yn cyflwyno cyfundrefn Caniatâd Seilwaith Cenedlaethol Cymru i sicrhau bod gan Gymru drefniadau cydsynio effeithlon ac effeithiol ar gyfer datblygu adnew</w:t>
      </w:r>
      <w:r>
        <w:rPr>
          <w:rFonts w:ascii="Arial" w:hAnsi="Arial" w:cs="Arial"/>
          <w:sz w:val="24"/>
          <w:szCs w:val="24"/>
        </w:rPr>
        <w:t>yddadwy ar y môr ac ar y ti</w:t>
      </w:r>
      <w:r w:rsidRPr="008B78FC">
        <w:rPr>
          <w:rFonts w:ascii="Arial" w:hAnsi="Arial" w:cs="Arial"/>
          <w:sz w:val="24"/>
          <w:szCs w:val="24"/>
        </w:rPr>
        <w:t xml:space="preserve">r, yn ogystal </w:t>
      </w:r>
      <w:r w:rsidR="001F1041">
        <w:rPr>
          <w:rFonts w:ascii="Arial" w:hAnsi="Arial" w:cs="Arial"/>
          <w:sz w:val="24"/>
          <w:szCs w:val="24"/>
        </w:rPr>
        <w:t>â seilwaith arall, yng Nghymru.</w:t>
      </w:r>
    </w:p>
    <w:p w14:paraId="755695D9" w14:textId="77777777" w:rsidR="001F1041" w:rsidRDefault="001F1041" w:rsidP="008F5B5F">
      <w:pPr>
        <w:rPr>
          <w:rFonts w:ascii="Arial" w:hAnsi="Arial" w:cs="Arial"/>
          <w:sz w:val="24"/>
          <w:szCs w:val="24"/>
        </w:rPr>
      </w:pPr>
    </w:p>
    <w:p w14:paraId="15BF9B66" w14:textId="77777777" w:rsidR="008F5B5F" w:rsidRDefault="008F5B5F" w:rsidP="008F5B5F">
      <w:pPr>
        <w:rPr>
          <w:rFonts w:ascii="Arial" w:hAnsi="Arial" w:cs="Arial"/>
          <w:sz w:val="24"/>
          <w:szCs w:val="24"/>
        </w:rPr>
      </w:pPr>
      <w:r w:rsidRPr="008B78FC">
        <w:rPr>
          <w:rFonts w:ascii="Arial" w:hAnsi="Arial" w:cs="Arial"/>
          <w:sz w:val="24"/>
          <w:szCs w:val="24"/>
        </w:rPr>
        <w:t>Er bod y system gynllunio wedi'i hen sefydlu ar gyfer datblygiadau ar dir yng Nghymru, ac mae tystiolaeth a chamau gweithredu i wella</w:t>
      </w:r>
      <w:r>
        <w:rPr>
          <w:rFonts w:ascii="Arial" w:hAnsi="Arial" w:cs="Arial"/>
          <w:sz w:val="24"/>
          <w:szCs w:val="24"/>
        </w:rPr>
        <w:t>'r system wedi'u cynnwys</w:t>
      </w:r>
      <w:r w:rsidRPr="008B78FC">
        <w:rPr>
          <w:rFonts w:ascii="Arial" w:hAnsi="Arial" w:cs="Arial"/>
          <w:sz w:val="24"/>
          <w:szCs w:val="24"/>
        </w:rPr>
        <w:t xml:space="preserve"> wrth ddatblygu polisi cenedlaethol a lleol, mae'r system cynllunio morol yn llai datblygedig. Wrth i fwy o brosiectau ynni mawr ar y môr a</w:t>
      </w:r>
      <w:r>
        <w:rPr>
          <w:rFonts w:ascii="Arial" w:hAnsi="Arial" w:cs="Arial"/>
          <w:sz w:val="24"/>
          <w:szCs w:val="24"/>
        </w:rPr>
        <w:t xml:space="preserve"> phrosiectau</w:t>
      </w:r>
      <w:r w:rsidRPr="008B78FC">
        <w:rPr>
          <w:rFonts w:ascii="Arial" w:hAnsi="Arial" w:cs="Arial"/>
          <w:sz w:val="24"/>
          <w:szCs w:val="24"/>
        </w:rPr>
        <w:t xml:space="preserve"> ynni morol gael eu cyflwyno, mae angen inni sicrhau bod y system cynllunio morol yn addas i'r diben. Er bod gwaith sylweddol wedi'i wneud drwy'r Grŵp Cynghori Strategol Cydsynio (CSAG) a'r Is-grŵp Gwyddoniaeth a </w:t>
      </w:r>
      <w:r w:rsidRPr="008B78FC">
        <w:rPr>
          <w:rFonts w:ascii="Arial" w:hAnsi="Arial" w:cs="Arial"/>
          <w:sz w:val="24"/>
          <w:szCs w:val="24"/>
        </w:rPr>
        <w:lastRenderedPageBreak/>
        <w:t xml:space="preserve">Thystiolaeth cysylltiedig (SEAGP) byddwn yn </w:t>
      </w:r>
      <w:r w:rsidR="00E530C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ynnal adolygiad o'r dechrau</w:t>
      </w:r>
      <w:r w:rsidRPr="008B78FC">
        <w:rPr>
          <w:rFonts w:ascii="Arial" w:hAnsi="Arial" w:cs="Arial"/>
          <w:sz w:val="24"/>
          <w:szCs w:val="24"/>
        </w:rPr>
        <w:t xml:space="preserve"> i'r diwedd o drwyddedu morol a chydsynio i wella'r broses. Bydd </w:t>
      </w:r>
      <w:r w:rsidR="00E530CC">
        <w:rPr>
          <w:rFonts w:ascii="Arial" w:hAnsi="Arial" w:cs="Arial"/>
          <w:sz w:val="24"/>
          <w:szCs w:val="24"/>
        </w:rPr>
        <w:t xml:space="preserve">yr </w:t>
      </w:r>
      <w:r w:rsidRPr="008B78FC">
        <w:rPr>
          <w:rFonts w:ascii="Arial" w:hAnsi="Arial" w:cs="Arial"/>
          <w:sz w:val="24"/>
          <w:szCs w:val="24"/>
        </w:rPr>
        <w:t>a</w:t>
      </w:r>
      <w:r w:rsidR="00E530CC">
        <w:rPr>
          <w:rFonts w:ascii="Arial" w:hAnsi="Arial" w:cs="Arial"/>
          <w:sz w:val="24"/>
          <w:szCs w:val="24"/>
        </w:rPr>
        <w:t xml:space="preserve">dolygiad hefyd yn cynnwys </w:t>
      </w:r>
      <w:r w:rsidRPr="008B78FC">
        <w:rPr>
          <w:rFonts w:ascii="Arial" w:hAnsi="Arial" w:cs="Arial"/>
          <w:sz w:val="24"/>
          <w:szCs w:val="24"/>
        </w:rPr>
        <w:t xml:space="preserve">y broses o gael trwydded amgylcheddol, gan ganolbwyntio'n benodol ar dechnolegau sy'n datblygu. </w:t>
      </w:r>
    </w:p>
    <w:p w14:paraId="72B94B61" w14:textId="77777777" w:rsidR="00857D9E" w:rsidRPr="008B78FC" w:rsidRDefault="00857D9E" w:rsidP="008F5B5F">
      <w:pPr>
        <w:rPr>
          <w:rFonts w:ascii="Arial" w:hAnsi="Arial" w:cs="Arial"/>
          <w:sz w:val="24"/>
          <w:szCs w:val="24"/>
        </w:rPr>
      </w:pPr>
    </w:p>
    <w:p w14:paraId="498DB256" w14:textId="77777777" w:rsidR="008F5B5F" w:rsidRDefault="00E530CC" w:rsidP="008F5B5F">
      <w:pPr>
        <w:rPr>
          <w:rFonts w:ascii="Arial" w:hAnsi="Arial" w:cs="Arial"/>
          <w:sz w:val="24"/>
          <w:szCs w:val="24"/>
        </w:rPr>
      </w:pPr>
      <w:r w:rsidRPr="00E530CC">
        <w:rPr>
          <w:rFonts w:ascii="Arial" w:hAnsi="Arial" w:cs="Arial"/>
          <w:sz w:val="24"/>
          <w:szCs w:val="24"/>
        </w:rPr>
        <w:t>Bydd yr adolygiad yn edrych ar yr anghenion o ran adnoddau a'r opsiynau ar gyfer prosesau cydsynio a chynghori er mwyn cadw i fyny â'r twf mewn ynni adnewyddadwy</w:t>
      </w:r>
      <w:r w:rsidR="008F5B5F">
        <w:rPr>
          <w:rFonts w:ascii="Arial" w:hAnsi="Arial" w:cs="Arial"/>
          <w:sz w:val="24"/>
          <w:szCs w:val="24"/>
        </w:rPr>
        <w:t>. Hefyd</w:t>
      </w:r>
      <w:r w:rsidR="008F5B5F" w:rsidRPr="008B78FC">
        <w:rPr>
          <w:rFonts w:ascii="Arial" w:hAnsi="Arial" w:cs="Arial"/>
          <w:sz w:val="24"/>
          <w:szCs w:val="24"/>
        </w:rPr>
        <w:t xml:space="preserve">, byddwn yn darparu mwy o gyfeiriad gofodol a blaenoriaethu i gefnogi datblygiad ynni adnewyddadwy morol, </w:t>
      </w:r>
      <w:r>
        <w:rPr>
          <w:rFonts w:ascii="Arial" w:hAnsi="Arial" w:cs="Arial"/>
          <w:sz w:val="24"/>
          <w:szCs w:val="24"/>
        </w:rPr>
        <w:t xml:space="preserve">drwy nodi meysydd archwilio strategol erbyn 2023 i gyfeirio at feysydd priodol ac amhriodol ar gyfer eu datblygu.  Bydd hyn yn ystyried </w:t>
      </w:r>
      <w:r w:rsidR="008F5B5F" w:rsidRPr="008B78FC">
        <w:rPr>
          <w:rFonts w:ascii="Arial" w:hAnsi="Arial" w:cs="Arial"/>
          <w:sz w:val="24"/>
          <w:szCs w:val="24"/>
        </w:rPr>
        <w:t xml:space="preserve">ein hanghenion ynni ac anghenion ein hecosystemau, amgylchedd ac anghenion defnyddwyr eraill y môr. Mae angen i hyn gefnogi llwybr ar gyfer datblygiadau adnewyddadwy morol, ceisio canlyniadau </w:t>
      </w:r>
      <w:r w:rsidR="008F5B5F">
        <w:rPr>
          <w:rFonts w:ascii="Arial" w:hAnsi="Arial" w:cs="Arial"/>
          <w:sz w:val="24"/>
          <w:szCs w:val="24"/>
        </w:rPr>
        <w:t>lle mae pawb ar ei ennill</w:t>
      </w:r>
      <w:r w:rsidR="008F5B5F" w:rsidRPr="008B78FC">
        <w:rPr>
          <w:rFonts w:ascii="Arial" w:hAnsi="Arial" w:cs="Arial"/>
          <w:sz w:val="24"/>
          <w:szCs w:val="24"/>
        </w:rPr>
        <w:t xml:space="preserve"> a chefnogi prosiectau i gyfrannu at ganlyniadau cadarnhaol ar gyfer bioamrywiaeth forol.</w:t>
      </w:r>
    </w:p>
    <w:p w14:paraId="5BFF6EDF" w14:textId="77777777" w:rsidR="00857D9E" w:rsidRPr="008B78FC" w:rsidRDefault="00857D9E" w:rsidP="008F5B5F">
      <w:pPr>
        <w:rPr>
          <w:rFonts w:ascii="Arial" w:hAnsi="Arial" w:cs="Arial"/>
          <w:sz w:val="24"/>
          <w:szCs w:val="24"/>
        </w:rPr>
      </w:pPr>
    </w:p>
    <w:p w14:paraId="714D54D9" w14:textId="77777777" w:rsidR="008F5B5F" w:rsidRDefault="008F5B5F" w:rsidP="008F5B5F">
      <w:pPr>
        <w:rPr>
          <w:rFonts w:ascii="Arial" w:hAnsi="Arial" w:cs="Arial"/>
          <w:b/>
          <w:sz w:val="24"/>
          <w:szCs w:val="24"/>
        </w:rPr>
      </w:pPr>
      <w:r w:rsidRPr="00BF04A3">
        <w:rPr>
          <w:rFonts w:ascii="Arial" w:hAnsi="Arial" w:cs="Arial"/>
          <w:b/>
          <w:sz w:val="24"/>
          <w:szCs w:val="24"/>
        </w:rPr>
        <w:t xml:space="preserve">Cyllid </w:t>
      </w:r>
    </w:p>
    <w:p w14:paraId="3EBD01FE" w14:textId="77777777" w:rsidR="00857D9E" w:rsidRPr="00BF04A3" w:rsidRDefault="00857D9E" w:rsidP="008F5B5F">
      <w:pPr>
        <w:rPr>
          <w:rFonts w:ascii="Arial" w:hAnsi="Arial" w:cs="Arial"/>
          <w:b/>
          <w:sz w:val="24"/>
          <w:szCs w:val="24"/>
        </w:rPr>
      </w:pPr>
    </w:p>
    <w:p w14:paraId="74023C2C" w14:textId="77777777" w:rsidR="008F5B5F" w:rsidRDefault="008F5B5F" w:rsidP="008F5B5F">
      <w:pPr>
        <w:rPr>
          <w:rFonts w:ascii="Arial" w:hAnsi="Arial" w:cs="Arial"/>
          <w:sz w:val="24"/>
          <w:szCs w:val="24"/>
        </w:rPr>
      </w:pPr>
      <w:r w:rsidRPr="008B78FC">
        <w:rPr>
          <w:rFonts w:ascii="Arial" w:hAnsi="Arial" w:cs="Arial"/>
          <w:sz w:val="24"/>
          <w:szCs w:val="24"/>
        </w:rPr>
        <w:t>Mewn llawer o'n trafodaethau, gan gynnwys gyda datblygwyr, rydym yn cydnabod nad oes dim yn digwyd</w:t>
      </w:r>
      <w:r>
        <w:rPr>
          <w:rFonts w:ascii="Arial" w:hAnsi="Arial" w:cs="Arial"/>
          <w:sz w:val="24"/>
          <w:szCs w:val="24"/>
        </w:rPr>
        <w:t>d heb ddigon o gyllid a defnyddi</w:t>
      </w:r>
      <w:r w:rsidRPr="008B78FC">
        <w:rPr>
          <w:rFonts w:ascii="Arial" w:hAnsi="Arial" w:cs="Arial"/>
          <w:sz w:val="24"/>
          <w:szCs w:val="24"/>
        </w:rPr>
        <w:t xml:space="preserve">o arbenigedd manwl ac ystyrir bod y rhain yn ffactorau pwysig wrth gynyddu ynni adnewyddadwy yng Nghymru.  Byddwn yn sefydlu gweithgor i ystyried sut y gall Cymru ddenu buddsoddiad newydd, i gefnogi'r gwaith o gynyddu cynhyrchu ynni adnewyddadwy </w:t>
      </w:r>
      <w:r w:rsidR="00E530CC">
        <w:rPr>
          <w:rFonts w:ascii="Arial" w:hAnsi="Arial" w:cs="Arial"/>
          <w:sz w:val="24"/>
          <w:szCs w:val="24"/>
        </w:rPr>
        <w:t>yng Nghymru. Bydd hyn yn blaenoriaethu</w:t>
      </w:r>
      <w:r w:rsidRPr="008B78FC">
        <w:rPr>
          <w:rFonts w:ascii="Arial" w:hAnsi="Arial" w:cs="Arial"/>
          <w:sz w:val="24"/>
          <w:szCs w:val="24"/>
        </w:rPr>
        <w:t xml:space="preserve"> camau penodol i ddenu buddsoddiad newydd</w:t>
      </w:r>
      <w:r w:rsidR="00E530CC">
        <w:rPr>
          <w:rFonts w:ascii="Arial" w:hAnsi="Arial" w:cs="Arial"/>
          <w:sz w:val="24"/>
          <w:szCs w:val="24"/>
        </w:rPr>
        <w:t xml:space="preserve"> i gefnogi perchnogaeth y gymuned leol</w:t>
      </w:r>
      <w:r w:rsidRPr="008B78FC">
        <w:rPr>
          <w:rFonts w:ascii="Arial" w:hAnsi="Arial" w:cs="Arial"/>
          <w:sz w:val="24"/>
          <w:szCs w:val="24"/>
        </w:rPr>
        <w:t xml:space="preserve"> ac i sicrhau'r gwerth economaidd a chymdeithasol mwyaf posibl. Bydd Llywodraeth Cymru yn hwyluso'r gwaith, a fydd yn cynnwys arbenigedd ariannol, ynni adnewyddadwy ac ynni cymunedol. </w:t>
      </w:r>
    </w:p>
    <w:p w14:paraId="14CB4817" w14:textId="77777777" w:rsidR="00857D9E" w:rsidRPr="008B78FC" w:rsidRDefault="00857D9E" w:rsidP="008F5B5F">
      <w:pPr>
        <w:rPr>
          <w:rFonts w:ascii="Arial" w:hAnsi="Arial" w:cs="Arial"/>
          <w:sz w:val="24"/>
          <w:szCs w:val="24"/>
        </w:rPr>
      </w:pPr>
    </w:p>
    <w:p w14:paraId="5599679B" w14:textId="77777777" w:rsidR="008F5B5F" w:rsidRDefault="008F5B5F" w:rsidP="008F5B5F">
      <w:pPr>
        <w:rPr>
          <w:rFonts w:ascii="Arial" w:hAnsi="Arial" w:cs="Arial"/>
          <w:sz w:val="24"/>
          <w:szCs w:val="24"/>
        </w:rPr>
      </w:pPr>
      <w:r w:rsidRPr="008B78FC">
        <w:rPr>
          <w:rFonts w:ascii="Arial" w:hAnsi="Arial" w:cs="Arial"/>
          <w:sz w:val="24"/>
          <w:szCs w:val="24"/>
        </w:rPr>
        <w:t xml:space="preserve">Ochr yn ochr â'r gwaith i ystyried opsiynau i gyflwyno ffynonellau cyllid newydd, rydym hefyd yn </w:t>
      </w:r>
      <w:r w:rsidR="00DF1B63" w:rsidRPr="00DF1B63">
        <w:rPr>
          <w:rFonts w:ascii="Arial" w:hAnsi="Arial" w:cs="Arial"/>
          <w:sz w:val="24"/>
          <w:szCs w:val="24"/>
        </w:rPr>
        <w:t xml:space="preserve">ceisio creu cynghrair gyda Llywodraethau datganoledig i sicrhau </w:t>
      </w:r>
      <w:r w:rsidRPr="008B78FC">
        <w:rPr>
          <w:rFonts w:ascii="Arial" w:hAnsi="Arial" w:cs="Arial"/>
          <w:sz w:val="24"/>
          <w:szCs w:val="24"/>
        </w:rPr>
        <w:t>bod rowndiau cymhorthdal yn y dyfodol drwy'r Contractau ar gyfer Gwahaniaeth yn</w:t>
      </w:r>
      <w:r w:rsidR="00DF1B63">
        <w:rPr>
          <w:rFonts w:ascii="Arial" w:hAnsi="Arial" w:cs="Arial"/>
          <w:sz w:val="24"/>
          <w:szCs w:val="24"/>
        </w:rPr>
        <w:t xml:space="preserve"> </w:t>
      </w:r>
      <w:r w:rsidR="00DF1B63" w:rsidRPr="00DF1B63">
        <w:rPr>
          <w:rFonts w:ascii="Arial" w:hAnsi="Arial" w:cs="Arial"/>
          <w:sz w:val="24"/>
          <w:szCs w:val="24"/>
        </w:rPr>
        <w:t>adlewyrchu blaenoriaeth datblygu'r gadwyn gyflenwi a sicrhau llwybr datblygu cydlynol a chytbwys ar gyfer technolegau masnachol a thechnolegau sy'n datblygu.</w:t>
      </w:r>
      <w:r w:rsidRPr="008B78FC">
        <w:rPr>
          <w:rFonts w:ascii="Arial" w:hAnsi="Arial" w:cs="Arial"/>
          <w:sz w:val="24"/>
          <w:szCs w:val="24"/>
        </w:rPr>
        <w:t xml:space="preserve">. </w:t>
      </w:r>
    </w:p>
    <w:p w14:paraId="7928898F" w14:textId="77777777" w:rsidR="00857D9E" w:rsidRPr="008B78FC" w:rsidRDefault="00857D9E" w:rsidP="008F5B5F">
      <w:pPr>
        <w:rPr>
          <w:rFonts w:ascii="Arial" w:hAnsi="Arial" w:cs="Arial"/>
          <w:sz w:val="24"/>
          <w:szCs w:val="24"/>
        </w:rPr>
      </w:pPr>
    </w:p>
    <w:p w14:paraId="23323481" w14:textId="77777777" w:rsidR="008F5B5F" w:rsidRDefault="008F5B5F" w:rsidP="008F5B5F">
      <w:pPr>
        <w:rPr>
          <w:rFonts w:ascii="Arial" w:hAnsi="Arial" w:cs="Arial"/>
          <w:sz w:val="24"/>
          <w:szCs w:val="24"/>
        </w:rPr>
      </w:pPr>
      <w:r w:rsidRPr="008B78FC">
        <w:rPr>
          <w:rFonts w:ascii="Arial" w:hAnsi="Arial" w:cs="Arial"/>
          <w:sz w:val="24"/>
          <w:szCs w:val="24"/>
        </w:rPr>
        <w:t xml:space="preserve">Rydym hefyd yn cydnabod y cyfleoedd i wneud y mwyaf o bŵer prynu'r sector cyhoeddus a byddwn yn adolygu opsiynau ar gyfer sut y gall ein polisïau a'n harferion caffael gyflymu cynhyrchu ynni adnewyddadwy yng Nghymru ac ymgorffori gwerth cymdeithasol. </w:t>
      </w:r>
    </w:p>
    <w:p w14:paraId="5814EE96" w14:textId="77777777" w:rsidR="00857D9E" w:rsidRPr="008B78FC" w:rsidRDefault="00857D9E" w:rsidP="008F5B5F">
      <w:pPr>
        <w:rPr>
          <w:rFonts w:ascii="Arial" w:hAnsi="Arial" w:cs="Arial"/>
          <w:sz w:val="24"/>
          <w:szCs w:val="24"/>
        </w:rPr>
      </w:pPr>
    </w:p>
    <w:p w14:paraId="3611D366" w14:textId="77777777" w:rsidR="008F5B5F" w:rsidRDefault="008F5B5F" w:rsidP="008F5B5F">
      <w:pPr>
        <w:rPr>
          <w:rFonts w:ascii="Arial" w:hAnsi="Arial" w:cs="Arial"/>
          <w:b/>
          <w:sz w:val="24"/>
          <w:szCs w:val="24"/>
        </w:rPr>
      </w:pPr>
      <w:r w:rsidRPr="00BF04A3">
        <w:rPr>
          <w:rFonts w:ascii="Arial" w:hAnsi="Arial" w:cs="Arial"/>
          <w:b/>
          <w:sz w:val="24"/>
          <w:szCs w:val="24"/>
        </w:rPr>
        <w:t>Cyfleoedd yng Nghymru</w:t>
      </w:r>
    </w:p>
    <w:p w14:paraId="64E7C0E6" w14:textId="77777777" w:rsidR="00857D9E" w:rsidRPr="00BF04A3" w:rsidRDefault="00857D9E" w:rsidP="008F5B5F">
      <w:pPr>
        <w:rPr>
          <w:rFonts w:ascii="Arial" w:hAnsi="Arial" w:cs="Arial"/>
          <w:b/>
          <w:sz w:val="24"/>
          <w:szCs w:val="24"/>
        </w:rPr>
      </w:pPr>
    </w:p>
    <w:p w14:paraId="29E03762" w14:textId="77777777" w:rsidR="008F5B5F" w:rsidRDefault="008F5B5F" w:rsidP="008F5B5F">
      <w:pPr>
        <w:rPr>
          <w:rFonts w:ascii="Arial" w:hAnsi="Arial" w:cs="Arial"/>
          <w:sz w:val="24"/>
          <w:szCs w:val="24"/>
        </w:rPr>
      </w:pPr>
      <w:r w:rsidRPr="008B78FC">
        <w:rPr>
          <w:rFonts w:ascii="Arial" w:hAnsi="Arial" w:cs="Arial"/>
          <w:sz w:val="24"/>
          <w:szCs w:val="24"/>
        </w:rPr>
        <w:t>Rydym am gael buddsoddiad yng Nghymru i gefnogi swyddi yn y gadwyn gyflenwi a buddsoddi yn ein cymunedau. Er mwyn galluogi hyn, byddwn yn adeiladu ar y cydweithio</w:t>
      </w:r>
      <w:r>
        <w:rPr>
          <w:rFonts w:ascii="Arial" w:hAnsi="Arial" w:cs="Arial"/>
          <w:sz w:val="24"/>
          <w:szCs w:val="24"/>
        </w:rPr>
        <w:t xml:space="preserve"> rhagorol rhwng </w:t>
      </w:r>
      <w:r w:rsidRPr="008B78FC">
        <w:rPr>
          <w:rFonts w:ascii="Arial" w:hAnsi="Arial" w:cs="Arial"/>
          <w:sz w:val="24"/>
          <w:szCs w:val="24"/>
        </w:rPr>
        <w:t>diwydiant yng Nghymru i uwchsgilio ein gweithlu drw</w:t>
      </w:r>
      <w:r>
        <w:rPr>
          <w:rFonts w:ascii="Arial" w:hAnsi="Arial" w:cs="Arial"/>
          <w:sz w:val="24"/>
          <w:szCs w:val="24"/>
        </w:rPr>
        <w:t xml:space="preserve">y ddatblygu cynllun gweithredu </w:t>
      </w:r>
      <w:r w:rsidRPr="008B78FC">
        <w:rPr>
          <w:rFonts w:ascii="Arial" w:hAnsi="Arial" w:cs="Arial"/>
          <w:sz w:val="24"/>
          <w:szCs w:val="24"/>
        </w:rPr>
        <w:t xml:space="preserve">sgiliau </w:t>
      </w:r>
      <w:r>
        <w:rPr>
          <w:rFonts w:ascii="Arial" w:hAnsi="Arial" w:cs="Arial"/>
          <w:sz w:val="24"/>
          <w:szCs w:val="24"/>
        </w:rPr>
        <w:t xml:space="preserve">sero </w:t>
      </w:r>
      <w:r w:rsidRPr="008B78FC">
        <w:rPr>
          <w:rFonts w:ascii="Arial" w:hAnsi="Arial" w:cs="Arial"/>
          <w:sz w:val="24"/>
          <w:szCs w:val="24"/>
        </w:rPr>
        <w:t>net.</w:t>
      </w:r>
    </w:p>
    <w:p w14:paraId="19B97FCC" w14:textId="77777777" w:rsidR="00857D9E" w:rsidRPr="008B78FC" w:rsidRDefault="00857D9E" w:rsidP="008F5B5F">
      <w:pPr>
        <w:rPr>
          <w:rFonts w:ascii="Arial" w:hAnsi="Arial" w:cs="Arial"/>
          <w:sz w:val="24"/>
          <w:szCs w:val="24"/>
        </w:rPr>
      </w:pPr>
    </w:p>
    <w:p w14:paraId="7C687CBD" w14:textId="77777777" w:rsidR="008F5B5F" w:rsidRDefault="008F5B5F" w:rsidP="008F5B5F">
      <w:pPr>
        <w:rPr>
          <w:rFonts w:ascii="Arial" w:hAnsi="Arial" w:cs="Arial"/>
          <w:sz w:val="24"/>
          <w:szCs w:val="24"/>
        </w:rPr>
      </w:pPr>
      <w:r w:rsidRPr="008B78FC">
        <w:rPr>
          <w:rFonts w:ascii="Arial" w:hAnsi="Arial" w:cs="Arial"/>
          <w:sz w:val="24"/>
          <w:szCs w:val="24"/>
        </w:rPr>
        <w:t xml:space="preserve">Wrth i fwy o brosiectau gael eu datblygu ar y môr rydym yn cydnabod bod ein porthladdoedd yn borth i gadw gwerth yng Nghymru. Gan adeiladu ar y gwaith sydd ar y gweill drwy'r Rhaglen Ynni Morol, byddwn yn gweithio gyda phorthladdoedd yng Nghymru i nodi cyfleoedd ar gyfer arbenigo a chydweithredu i gefnogi buddsoddiadau ynni </w:t>
      </w:r>
      <w:r w:rsidRPr="008B78FC">
        <w:rPr>
          <w:rFonts w:ascii="Arial" w:hAnsi="Arial" w:cs="Arial"/>
          <w:sz w:val="24"/>
          <w:szCs w:val="24"/>
        </w:rPr>
        <w:lastRenderedPageBreak/>
        <w:t xml:space="preserve">adnewyddadwy. Byddwn hefyd yn gweithio gyda Llywodraeth y DU, ochr yn ochr ag Ystâd y Goron fel perchennog tir allweddol, i gefnogi buddsoddiad strategol mewn porthladdoedd yng Nghymru. </w:t>
      </w:r>
    </w:p>
    <w:p w14:paraId="4F865160" w14:textId="77777777" w:rsidR="00857D9E" w:rsidRPr="008B78FC" w:rsidRDefault="00857D9E" w:rsidP="008F5B5F">
      <w:pPr>
        <w:rPr>
          <w:rFonts w:ascii="Arial" w:hAnsi="Arial" w:cs="Arial"/>
          <w:sz w:val="24"/>
          <w:szCs w:val="24"/>
        </w:rPr>
      </w:pPr>
    </w:p>
    <w:p w14:paraId="6EECAD4F" w14:textId="77777777" w:rsidR="008F5B5F" w:rsidRDefault="008F5B5F" w:rsidP="008F5B5F">
      <w:pPr>
        <w:rPr>
          <w:rFonts w:ascii="Arial" w:hAnsi="Arial" w:cs="Arial"/>
          <w:sz w:val="24"/>
          <w:szCs w:val="24"/>
        </w:rPr>
      </w:pPr>
      <w:r w:rsidRPr="008B78FC">
        <w:rPr>
          <w:rFonts w:ascii="Arial" w:hAnsi="Arial" w:cs="Arial"/>
          <w:sz w:val="24"/>
          <w:szCs w:val="24"/>
        </w:rPr>
        <w:t xml:space="preserve">Ochr yn ochr â sector diwydiannol ffyniannus, mae gan Gymru sector ynni cymunedol trawiadol hefyd. Rydym wedi ymrwymo i ehangu cynhyrchu ynni adnewyddadwy gan gyrff cyhoeddus a mentrau cymunedol yng Nghymru dros 100 MW rhwng 2021 a 2026 wrth i ni geisio cyrraedd ein targed tymor hwy o 1 GW o gapasiti cynhyrchu ynni adnewyddadwy i fod yn eiddo lleol erbyn 2030. </w:t>
      </w:r>
    </w:p>
    <w:p w14:paraId="08C19CF3" w14:textId="77777777" w:rsidR="00857D9E" w:rsidRPr="008B78FC" w:rsidRDefault="00857D9E" w:rsidP="008F5B5F">
      <w:pPr>
        <w:rPr>
          <w:rFonts w:ascii="Arial" w:hAnsi="Arial" w:cs="Arial"/>
          <w:sz w:val="24"/>
          <w:szCs w:val="24"/>
        </w:rPr>
      </w:pPr>
    </w:p>
    <w:p w14:paraId="06AEC377" w14:textId="77777777" w:rsidR="008F5B5F" w:rsidRDefault="008F5B5F" w:rsidP="008F5B5F">
      <w:pPr>
        <w:rPr>
          <w:rFonts w:ascii="Arial" w:hAnsi="Arial" w:cs="Arial"/>
          <w:sz w:val="24"/>
          <w:szCs w:val="24"/>
        </w:rPr>
      </w:pPr>
      <w:r w:rsidRPr="008B78FC">
        <w:rPr>
          <w:rFonts w:ascii="Arial" w:hAnsi="Arial" w:cs="Arial"/>
          <w:sz w:val="24"/>
          <w:szCs w:val="24"/>
        </w:rPr>
        <w:t>Rydym am fynd ymhellach, ac yn ogystal â'r gweithgor a sefydlwyd i edrych ar sut y gallwn ddod â chyllid cost is a modelau ariannu newydd i gefnogi cynhyrchu adnewyddadwy yng Nghymru, byddwn yn cynnwys mentrau cymunedol wrth ddatblygu a dylunio Gwasanaeth Ynni newydd Llywodraeth Cymru yn y dyfodol</w:t>
      </w:r>
      <w:r w:rsidR="00F94794">
        <w:rPr>
          <w:rFonts w:ascii="Arial" w:hAnsi="Arial" w:cs="Arial"/>
          <w:sz w:val="24"/>
          <w:szCs w:val="24"/>
        </w:rPr>
        <w:t xml:space="preserve"> gan gynnwys sut y byddwn yn darparu adnoddau ar gyfer y sector</w:t>
      </w:r>
      <w:r w:rsidRPr="008B78FC">
        <w:rPr>
          <w:rFonts w:ascii="Arial" w:hAnsi="Arial" w:cs="Arial"/>
          <w:sz w:val="24"/>
          <w:szCs w:val="24"/>
        </w:rPr>
        <w:t xml:space="preserve">. </w:t>
      </w:r>
    </w:p>
    <w:p w14:paraId="798D4DA5" w14:textId="77777777" w:rsidR="00857D9E" w:rsidRPr="008B78FC" w:rsidRDefault="00857D9E" w:rsidP="008F5B5F">
      <w:pPr>
        <w:rPr>
          <w:rFonts w:ascii="Arial" w:hAnsi="Arial" w:cs="Arial"/>
          <w:sz w:val="24"/>
          <w:szCs w:val="24"/>
        </w:rPr>
      </w:pPr>
    </w:p>
    <w:p w14:paraId="3CE8B398" w14:textId="77777777" w:rsidR="008F5B5F" w:rsidRDefault="008F5B5F" w:rsidP="008F5B5F">
      <w:pPr>
        <w:rPr>
          <w:rFonts w:ascii="Arial" w:hAnsi="Arial" w:cs="Arial"/>
          <w:sz w:val="24"/>
          <w:szCs w:val="24"/>
        </w:rPr>
      </w:pPr>
      <w:r w:rsidRPr="008B78FC">
        <w:rPr>
          <w:rFonts w:ascii="Arial" w:hAnsi="Arial" w:cs="Arial"/>
          <w:sz w:val="24"/>
          <w:szCs w:val="24"/>
        </w:rPr>
        <w:t xml:space="preserve">Yn olaf, wrth inni edrych tua'r dyfodol, rydym yn cydnabod y rôl y bydd arloesi'n parhau i'w chwarae wrth hyrwyddo technolegau adnewyddadwy newydd ac atebion clyfar i reoli'r galw mewn ffordd hyblyg. Rhaid inni barhau i gefnogi arloesedd yng Nghymru, gan ganolbwyntio ar ein cryfderau a gweithredu i fynd i'r afael â heriau penodol lle bydd arloesedd yn helpu i ddarparu atebion. </w:t>
      </w:r>
    </w:p>
    <w:p w14:paraId="463EA36A" w14:textId="77777777" w:rsidR="00857D9E" w:rsidRPr="008B78FC" w:rsidRDefault="00857D9E" w:rsidP="008F5B5F">
      <w:pPr>
        <w:rPr>
          <w:rFonts w:ascii="Arial" w:hAnsi="Arial" w:cs="Arial"/>
          <w:sz w:val="24"/>
          <w:szCs w:val="24"/>
        </w:rPr>
      </w:pPr>
    </w:p>
    <w:p w14:paraId="6C0FE123" w14:textId="77777777" w:rsidR="008F5B5F" w:rsidRDefault="008F5B5F" w:rsidP="008F5B5F">
      <w:pPr>
        <w:rPr>
          <w:rFonts w:ascii="Arial" w:hAnsi="Arial" w:cs="Arial"/>
          <w:sz w:val="24"/>
          <w:szCs w:val="24"/>
        </w:rPr>
      </w:pPr>
      <w:r w:rsidRPr="008B78FC">
        <w:rPr>
          <w:rFonts w:ascii="Arial" w:hAnsi="Arial" w:cs="Arial"/>
          <w:sz w:val="24"/>
          <w:szCs w:val="24"/>
        </w:rPr>
        <w:t xml:space="preserve">Rydym yn cydnabod bod angen gwthio'r ffiniau a phrofi'r hyn sy'n bosibl gyda mwy o hyblygrwydd o amgylch ein fframweithiau rheoleiddio. Rydym am weithio gydag Ofgem i </w:t>
      </w:r>
      <w:r w:rsidR="00F94794">
        <w:rPr>
          <w:rFonts w:ascii="Arial" w:hAnsi="Arial" w:cs="Arial"/>
          <w:sz w:val="24"/>
          <w:szCs w:val="24"/>
        </w:rPr>
        <w:t>d</w:t>
      </w:r>
      <w:r w:rsidR="00F94794" w:rsidRPr="00F94794">
        <w:rPr>
          <w:rFonts w:ascii="Arial" w:hAnsi="Arial" w:cs="Arial"/>
          <w:sz w:val="24"/>
          <w:szCs w:val="24"/>
        </w:rPr>
        <w:t>reialu dulliau rheoleiddio sy'n fwy addas ar gyfer cyflawni'r system ynni fwy hybly</w:t>
      </w:r>
      <w:r w:rsidR="00E06524">
        <w:rPr>
          <w:rFonts w:ascii="Arial" w:hAnsi="Arial" w:cs="Arial"/>
          <w:sz w:val="24"/>
          <w:szCs w:val="24"/>
        </w:rPr>
        <w:t>g a lleol y mae angen i ni ei g</w:t>
      </w:r>
      <w:r w:rsidR="00F94794" w:rsidRPr="00F94794">
        <w:rPr>
          <w:rFonts w:ascii="Arial" w:hAnsi="Arial" w:cs="Arial"/>
          <w:sz w:val="24"/>
          <w:szCs w:val="24"/>
        </w:rPr>
        <w:t>reu</w:t>
      </w:r>
      <w:r w:rsidR="00F94794">
        <w:rPr>
          <w:rFonts w:ascii="Arial" w:hAnsi="Arial" w:cs="Arial"/>
          <w:sz w:val="24"/>
          <w:szCs w:val="24"/>
        </w:rPr>
        <w:t>.</w:t>
      </w:r>
      <w:r w:rsidR="00F94794" w:rsidRPr="00F94794">
        <w:rPr>
          <w:rFonts w:ascii="Arial" w:hAnsi="Arial" w:cs="Arial"/>
          <w:sz w:val="24"/>
          <w:szCs w:val="24"/>
        </w:rPr>
        <w:t xml:space="preserve"> </w:t>
      </w:r>
    </w:p>
    <w:p w14:paraId="383CEE6E" w14:textId="77777777" w:rsidR="00857D9E" w:rsidRPr="008B78FC" w:rsidRDefault="00857D9E" w:rsidP="008F5B5F">
      <w:pPr>
        <w:rPr>
          <w:rFonts w:ascii="Arial" w:hAnsi="Arial" w:cs="Arial"/>
          <w:sz w:val="24"/>
          <w:szCs w:val="24"/>
        </w:rPr>
      </w:pPr>
    </w:p>
    <w:p w14:paraId="1493CF66" w14:textId="77777777" w:rsidR="008F5B5F" w:rsidRPr="008B78FC" w:rsidRDefault="008F5B5F" w:rsidP="008F5B5F">
      <w:pPr>
        <w:rPr>
          <w:rFonts w:ascii="Arial" w:hAnsi="Arial" w:cs="Arial"/>
          <w:sz w:val="24"/>
          <w:szCs w:val="24"/>
        </w:rPr>
      </w:pPr>
      <w:r w:rsidRPr="008B78FC">
        <w:rPr>
          <w:rFonts w:ascii="Arial" w:hAnsi="Arial" w:cs="Arial"/>
          <w:sz w:val="24"/>
          <w:szCs w:val="24"/>
        </w:rPr>
        <w:t>Yr wyf yn hynod dd</w:t>
      </w:r>
      <w:r>
        <w:rPr>
          <w:rFonts w:ascii="Arial" w:hAnsi="Arial" w:cs="Arial"/>
          <w:sz w:val="24"/>
          <w:szCs w:val="24"/>
        </w:rPr>
        <w:t>iolchgar i aelodau'r grŵp archwiliad</w:t>
      </w:r>
      <w:r w:rsidRPr="008B78FC">
        <w:rPr>
          <w:rFonts w:ascii="Arial" w:hAnsi="Arial" w:cs="Arial"/>
          <w:sz w:val="24"/>
          <w:szCs w:val="24"/>
        </w:rPr>
        <w:t xml:space="preserve"> dwfn, y cyfranogwyr yn y tair trafodaeth bord gron a'r mewnbwn o gyflwyniadau unigol.</w:t>
      </w:r>
    </w:p>
    <w:p w14:paraId="058842F1" w14:textId="07EB0524" w:rsidR="008F5B5F" w:rsidRDefault="008F5B5F" w:rsidP="008F5B5F">
      <w:pPr>
        <w:rPr>
          <w:rFonts w:ascii="Arial" w:hAnsi="Arial" w:cs="Arial"/>
          <w:sz w:val="24"/>
          <w:szCs w:val="24"/>
        </w:rPr>
      </w:pPr>
    </w:p>
    <w:p w14:paraId="43B958F3" w14:textId="2C38C43D" w:rsidR="00032916" w:rsidRDefault="00032916" w:rsidP="008F5B5F">
      <w:pPr>
        <w:rPr>
          <w:rFonts w:ascii="Arial" w:hAnsi="Arial" w:cs="Arial"/>
          <w:sz w:val="24"/>
          <w:szCs w:val="24"/>
        </w:rPr>
      </w:pPr>
    </w:p>
    <w:p w14:paraId="35B89D63" w14:textId="28D7C084" w:rsidR="00C913C1" w:rsidRDefault="00C913C1" w:rsidP="00C913C1">
      <w:pPr>
        <w:pStyle w:val="BodyText"/>
        <w:jc w:val="left"/>
        <w:rPr>
          <w:u w:val="single"/>
        </w:rPr>
      </w:pPr>
      <w:bookmarkStart w:id="0" w:name="_GoBack"/>
      <w:r w:rsidRPr="00C913C1">
        <w:rPr>
          <w:u w:val="single"/>
        </w:rPr>
        <w:t>Argymhellion</w:t>
      </w:r>
    </w:p>
    <w:p w14:paraId="78015FB1" w14:textId="77777777" w:rsidR="00C913C1" w:rsidRPr="00C913C1" w:rsidRDefault="00C913C1" w:rsidP="00C913C1">
      <w:pPr>
        <w:pStyle w:val="BodyText"/>
        <w:jc w:val="left"/>
        <w:rPr>
          <w:u w:val="single"/>
        </w:rPr>
      </w:pPr>
    </w:p>
    <w:p w14:paraId="067AA627" w14:textId="77777777" w:rsidR="00C913C1" w:rsidRPr="00C913C1" w:rsidRDefault="00C913C1" w:rsidP="00C913C1">
      <w:pPr>
        <w:pStyle w:val="BodyText"/>
        <w:jc w:val="left"/>
        <w:rPr>
          <w:u w:val="single"/>
        </w:rPr>
      </w:pPr>
      <w:r w:rsidRPr="00C913C1">
        <w:rPr>
          <w:u w:val="single"/>
        </w:rPr>
        <w:t xml:space="preserve"> </w:t>
      </w:r>
    </w:p>
    <w:p w14:paraId="2A44C8B6" w14:textId="4BF2F5D7" w:rsidR="00C913C1" w:rsidRDefault="00C913C1" w:rsidP="00C913C1">
      <w:pPr>
        <w:pStyle w:val="BodyText"/>
        <w:jc w:val="left"/>
      </w:pPr>
      <w:r w:rsidRPr="00C913C1">
        <w:t>Strategaeth</w:t>
      </w:r>
    </w:p>
    <w:p w14:paraId="42CE0828" w14:textId="77777777" w:rsidR="00C913C1" w:rsidRPr="00C913C1" w:rsidRDefault="00C913C1" w:rsidP="00C913C1">
      <w:pPr>
        <w:pStyle w:val="BodyText"/>
        <w:jc w:val="left"/>
      </w:pPr>
    </w:p>
    <w:tbl>
      <w:tblPr>
        <w:tblW w:w="84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75"/>
      </w:tblGrid>
      <w:tr w:rsidR="00C913C1" w:rsidRPr="00C913C1" w14:paraId="1B83C523" w14:textId="77777777" w:rsidTr="0074139B">
        <w:trPr>
          <w:trHeight w:val="455"/>
        </w:trPr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4BDD8" w14:textId="77777777" w:rsidR="00C913C1" w:rsidRPr="00C913C1" w:rsidRDefault="00C913C1" w:rsidP="00C913C1">
            <w:pPr>
              <w:pStyle w:val="BodyText"/>
              <w:jc w:val="left"/>
            </w:pPr>
            <w:r w:rsidRPr="00C913C1">
              <w:t>Argymhellion</w:t>
            </w:r>
          </w:p>
        </w:tc>
      </w:tr>
      <w:tr w:rsidR="00C913C1" w:rsidRPr="00C913C1" w14:paraId="7B3D4002" w14:textId="77777777" w:rsidTr="0074139B">
        <w:trPr>
          <w:trHeight w:val="1370"/>
        </w:trPr>
        <w:tc>
          <w:tcPr>
            <w:tcW w:w="8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E9600" w14:textId="77777777" w:rsidR="00C913C1" w:rsidRPr="00C913C1" w:rsidRDefault="00C913C1" w:rsidP="00C913C1">
            <w:pPr>
              <w:pStyle w:val="BodyText"/>
              <w:numPr>
                <w:ilvl w:val="0"/>
                <w:numId w:val="3"/>
              </w:numPr>
              <w:jc w:val="left"/>
            </w:pPr>
            <w:r w:rsidRPr="00C913C1">
              <w:t>Ein Gweledigaeth yw i Gymru gynhyrchu ynni adnewyddadwy i ddiwallu ein hanghenion ynni yn llawn o leiaf a defnyddio cynhyrchu dros ben i fynd i'r afael ag argyfyngau'r hinsawdd a natur.  Byddwn yn cyflymu'r camau gweithredu i leihau'r galw am ynni a gwneud y mwyaf o berchnogaeth leol gan gadw manteision economaidd a chymdeithasol yng Nghymru.</w:t>
            </w:r>
          </w:p>
        </w:tc>
      </w:tr>
      <w:tr w:rsidR="00C913C1" w:rsidRPr="00C913C1" w14:paraId="0C694A66" w14:textId="77777777" w:rsidTr="0074139B">
        <w:trPr>
          <w:trHeight w:val="1145"/>
        </w:trPr>
        <w:tc>
          <w:tcPr>
            <w:tcW w:w="8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D8DE6" w14:textId="77777777" w:rsidR="00C913C1" w:rsidRPr="00C913C1" w:rsidRDefault="00C913C1" w:rsidP="00C913C1">
            <w:pPr>
              <w:pStyle w:val="BodyText"/>
              <w:jc w:val="left"/>
            </w:pPr>
          </w:p>
          <w:p w14:paraId="23C9B674" w14:textId="77777777" w:rsidR="00C913C1" w:rsidRPr="00C913C1" w:rsidRDefault="00C913C1" w:rsidP="00C913C1">
            <w:pPr>
              <w:pStyle w:val="BodyText"/>
              <w:numPr>
                <w:ilvl w:val="0"/>
                <w:numId w:val="3"/>
              </w:numPr>
              <w:jc w:val="left"/>
            </w:pPr>
            <w:r w:rsidRPr="00C913C1">
              <w:t>Byddwn yn cynyddu cynlluniau ynni lleol i greu cynllun ynni cenedlaethol erbyn 2024, gan fapio'r galw am ynni yn y dyfodol a'r cyflenwad ar gyfer pob rhan o Gymru i nodi bylchau i'n galluogi i gynllunio ar gyfer system sy'n hyblyg ac yn glyfar - gan batru cynhyrchu ynni adnewyddadwy lleol â'r galw am ynni.</w:t>
            </w:r>
          </w:p>
        </w:tc>
      </w:tr>
      <w:tr w:rsidR="00C913C1" w:rsidRPr="00C913C1" w14:paraId="2267EB54" w14:textId="77777777" w:rsidTr="0074139B">
        <w:trPr>
          <w:trHeight w:val="905"/>
        </w:trPr>
        <w:tc>
          <w:tcPr>
            <w:tcW w:w="8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7DEC1" w14:textId="77777777" w:rsidR="00C913C1" w:rsidRPr="00C913C1" w:rsidRDefault="00C913C1" w:rsidP="00C913C1">
            <w:pPr>
              <w:pStyle w:val="BodyText"/>
              <w:jc w:val="left"/>
            </w:pPr>
          </w:p>
          <w:p w14:paraId="4C0978B1" w14:textId="77777777" w:rsidR="00C913C1" w:rsidRPr="00C913C1" w:rsidRDefault="00C913C1" w:rsidP="00C913C1">
            <w:pPr>
              <w:pStyle w:val="BodyText"/>
              <w:numPr>
                <w:ilvl w:val="0"/>
                <w:numId w:val="3"/>
              </w:numPr>
              <w:jc w:val="left"/>
            </w:pPr>
            <w:r w:rsidRPr="00C913C1">
              <w:t>Bydd ein cynlluniau ymgysylltu â'r cyhoedd a newid ymddygiad Sero Net Cymru yn helpu dinasyddion i gymryd camau i leihau'r galw, gwella effeithlonrwydd ynni a defnyddio ynni mewn ffordd sy'n cefnogi ein gweledigaeth.</w:t>
            </w:r>
          </w:p>
        </w:tc>
      </w:tr>
      <w:tr w:rsidR="00C913C1" w:rsidRPr="00C913C1" w14:paraId="497C39D6" w14:textId="77777777" w:rsidTr="0074139B">
        <w:trPr>
          <w:trHeight w:val="1145"/>
        </w:trPr>
        <w:tc>
          <w:tcPr>
            <w:tcW w:w="8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BC4DE" w14:textId="77777777" w:rsidR="00C913C1" w:rsidRPr="00C913C1" w:rsidRDefault="00C913C1" w:rsidP="00C913C1">
            <w:pPr>
              <w:pStyle w:val="BodyText"/>
              <w:numPr>
                <w:ilvl w:val="0"/>
                <w:numId w:val="3"/>
              </w:numPr>
              <w:jc w:val="left"/>
            </w:pPr>
            <w:r w:rsidRPr="00C913C1">
              <w:t>Rydym am weld gwasanaeth cynghori hawdd ei ddefnyddio yn cael ei sefydlu i helpu pobl i ddefnyddio ynni yn fwy effeithlon a gwella perfformiad clyfar eu cartrefi a'u busnesau yn ogystal â chyflenwad parod o gyflenwyr a gosodwyr systemau gwresogi carbon isel y gellir ymddiried ynddynt yng Nghymru. Byddwn yn cymryd camau gweithredu ychwanegol wrth i ni ddatblygu ein Rhaglen Cartrefi Clyd a’r Strategaeth Wres yn y dyfodol.</w:t>
            </w:r>
          </w:p>
        </w:tc>
      </w:tr>
    </w:tbl>
    <w:p w14:paraId="3DC3A1A1" w14:textId="77777777" w:rsidR="00C913C1" w:rsidRPr="00C913C1" w:rsidRDefault="00C913C1" w:rsidP="00C913C1">
      <w:pPr>
        <w:pStyle w:val="BodyText"/>
        <w:jc w:val="left"/>
      </w:pPr>
    </w:p>
    <w:p w14:paraId="151C83FE" w14:textId="77777777" w:rsidR="00C913C1" w:rsidRPr="00C913C1" w:rsidRDefault="00C913C1" w:rsidP="00C913C1">
      <w:pPr>
        <w:pStyle w:val="BodyText"/>
        <w:jc w:val="left"/>
      </w:pPr>
    </w:p>
    <w:p w14:paraId="02006D56" w14:textId="4C24DBC0" w:rsidR="00C913C1" w:rsidRDefault="00C913C1" w:rsidP="00C913C1">
      <w:pPr>
        <w:pStyle w:val="BodyText"/>
        <w:jc w:val="left"/>
      </w:pPr>
      <w:r w:rsidRPr="00C913C1">
        <w:t>Grid</w:t>
      </w:r>
    </w:p>
    <w:p w14:paraId="3D0F4225" w14:textId="77777777" w:rsidR="00C913C1" w:rsidRPr="00C913C1" w:rsidRDefault="00C913C1" w:rsidP="00C913C1">
      <w:pPr>
        <w:pStyle w:val="BodyText"/>
        <w:jc w:val="left"/>
      </w:pPr>
    </w:p>
    <w:tbl>
      <w:tblPr>
        <w:tblW w:w="84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75"/>
      </w:tblGrid>
      <w:tr w:rsidR="00C913C1" w:rsidRPr="00C913C1" w14:paraId="74922282" w14:textId="77777777" w:rsidTr="0074139B">
        <w:trPr>
          <w:trHeight w:val="455"/>
        </w:trPr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F2959" w14:textId="77777777" w:rsidR="00C913C1" w:rsidRPr="00C913C1" w:rsidRDefault="00C913C1" w:rsidP="00C913C1">
            <w:pPr>
              <w:pStyle w:val="BodyText"/>
              <w:jc w:val="left"/>
            </w:pPr>
            <w:r w:rsidRPr="00C913C1">
              <w:t>Argymhellion</w:t>
            </w:r>
          </w:p>
        </w:tc>
      </w:tr>
      <w:tr w:rsidR="00C913C1" w:rsidRPr="00C913C1" w14:paraId="0E64C155" w14:textId="77777777" w:rsidTr="0074139B">
        <w:trPr>
          <w:trHeight w:val="1385"/>
        </w:trPr>
        <w:tc>
          <w:tcPr>
            <w:tcW w:w="8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2CAA4" w14:textId="77777777" w:rsidR="00C913C1" w:rsidRPr="00C913C1" w:rsidRDefault="00C913C1" w:rsidP="00C913C1">
            <w:pPr>
              <w:pStyle w:val="BodyText"/>
              <w:numPr>
                <w:ilvl w:val="0"/>
                <w:numId w:val="3"/>
              </w:numPr>
              <w:jc w:val="left"/>
            </w:pPr>
            <w:r w:rsidRPr="00C913C1">
              <w:t>Byddwn yn cynyddu ein hymgysylltiad ag Ofgem i nodi anghenion buddsoddi Cymru, gan ganolbwyntio ar gadw gwerth yng Nghymru. Byddwn yn sefydlu gweithgor ar y cyd i edrych ar opsiynau ar gyfer cefnogi cysylltiadau grid newydd, hyblyg ar gyfer ynni adnewyddadwy ac atebion storio ynni.</w:t>
            </w:r>
          </w:p>
        </w:tc>
      </w:tr>
      <w:tr w:rsidR="00C913C1" w:rsidRPr="00C913C1" w14:paraId="07CF2753" w14:textId="77777777" w:rsidTr="0074139B">
        <w:trPr>
          <w:trHeight w:val="4895"/>
        </w:trPr>
        <w:tc>
          <w:tcPr>
            <w:tcW w:w="8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9A5DB" w14:textId="77777777" w:rsidR="00C913C1" w:rsidRPr="00C913C1" w:rsidRDefault="00C913C1" w:rsidP="00C913C1">
            <w:pPr>
              <w:pStyle w:val="BodyText"/>
              <w:numPr>
                <w:ilvl w:val="0"/>
                <w:numId w:val="3"/>
              </w:numPr>
              <w:jc w:val="left"/>
            </w:pPr>
            <w:r w:rsidRPr="00C913C1">
              <w:lastRenderedPageBreak/>
              <w:t>Gan adeiladu ar Brosiect Grid Ynni'r Dyfodol, byddwn yn pwyso ar Ofgem i greu Pensaer System Ynni Cymru i oruchwylio:</w:t>
            </w:r>
          </w:p>
          <w:p w14:paraId="6C3CA370" w14:textId="77777777" w:rsidR="00C913C1" w:rsidRPr="00C913C1" w:rsidRDefault="00C913C1" w:rsidP="00C913C1">
            <w:pPr>
              <w:pStyle w:val="BodyText"/>
              <w:jc w:val="left"/>
            </w:pPr>
          </w:p>
          <w:p w14:paraId="6D56FA91" w14:textId="77777777" w:rsidR="00C913C1" w:rsidRPr="00C913C1" w:rsidRDefault="00C913C1" w:rsidP="00C913C1">
            <w:pPr>
              <w:pStyle w:val="BodyText"/>
              <w:jc w:val="left"/>
            </w:pPr>
            <w:r w:rsidRPr="00C913C1">
              <w:t>a) Hyblygrwydd ochr y galw, domestig, annomestig a phenodedig, gan gynnwys storio ynni</w:t>
            </w:r>
          </w:p>
          <w:p w14:paraId="3CD788AF" w14:textId="77777777" w:rsidR="00C913C1" w:rsidRPr="00C913C1" w:rsidRDefault="00C913C1" w:rsidP="00C913C1">
            <w:pPr>
              <w:pStyle w:val="BodyText"/>
              <w:jc w:val="left"/>
            </w:pPr>
          </w:p>
          <w:p w14:paraId="33A36CBA" w14:textId="77777777" w:rsidR="00C913C1" w:rsidRPr="00C913C1" w:rsidRDefault="00C913C1" w:rsidP="00C913C1">
            <w:pPr>
              <w:pStyle w:val="BodyText"/>
              <w:jc w:val="left"/>
            </w:pPr>
            <w:r w:rsidRPr="00C913C1">
              <w:t xml:space="preserve">b) Mapio aelwydydd tlawd o ran tanwydd (&amp; trafnidiaeth) yn erbyn Gweithredwyr Rhwydwaith Dosbarthu (DNO) parthau rheoli cyfyngiadau cyfredol a rhagfynegol (lle mae gan yr ymateb ymhlith defnyddwyr/hyblygrwydd y gwerth mwyaf i’r system) gyda'r bwriad o ddefnyddio Technolegau Hyblygrwydd Carbon Isel i'r cartrefi a'r aelwydydd hyn o fewn y gymdeithas. </w:t>
            </w:r>
          </w:p>
          <w:p w14:paraId="1F8EFC88" w14:textId="77777777" w:rsidR="00C913C1" w:rsidRPr="00C913C1" w:rsidRDefault="00C913C1" w:rsidP="00C913C1">
            <w:pPr>
              <w:pStyle w:val="BodyText"/>
              <w:jc w:val="left"/>
            </w:pPr>
          </w:p>
          <w:p w14:paraId="4B7AA288" w14:textId="77777777" w:rsidR="00C913C1" w:rsidRPr="00C913C1" w:rsidRDefault="00C913C1" w:rsidP="00C913C1">
            <w:pPr>
              <w:pStyle w:val="BodyText"/>
              <w:jc w:val="left"/>
            </w:pPr>
            <w:r w:rsidRPr="00C913C1">
              <w:t>c) Atebion deallus ar gyfer trosglwyddo a dosbarthu gan gynnwys defnyddio Deallusrwydd Artiffisial (AI) i wneud y defnydd gorau o'r rhwydwaith presennol. Gan gynnwys datblygu gofynion, cyllid a bod yn agored i'r farchnad ar gyfer arloesi. Ymgysylltu a mewnbynnau sy'n ofynnol o bob rhan o'r diwydiant.</w:t>
            </w:r>
          </w:p>
          <w:p w14:paraId="3ABA0CEE" w14:textId="77777777" w:rsidR="00C913C1" w:rsidRPr="00C913C1" w:rsidRDefault="00C913C1" w:rsidP="00C913C1">
            <w:pPr>
              <w:pStyle w:val="BodyText"/>
              <w:jc w:val="left"/>
            </w:pPr>
          </w:p>
          <w:p w14:paraId="0E8ED1EB" w14:textId="77777777" w:rsidR="00C913C1" w:rsidRPr="00C913C1" w:rsidRDefault="00C913C1" w:rsidP="00C913C1">
            <w:pPr>
              <w:pStyle w:val="BodyText"/>
              <w:jc w:val="left"/>
            </w:pPr>
            <w:r w:rsidRPr="00C913C1">
              <w:t>ch) Cefnogi achosion busnes ar gyfer cynllunio system gyfan a dwyn ynghyd gynlluniau ar draws De, Canolbarth a Gogledd Cymru</w:t>
            </w:r>
          </w:p>
          <w:p w14:paraId="1817D47A" w14:textId="77777777" w:rsidR="00C913C1" w:rsidRPr="00C913C1" w:rsidRDefault="00C913C1" w:rsidP="00C913C1">
            <w:pPr>
              <w:pStyle w:val="BodyText"/>
              <w:jc w:val="left"/>
            </w:pPr>
          </w:p>
          <w:p w14:paraId="653F1752" w14:textId="77777777" w:rsidR="00C913C1" w:rsidRPr="00C913C1" w:rsidRDefault="00C913C1" w:rsidP="00C913C1">
            <w:pPr>
              <w:pStyle w:val="BodyText"/>
              <w:jc w:val="left"/>
            </w:pPr>
            <w:r w:rsidRPr="00C913C1">
              <w:t>d) Cystadleuaeth ar gyfer adeiladu rhwydwaith i leihau costau a chyflymu amseroedd adeiladu</w:t>
            </w:r>
          </w:p>
          <w:p w14:paraId="406E9E2C" w14:textId="77777777" w:rsidR="00C913C1" w:rsidRPr="00C913C1" w:rsidRDefault="00C913C1" w:rsidP="00C913C1">
            <w:pPr>
              <w:pStyle w:val="BodyText"/>
              <w:jc w:val="left"/>
            </w:pPr>
          </w:p>
          <w:p w14:paraId="6EB6E1B6" w14:textId="77777777" w:rsidR="00C913C1" w:rsidRPr="00C913C1" w:rsidRDefault="00C913C1" w:rsidP="00C913C1">
            <w:pPr>
              <w:pStyle w:val="BodyText"/>
              <w:jc w:val="left"/>
            </w:pPr>
            <w:r w:rsidRPr="00C913C1">
              <w:t>dd) Datblygu cynllun system gyfan manwl sy'n cwmpasu trosglwyddo a dosbarthu</w:t>
            </w:r>
          </w:p>
          <w:p w14:paraId="78FDFA40" w14:textId="77777777" w:rsidR="00C913C1" w:rsidRPr="00C913C1" w:rsidRDefault="00C913C1" w:rsidP="00C913C1">
            <w:pPr>
              <w:pStyle w:val="BodyText"/>
              <w:jc w:val="left"/>
            </w:pPr>
          </w:p>
          <w:p w14:paraId="42766242" w14:textId="77777777" w:rsidR="00C913C1" w:rsidRPr="00C913C1" w:rsidRDefault="00C913C1" w:rsidP="00C913C1">
            <w:pPr>
              <w:pStyle w:val="BodyText"/>
              <w:jc w:val="left"/>
            </w:pPr>
            <w:r w:rsidRPr="00C913C1">
              <w:t xml:space="preserve">e) Dylunio rhwydwaith ar y môr ar y Môr Celtaidd ac atgyfnerthiadau ar y tir </w:t>
            </w:r>
          </w:p>
          <w:p w14:paraId="52A4654D" w14:textId="77777777" w:rsidR="00C913C1" w:rsidRPr="00C913C1" w:rsidRDefault="00C913C1" w:rsidP="00C913C1">
            <w:pPr>
              <w:pStyle w:val="BodyText"/>
              <w:jc w:val="left"/>
            </w:pPr>
          </w:p>
        </w:tc>
      </w:tr>
    </w:tbl>
    <w:p w14:paraId="3124414B" w14:textId="77777777" w:rsidR="00C913C1" w:rsidRPr="00C913C1" w:rsidRDefault="00C913C1" w:rsidP="00C913C1">
      <w:pPr>
        <w:pStyle w:val="BodyText"/>
        <w:jc w:val="left"/>
        <w:rPr>
          <w:u w:val="single"/>
        </w:rPr>
      </w:pPr>
    </w:p>
    <w:p w14:paraId="56E99F2E" w14:textId="77777777" w:rsidR="00C913C1" w:rsidRPr="00C913C1" w:rsidRDefault="00C913C1" w:rsidP="00C913C1">
      <w:pPr>
        <w:pStyle w:val="BodyText"/>
        <w:jc w:val="left"/>
        <w:rPr>
          <w:u w:val="single"/>
        </w:rPr>
      </w:pPr>
    </w:p>
    <w:p w14:paraId="5B8C85BF" w14:textId="552C4D00" w:rsidR="00C913C1" w:rsidRDefault="00C913C1" w:rsidP="00C913C1">
      <w:pPr>
        <w:pStyle w:val="BodyText"/>
        <w:jc w:val="left"/>
      </w:pPr>
      <w:r w:rsidRPr="00C913C1">
        <w:t>Cydsynio, trwyddedu a threfniadau cynghori ategol</w:t>
      </w:r>
    </w:p>
    <w:p w14:paraId="1F92E952" w14:textId="77777777" w:rsidR="00C913C1" w:rsidRPr="00C913C1" w:rsidRDefault="00C913C1" w:rsidP="00C913C1">
      <w:pPr>
        <w:pStyle w:val="BodyText"/>
        <w:jc w:val="left"/>
      </w:pPr>
    </w:p>
    <w:tbl>
      <w:tblPr>
        <w:tblW w:w="83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340"/>
      </w:tblGrid>
      <w:tr w:rsidR="00C913C1" w:rsidRPr="00C913C1" w14:paraId="7B658774" w14:textId="77777777" w:rsidTr="0074139B">
        <w:trPr>
          <w:trHeight w:val="455"/>
        </w:trPr>
        <w:tc>
          <w:tcPr>
            <w:tcW w:w="8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3C8A7" w14:textId="77777777" w:rsidR="00C913C1" w:rsidRPr="00C913C1" w:rsidRDefault="00C913C1" w:rsidP="00C913C1">
            <w:pPr>
              <w:pStyle w:val="BodyText"/>
              <w:jc w:val="left"/>
            </w:pPr>
            <w:r w:rsidRPr="00C913C1">
              <w:t>Argymhellion</w:t>
            </w:r>
          </w:p>
        </w:tc>
      </w:tr>
      <w:tr w:rsidR="00C913C1" w:rsidRPr="00C913C1" w14:paraId="4DEF0471" w14:textId="77777777" w:rsidTr="0074139B">
        <w:trPr>
          <w:trHeight w:val="1145"/>
        </w:trPr>
        <w:tc>
          <w:tcPr>
            <w:tcW w:w="8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A76B7" w14:textId="77777777" w:rsidR="00C913C1" w:rsidRPr="00C913C1" w:rsidRDefault="00C913C1" w:rsidP="00C913C1">
            <w:pPr>
              <w:pStyle w:val="BodyText"/>
              <w:numPr>
                <w:ilvl w:val="0"/>
                <w:numId w:val="3"/>
              </w:numPr>
              <w:jc w:val="left"/>
            </w:pPr>
            <w:r w:rsidRPr="00C913C1">
              <w:br w:type="page"/>
              <w:t>Byddwn yn cynnal adolygiad o dystiolaeth a chyngor cydsynio a chefnogi, er mwyn sicrhau proses amserol a chymesur gan gynnwys:</w:t>
            </w:r>
          </w:p>
          <w:p w14:paraId="0978EA7A" w14:textId="77777777" w:rsidR="00C913C1" w:rsidRPr="00C913C1" w:rsidRDefault="00C913C1" w:rsidP="00C913C1">
            <w:pPr>
              <w:pStyle w:val="BodyText"/>
              <w:jc w:val="left"/>
            </w:pPr>
          </w:p>
          <w:p w14:paraId="7EC8134C" w14:textId="77777777" w:rsidR="00C913C1" w:rsidRPr="00C913C1" w:rsidRDefault="00C913C1" w:rsidP="00C913C1">
            <w:pPr>
              <w:pStyle w:val="BodyText"/>
              <w:jc w:val="left"/>
            </w:pPr>
            <w:r w:rsidRPr="00C913C1">
              <w:t xml:space="preserve">a) Adolygiad o'r prosesau trwyddedu morol, cydsynio a phrosesau cynghori ategol i ddileu rhwystrau, gan ddefnyddio gwaith grwpiau presennol </w:t>
            </w:r>
          </w:p>
          <w:p w14:paraId="5C99532A" w14:textId="77777777" w:rsidR="00C913C1" w:rsidRPr="00C913C1" w:rsidRDefault="00C913C1" w:rsidP="00C913C1">
            <w:pPr>
              <w:pStyle w:val="BodyText"/>
              <w:jc w:val="left"/>
            </w:pPr>
          </w:p>
          <w:p w14:paraId="011860EE" w14:textId="77777777" w:rsidR="00C913C1" w:rsidRPr="00C913C1" w:rsidRDefault="00C913C1" w:rsidP="00C913C1">
            <w:pPr>
              <w:pStyle w:val="BodyText"/>
              <w:jc w:val="left"/>
            </w:pPr>
            <w:r w:rsidRPr="00C913C1">
              <w:lastRenderedPageBreak/>
              <w:t xml:space="preserve">b) Adolygiad o anghenion ac opsiynau o ran adnoddau ar gyfer prosesau cydsynio a chynghori er mwyn cadw i fyny â'r twf mewn ynni adnewyddadwy, gan gynnwys adolygiad brys o anghenion o ran adnoddau ac opsiynau ar gyfer Rhaglen Ynni Adnewyddadwy ar y Môr CNC </w:t>
            </w:r>
          </w:p>
          <w:p w14:paraId="1F4B48CE" w14:textId="77777777" w:rsidR="00C913C1" w:rsidRPr="00C913C1" w:rsidRDefault="00C913C1" w:rsidP="00C913C1">
            <w:pPr>
              <w:pStyle w:val="BodyText"/>
              <w:jc w:val="left"/>
            </w:pPr>
          </w:p>
          <w:p w14:paraId="2634BF1C" w14:textId="77777777" w:rsidR="00C913C1" w:rsidRPr="00C913C1" w:rsidRDefault="00C913C1" w:rsidP="00C913C1">
            <w:pPr>
              <w:pStyle w:val="BodyText"/>
              <w:jc w:val="left"/>
            </w:pPr>
            <w:r w:rsidRPr="00C913C1">
              <w:t xml:space="preserve">c) Nodi bylchau tystiolaeth sy’n flaenoriaeth ar y môr ac ar y tir a dulliau o’u llenwi, er mwyn hwyluso'r broses ymgeisio </w:t>
            </w:r>
          </w:p>
          <w:p w14:paraId="509463F5" w14:textId="77777777" w:rsidR="00C913C1" w:rsidRPr="00C913C1" w:rsidRDefault="00C913C1" w:rsidP="00C913C1">
            <w:pPr>
              <w:pStyle w:val="BodyText"/>
              <w:jc w:val="left"/>
            </w:pPr>
          </w:p>
          <w:p w14:paraId="67CB9AD6" w14:textId="77777777" w:rsidR="00C913C1" w:rsidRPr="00C913C1" w:rsidRDefault="00C913C1" w:rsidP="00C913C1">
            <w:pPr>
              <w:pStyle w:val="BodyText"/>
              <w:jc w:val="left"/>
            </w:pPr>
            <w:r w:rsidRPr="00C913C1">
              <w:t xml:space="preserve">ch) Adolygu a mapio'r broses i osodiadau ynni adnewyddadwy ar y tir gael trwydded amgylcheddol, gan ganolbwyntio ar dechnolegau sy'n datblygu </w:t>
            </w:r>
          </w:p>
          <w:p w14:paraId="08FFEA66" w14:textId="77777777" w:rsidR="00C913C1" w:rsidRPr="00C913C1" w:rsidRDefault="00C913C1" w:rsidP="00C913C1">
            <w:pPr>
              <w:pStyle w:val="BodyText"/>
              <w:jc w:val="left"/>
            </w:pPr>
          </w:p>
          <w:p w14:paraId="5CCFF8AF" w14:textId="77777777" w:rsidR="00C913C1" w:rsidRPr="00C913C1" w:rsidRDefault="00C913C1" w:rsidP="00C913C1">
            <w:pPr>
              <w:pStyle w:val="BodyText"/>
              <w:jc w:val="left"/>
            </w:pPr>
            <w:r w:rsidRPr="00C913C1">
              <w:t>d) Nodi opsiynau ar gyfer rhyddhau capasiti ac ail-gyfeirio adnoddau i feysydd blaenoriaeth y cytunwyd arnynt.</w:t>
            </w:r>
          </w:p>
          <w:p w14:paraId="3184432B" w14:textId="77777777" w:rsidR="00C913C1" w:rsidRPr="00C913C1" w:rsidRDefault="00C913C1" w:rsidP="00C913C1">
            <w:pPr>
              <w:pStyle w:val="BodyText"/>
              <w:jc w:val="left"/>
            </w:pPr>
          </w:p>
          <w:p w14:paraId="3A118A2F" w14:textId="77777777" w:rsidR="00C913C1" w:rsidRPr="00C913C1" w:rsidRDefault="00C913C1" w:rsidP="00C913C1">
            <w:pPr>
              <w:pStyle w:val="BodyText"/>
              <w:jc w:val="left"/>
              <w:rPr>
                <w:i/>
              </w:rPr>
            </w:pPr>
            <w:r w:rsidRPr="00C913C1">
              <w:t>Byddwn yn adrodd ar ein canfyddiadau yn ystod haf 2022, ac eithrio pwynt b. y byddwn yn adrodd arno yng ngwanwyn 2022.</w:t>
            </w:r>
            <w:r w:rsidRPr="00C913C1">
              <w:rPr>
                <w:i/>
              </w:rPr>
              <w:t xml:space="preserve"> </w:t>
            </w:r>
          </w:p>
        </w:tc>
      </w:tr>
      <w:tr w:rsidR="00C913C1" w:rsidRPr="00C913C1" w14:paraId="5746D77A" w14:textId="77777777" w:rsidTr="0074139B">
        <w:trPr>
          <w:trHeight w:val="1370"/>
        </w:trPr>
        <w:tc>
          <w:tcPr>
            <w:tcW w:w="8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A34F2" w14:textId="77777777" w:rsidR="00C913C1" w:rsidRPr="00C913C1" w:rsidRDefault="00C913C1" w:rsidP="00C913C1">
            <w:pPr>
              <w:pStyle w:val="BodyText"/>
              <w:jc w:val="left"/>
            </w:pPr>
          </w:p>
          <w:p w14:paraId="021E1636" w14:textId="77777777" w:rsidR="00C913C1" w:rsidRPr="00C913C1" w:rsidRDefault="00C913C1" w:rsidP="00C913C1">
            <w:pPr>
              <w:pStyle w:val="BodyText"/>
              <w:jc w:val="left"/>
            </w:pPr>
            <w:r w:rsidRPr="00C913C1">
              <w:t xml:space="preserve">8. Byddwn, gyda CNC a rhanddeiliaid allweddol, yn nodi 'meysydd adnoddau strategol' morol erbyn 2023 ac yn rhoi canllawiau i gyfeirio meysydd priodol ac amhriodol ar gyfer datblygu gwahanol dechnolegau ynni adnewyddadwy.   Bydd ein polisïau cynllunio morol, trwyddedu a chadwraeth forol yn gweithio gyda'i gilydd i ddarparu llwybr ar gyfer datblygiadau adnewyddadwy morol. </w:t>
            </w:r>
          </w:p>
        </w:tc>
      </w:tr>
      <w:tr w:rsidR="00C913C1" w:rsidRPr="00C913C1" w14:paraId="3320884C" w14:textId="77777777" w:rsidTr="0074139B">
        <w:trPr>
          <w:trHeight w:val="680"/>
        </w:trPr>
        <w:tc>
          <w:tcPr>
            <w:tcW w:w="8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55690" w14:textId="77777777" w:rsidR="00C913C1" w:rsidRPr="00C913C1" w:rsidRDefault="00C913C1" w:rsidP="00C913C1">
            <w:pPr>
              <w:pStyle w:val="BodyText"/>
              <w:jc w:val="left"/>
            </w:pPr>
          </w:p>
          <w:p w14:paraId="5496AABA" w14:textId="77777777" w:rsidR="00C913C1" w:rsidRPr="00C913C1" w:rsidRDefault="00C913C1" w:rsidP="00C913C1">
            <w:pPr>
              <w:pStyle w:val="BodyText"/>
              <w:jc w:val="left"/>
              <w:rPr>
                <w:i/>
              </w:rPr>
            </w:pPr>
            <w:r w:rsidRPr="00C913C1">
              <w:t>9. Wrth inni fynd ar drywydd datganoli Ystâd y Goron, byddwn yn symleiddio'r broses ar gyfer datblygu prosiectau ynni adnewyddadwy'r Môr Celtaidd gan gynnwys dirprwyo pwerau cynghori ar y môr gan y Cydbwyllgor Cadwraeth Natur (JNCC) i CNC.</w:t>
            </w:r>
          </w:p>
        </w:tc>
      </w:tr>
    </w:tbl>
    <w:p w14:paraId="0219A694" w14:textId="77777777" w:rsidR="00C913C1" w:rsidRPr="00C913C1" w:rsidRDefault="00C913C1" w:rsidP="00C913C1">
      <w:pPr>
        <w:pStyle w:val="BodyText"/>
        <w:jc w:val="left"/>
        <w:rPr>
          <w:u w:val="single"/>
        </w:rPr>
      </w:pPr>
      <w:r w:rsidRPr="00C913C1">
        <w:rPr>
          <w:u w:val="single"/>
        </w:rPr>
        <w:t xml:space="preserve"> </w:t>
      </w:r>
    </w:p>
    <w:p w14:paraId="250D9DF4" w14:textId="77777777" w:rsidR="00C913C1" w:rsidRDefault="00C913C1" w:rsidP="00C913C1">
      <w:pPr>
        <w:pStyle w:val="BodyText"/>
        <w:jc w:val="left"/>
      </w:pPr>
    </w:p>
    <w:p w14:paraId="2D181C83" w14:textId="34FE6B9B" w:rsidR="00C913C1" w:rsidRDefault="00C913C1" w:rsidP="00C913C1">
      <w:pPr>
        <w:pStyle w:val="BodyText"/>
        <w:jc w:val="left"/>
      </w:pPr>
      <w:r w:rsidRPr="00C913C1">
        <w:t>Cyllid</w:t>
      </w:r>
    </w:p>
    <w:p w14:paraId="1F72F9E5" w14:textId="77777777" w:rsidR="00C913C1" w:rsidRPr="00C913C1" w:rsidRDefault="00C913C1" w:rsidP="00C913C1">
      <w:pPr>
        <w:pStyle w:val="BodyText"/>
        <w:jc w:val="left"/>
      </w:pPr>
    </w:p>
    <w:tbl>
      <w:tblPr>
        <w:tblW w:w="83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340"/>
      </w:tblGrid>
      <w:tr w:rsidR="00C913C1" w:rsidRPr="00C913C1" w14:paraId="5D3118E4" w14:textId="77777777" w:rsidTr="0074139B">
        <w:trPr>
          <w:trHeight w:val="455"/>
        </w:trPr>
        <w:tc>
          <w:tcPr>
            <w:tcW w:w="8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8F88" w14:textId="77777777" w:rsidR="00C913C1" w:rsidRPr="00C913C1" w:rsidRDefault="00C913C1" w:rsidP="00C913C1">
            <w:pPr>
              <w:pStyle w:val="BodyText"/>
              <w:jc w:val="left"/>
            </w:pPr>
            <w:r w:rsidRPr="00C913C1">
              <w:t>Argymhellion</w:t>
            </w:r>
          </w:p>
        </w:tc>
      </w:tr>
      <w:tr w:rsidR="00C913C1" w:rsidRPr="00C913C1" w14:paraId="48337C80" w14:textId="77777777" w:rsidTr="0074139B">
        <w:trPr>
          <w:trHeight w:val="1370"/>
        </w:trPr>
        <w:tc>
          <w:tcPr>
            <w:tcW w:w="8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4BD6B" w14:textId="77777777" w:rsidR="00C913C1" w:rsidRPr="00C913C1" w:rsidRDefault="00C913C1" w:rsidP="00C913C1">
            <w:pPr>
              <w:pStyle w:val="BodyText"/>
              <w:jc w:val="left"/>
            </w:pPr>
            <w:r w:rsidRPr="00C913C1">
              <w:t>10.  Byddwn yn sefydlu grŵp arbenigol i edrych ar ffyrdd o sicrhau buddsoddiad ychwanegol mewn cynhyrchu ynni adnewyddadwy yng Nghymru. Byddwn yn blaenoriaethu perchnogaeth leol a chymunedol er mwyn sicrhau'r gwerth economaidd a chymdeithasol mwyaf posibl.</w:t>
            </w:r>
          </w:p>
        </w:tc>
      </w:tr>
      <w:tr w:rsidR="00C913C1" w:rsidRPr="00C913C1" w14:paraId="6D66A4F7" w14:textId="77777777" w:rsidTr="0074139B">
        <w:trPr>
          <w:trHeight w:val="1145"/>
        </w:trPr>
        <w:tc>
          <w:tcPr>
            <w:tcW w:w="8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C110A" w14:textId="77777777" w:rsidR="00C913C1" w:rsidRPr="00C913C1" w:rsidRDefault="00C913C1" w:rsidP="00C913C1">
            <w:pPr>
              <w:pStyle w:val="BodyText"/>
              <w:jc w:val="left"/>
            </w:pPr>
            <w:r w:rsidRPr="00C913C1">
              <w:lastRenderedPageBreak/>
              <w:t>11. Byddwn yn ceisio creu cynghrair gyda Llywodraethau datganoledig i sicrhau bod proses Contract ar gyfer Gwahaniaeth (CfD) Llywodraeth y DU yn esblygu'n briodol i: (a) adlewyrchu blaenoriaeth datblygu'r gadwyn gyflenwi a (b) sicrhau llwybr datblygu cydlynol a chytbwys ar gyfer technolegau masnachol a thechnolegau sy'n datblygu.</w:t>
            </w:r>
          </w:p>
        </w:tc>
      </w:tr>
      <w:tr w:rsidR="00C913C1" w:rsidRPr="00C913C1" w14:paraId="6FDA9031" w14:textId="77777777" w:rsidTr="0074139B">
        <w:trPr>
          <w:trHeight w:val="680"/>
        </w:trPr>
        <w:tc>
          <w:tcPr>
            <w:tcW w:w="8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38D25" w14:textId="77777777" w:rsidR="00C913C1" w:rsidRPr="00C913C1" w:rsidRDefault="00C913C1" w:rsidP="00C913C1">
            <w:pPr>
              <w:pStyle w:val="BodyText"/>
              <w:jc w:val="left"/>
            </w:pPr>
            <w:r w:rsidRPr="00C913C1">
              <w:t>12. Byddwn yn edrych ar yr opsiynau i gefnogi cynhyrchu ynni adnewyddadwy lleol a chymunedol drwy Ardrethi Annomestig.</w:t>
            </w:r>
          </w:p>
        </w:tc>
      </w:tr>
      <w:tr w:rsidR="00C913C1" w:rsidRPr="00C913C1" w14:paraId="65AB4E0A" w14:textId="77777777" w:rsidTr="0074139B">
        <w:trPr>
          <w:trHeight w:val="5105"/>
        </w:trPr>
        <w:tc>
          <w:tcPr>
            <w:tcW w:w="8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A9A25" w14:textId="77777777" w:rsidR="00C913C1" w:rsidRPr="00C913C1" w:rsidRDefault="00C913C1" w:rsidP="00C913C1">
            <w:pPr>
              <w:pStyle w:val="BodyText"/>
              <w:jc w:val="left"/>
            </w:pPr>
            <w:r w:rsidRPr="00C913C1">
              <w:t>13. Bydd gweithgor yn cael ei sefydlu i adolygu opsiynau ar gyfer sut y gall caffael gefnogi cyflymu cynhyrchu ynni adnewyddadwy yng Nghymru er mwyn sicrhau'r gwerth economaidd a chymdeithasol lleol mwyaf posibl i gynnwys ond heb fod yn gyfyngedig i:</w:t>
            </w:r>
          </w:p>
          <w:p w14:paraId="1358381D" w14:textId="77777777" w:rsidR="00C913C1" w:rsidRPr="00C913C1" w:rsidRDefault="00C913C1" w:rsidP="00C913C1">
            <w:pPr>
              <w:pStyle w:val="BodyText"/>
              <w:jc w:val="left"/>
            </w:pPr>
          </w:p>
          <w:p w14:paraId="3A6D6CA1" w14:textId="77777777" w:rsidR="00C913C1" w:rsidRPr="00C913C1" w:rsidRDefault="00C913C1" w:rsidP="00C913C1">
            <w:pPr>
              <w:pStyle w:val="BodyText"/>
              <w:jc w:val="left"/>
            </w:pPr>
            <w:r w:rsidRPr="00C913C1">
              <w:t>a) Gwella polisi caffael i ymgorffori gwerth cymdeithasol gan gynnwys archwilio gyda datblygwyr masnachol sut y gallant ddiwallu anghenion lleol orau.</w:t>
            </w:r>
          </w:p>
          <w:p w14:paraId="12ED29E4" w14:textId="77777777" w:rsidR="00C913C1" w:rsidRPr="00C913C1" w:rsidRDefault="00C913C1" w:rsidP="00C913C1">
            <w:pPr>
              <w:pStyle w:val="BodyText"/>
              <w:jc w:val="left"/>
            </w:pPr>
            <w:r w:rsidRPr="00C913C1">
              <w:t>b) Opsiynau ar gyfer defnyddio pŵer prynu'r sector cyhoeddus yng Nghymru i gefnogi llwybrau dibynadwy i'r farchnad ar gyfer prosiectau ynni cymunedol a'r sector cyhoeddus, gan gynnwys drwy Gytundebau Prynu Pŵer hirdymor.</w:t>
            </w:r>
          </w:p>
          <w:p w14:paraId="2F6CDBA8" w14:textId="77777777" w:rsidR="00C913C1" w:rsidRPr="00C913C1" w:rsidRDefault="00C913C1" w:rsidP="00C913C1">
            <w:pPr>
              <w:pStyle w:val="BodyText"/>
              <w:jc w:val="left"/>
            </w:pPr>
            <w:r w:rsidRPr="00C913C1">
              <w:t>c) Sut y gall gwasanaethau cyngor a chymorth gynorthwyo datblygwyr ynni cymunedol yn well i fanteisio ar gyfleoedd yn y farchnad.</w:t>
            </w:r>
          </w:p>
          <w:p w14:paraId="7E338EF9" w14:textId="77777777" w:rsidR="00C913C1" w:rsidRPr="00C913C1" w:rsidRDefault="00C913C1" w:rsidP="00C913C1">
            <w:pPr>
              <w:pStyle w:val="BodyText"/>
              <w:jc w:val="left"/>
            </w:pPr>
            <w:r w:rsidRPr="00C913C1">
              <w:t>ch) Sut i ymgysylltu'n well â'r sector ynni cymunedol yn Rhaglen ariannu Cymru.</w:t>
            </w:r>
          </w:p>
          <w:p w14:paraId="1B00E996" w14:textId="77777777" w:rsidR="00C913C1" w:rsidRPr="00C913C1" w:rsidRDefault="00C913C1" w:rsidP="00C913C1">
            <w:pPr>
              <w:pStyle w:val="BodyText"/>
              <w:jc w:val="left"/>
            </w:pPr>
            <w:r w:rsidRPr="00C913C1">
              <w:t>d) Sut y gellir lledaenu arfer gorau gan gynnwys bwydo i mewn i grŵp arfer gorau Llywodraeth Cymru neu'r Ganolfan Ragoriaeth Gaffael os caiff ei sefydlu.</w:t>
            </w:r>
          </w:p>
          <w:p w14:paraId="0D0DCE2D" w14:textId="77777777" w:rsidR="00C913C1" w:rsidRPr="00C913C1" w:rsidRDefault="00C913C1" w:rsidP="00C913C1">
            <w:pPr>
              <w:pStyle w:val="BodyText"/>
              <w:jc w:val="left"/>
            </w:pPr>
          </w:p>
        </w:tc>
      </w:tr>
    </w:tbl>
    <w:p w14:paraId="77DDD096" w14:textId="77777777" w:rsidR="00C913C1" w:rsidRPr="00C913C1" w:rsidRDefault="00C913C1" w:rsidP="00C913C1">
      <w:pPr>
        <w:pStyle w:val="BodyText"/>
        <w:jc w:val="left"/>
        <w:rPr>
          <w:u w:val="single"/>
        </w:rPr>
      </w:pPr>
      <w:r w:rsidRPr="00C913C1">
        <w:rPr>
          <w:u w:val="single"/>
        </w:rPr>
        <w:t xml:space="preserve"> </w:t>
      </w:r>
    </w:p>
    <w:p w14:paraId="13980D78" w14:textId="77777777" w:rsidR="00C913C1" w:rsidRPr="00C913C1" w:rsidRDefault="00C913C1" w:rsidP="00C913C1">
      <w:pPr>
        <w:pStyle w:val="BodyText"/>
        <w:jc w:val="left"/>
      </w:pPr>
    </w:p>
    <w:p w14:paraId="4B497B8D" w14:textId="3B48D31F" w:rsidR="00C913C1" w:rsidRDefault="00C913C1" w:rsidP="00C913C1">
      <w:pPr>
        <w:pStyle w:val="BodyText"/>
        <w:jc w:val="left"/>
      </w:pPr>
      <w:r w:rsidRPr="00C913C1">
        <w:t>Cyfleoedd i gynyddu Ynni Cymunedol a lleol yng Nghymru</w:t>
      </w:r>
    </w:p>
    <w:p w14:paraId="73D81025" w14:textId="77777777" w:rsidR="00C913C1" w:rsidRPr="00C913C1" w:rsidRDefault="00C913C1" w:rsidP="00C913C1">
      <w:pPr>
        <w:pStyle w:val="BodyText"/>
        <w:jc w:val="left"/>
      </w:pPr>
    </w:p>
    <w:tbl>
      <w:tblPr>
        <w:tblW w:w="83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340"/>
      </w:tblGrid>
      <w:tr w:rsidR="00C913C1" w:rsidRPr="00C913C1" w14:paraId="233E1895" w14:textId="77777777" w:rsidTr="0074139B">
        <w:trPr>
          <w:trHeight w:val="455"/>
        </w:trPr>
        <w:tc>
          <w:tcPr>
            <w:tcW w:w="8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5AA96" w14:textId="77777777" w:rsidR="00C913C1" w:rsidRPr="00C913C1" w:rsidRDefault="00C913C1" w:rsidP="00C913C1">
            <w:pPr>
              <w:pStyle w:val="BodyText"/>
              <w:jc w:val="left"/>
            </w:pPr>
            <w:r w:rsidRPr="00C913C1">
              <w:t>Argymhellion</w:t>
            </w:r>
          </w:p>
        </w:tc>
      </w:tr>
      <w:tr w:rsidR="00C913C1" w:rsidRPr="00C913C1" w14:paraId="16DAAA85" w14:textId="77777777" w:rsidTr="0074139B">
        <w:trPr>
          <w:trHeight w:val="1176"/>
        </w:trPr>
        <w:tc>
          <w:tcPr>
            <w:tcW w:w="8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1C8AC" w14:textId="77777777" w:rsidR="00C913C1" w:rsidRPr="00C913C1" w:rsidRDefault="00C913C1" w:rsidP="00C913C1">
            <w:pPr>
              <w:pStyle w:val="BodyText"/>
              <w:jc w:val="left"/>
            </w:pPr>
            <w:r w:rsidRPr="00C913C1">
              <w:t>14. Byddwn yn cynyddu adnoddau i gefnogi ynni adnewyddadwy cymunedol a lleol yng Nghymru gan gynnwys:</w:t>
            </w:r>
          </w:p>
          <w:p w14:paraId="16BC3F56" w14:textId="77777777" w:rsidR="00C913C1" w:rsidRPr="00C913C1" w:rsidRDefault="00C913C1" w:rsidP="00C913C1">
            <w:pPr>
              <w:pStyle w:val="BodyText"/>
              <w:jc w:val="left"/>
            </w:pPr>
          </w:p>
          <w:p w14:paraId="4ED67958" w14:textId="77777777" w:rsidR="00C913C1" w:rsidRPr="00C913C1" w:rsidRDefault="00C913C1" w:rsidP="00C913C1">
            <w:pPr>
              <w:pStyle w:val="BodyText"/>
              <w:jc w:val="left"/>
            </w:pPr>
            <w:r w:rsidRPr="00C913C1">
              <w:t>a) O Wasanaeth Ynni Llywodraeth Cymru gyda staff a chymorth ariannol i sicrhau darpariaeth ar gyfer datblygu prosiectau gwres, effeithlonrwydd ynni a thrafnidiaeth sy'n eiddo i'r gymuned (gyda pharhad ar gyfer trydan adnewyddadwy) a chymorth ar gyfer rhanberchnogaeth</w:t>
            </w:r>
          </w:p>
          <w:p w14:paraId="14F9FA2A" w14:textId="77777777" w:rsidR="00C913C1" w:rsidRPr="00C913C1" w:rsidRDefault="00C913C1" w:rsidP="00C913C1">
            <w:pPr>
              <w:pStyle w:val="BodyText"/>
              <w:jc w:val="left"/>
            </w:pPr>
          </w:p>
          <w:p w14:paraId="54FEE4E3" w14:textId="77777777" w:rsidR="00C913C1" w:rsidRPr="00C913C1" w:rsidRDefault="00C913C1" w:rsidP="00C913C1">
            <w:pPr>
              <w:pStyle w:val="BodyText"/>
              <w:jc w:val="left"/>
            </w:pPr>
            <w:r w:rsidRPr="00C913C1">
              <w:lastRenderedPageBreak/>
              <w:t>b) Camau gan y llywodraeth i annog datblygwyr preifat i gynnwys opsiynau ar gyfer rhannu perchnogaeth leol a chymunedol gan gynnwys drwy dendrau a gyhoeddir ar dir cyhoeddus.</w:t>
            </w:r>
          </w:p>
          <w:p w14:paraId="519FCB2E" w14:textId="77777777" w:rsidR="00C913C1" w:rsidRPr="00C913C1" w:rsidRDefault="00C913C1" w:rsidP="00C913C1">
            <w:pPr>
              <w:pStyle w:val="BodyText"/>
              <w:jc w:val="left"/>
            </w:pPr>
          </w:p>
          <w:p w14:paraId="7A428111" w14:textId="77777777" w:rsidR="00C913C1" w:rsidRPr="00C913C1" w:rsidRDefault="00C913C1" w:rsidP="00C913C1">
            <w:pPr>
              <w:pStyle w:val="BodyText"/>
              <w:jc w:val="left"/>
            </w:pPr>
            <w:r w:rsidRPr="00C913C1">
              <w:t>c) Cyllid Gan Lywodraeth Cymru i feithrin gallu ychwanegol mewn mentrau cymunedol i'w helpu i ddechrau graddio eu gwaith a mentora sefydliadau llai, i greu sector mwy a chynaliadwy.</w:t>
            </w:r>
          </w:p>
          <w:p w14:paraId="645E75D0" w14:textId="77777777" w:rsidR="00C913C1" w:rsidRPr="00C913C1" w:rsidRDefault="00C913C1" w:rsidP="00C913C1">
            <w:pPr>
              <w:pStyle w:val="BodyText"/>
              <w:jc w:val="left"/>
            </w:pPr>
          </w:p>
        </w:tc>
      </w:tr>
      <w:tr w:rsidR="00C913C1" w:rsidRPr="00C913C1" w14:paraId="2F5A91CB" w14:textId="77777777" w:rsidTr="0074139B">
        <w:trPr>
          <w:trHeight w:val="3245"/>
        </w:trPr>
        <w:tc>
          <w:tcPr>
            <w:tcW w:w="8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C70C1" w14:textId="77777777" w:rsidR="00C913C1" w:rsidRPr="00C913C1" w:rsidRDefault="00C913C1" w:rsidP="00C913C1">
            <w:pPr>
              <w:pStyle w:val="BodyText"/>
              <w:jc w:val="left"/>
            </w:pPr>
            <w:r w:rsidRPr="00C913C1">
              <w:lastRenderedPageBreak/>
              <w:t>15. Byddwn yn sicrhau bod y sector sy'n eiddo i'r gymuned yn cael ei gynnwys ac yn cyfrannu at Ynni Cymru gan ystyried y tri opsiwn canlynol:</w:t>
            </w:r>
          </w:p>
          <w:p w14:paraId="070E7E0C" w14:textId="77777777" w:rsidR="00C913C1" w:rsidRPr="00C913C1" w:rsidRDefault="00C913C1" w:rsidP="00C913C1">
            <w:pPr>
              <w:pStyle w:val="BodyText"/>
              <w:jc w:val="left"/>
            </w:pPr>
          </w:p>
          <w:p w14:paraId="52065558" w14:textId="77777777" w:rsidR="00C913C1" w:rsidRPr="00C913C1" w:rsidRDefault="00C913C1" w:rsidP="00C913C1">
            <w:pPr>
              <w:pStyle w:val="BodyText"/>
              <w:jc w:val="left"/>
            </w:pPr>
            <w:r w:rsidRPr="00C913C1">
              <w:t xml:space="preserve">a) Mae gan y sector ynni cymunedol ran yn y datblygwr sy'n eiddo cyhoeddus </w:t>
            </w:r>
          </w:p>
          <w:p w14:paraId="5804F9A4" w14:textId="77777777" w:rsidR="00C913C1" w:rsidRPr="00C913C1" w:rsidRDefault="00C913C1" w:rsidP="00C913C1">
            <w:pPr>
              <w:pStyle w:val="BodyText"/>
              <w:jc w:val="left"/>
            </w:pPr>
          </w:p>
          <w:p w14:paraId="51E9FF44" w14:textId="77777777" w:rsidR="00C913C1" w:rsidRPr="00C913C1" w:rsidRDefault="00C913C1" w:rsidP="00C913C1">
            <w:pPr>
              <w:pStyle w:val="BodyText"/>
              <w:jc w:val="left"/>
            </w:pPr>
            <w:r w:rsidRPr="00C913C1">
              <w:t>b) Llywodraeth Cymru yn buddsoddi mewn sefydliad ynni cymunedol presennol i gyflawni'r gwaith hwn e.e., YnNi Teg, Egni neu Gydweithfa o Gydweithfeydd Ynni</w:t>
            </w:r>
          </w:p>
          <w:p w14:paraId="18F2A2C1" w14:textId="77777777" w:rsidR="00C913C1" w:rsidRPr="00C913C1" w:rsidRDefault="00C913C1" w:rsidP="00C913C1">
            <w:pPr>
              <w:pStyle w:val="BodyText"/>
              <w:jc w:val="left"/>
            </w:pPr>
            <w:r w:rsidRPr="00C913C1">
              <w:t>c) Llywodraeth Cymru yn buddsoddi yn y datblygwr ynni sy'n eiddo cyhoeddus a datblygwr ynni sy'n eiddo i'r gymuned = dau gorff sydd ag adnoddau i ddatblygu prosiectau.</w:t>
            </w:r>
          </w:p>
        </w:tc>
      </w:tr>
      <w:tr w:rsidR="00C913C1" w:rsidRPr="00C913C1" w14:paraId="1D231A1E" w14:textId="77777777" w:rsidTr="0074139B">
        <w:trPr>
          <w:trHeight w:val="905"/>
        </w:trPr>
        <w:tc>
          <w:tcPr>
            <w:tcW w:w="8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7DDC1" w14:textId="77777777" w:rsidR="00C913C1" w:rsidRPr="00C913C1" w:rsidRDefault="00C913C1" w:rsidP="00C913C1">
            <w:pPr>
              <w:pStyle w:val="BodyText"/>
              <w:jc w:val="left"/>
            </w:pPr>
            <w:r w:rsidRPr="00C913C1">
              <w:t>16. Byddwn yn gwella mynediad i'r ystâd gyhoeddus ar gyfer y sector ynni cymunedol drwy (a) bod gan fentrau cymunedol hawl i gael y cynnig cyntaf os na chânt eu datblygu gan gorff cyhoeddus (b) strwythuro prosesau tendro i ffafrio prosiectau / cynlluniau cymunedol o fewn y gymdeithas.</w:t>
            </w:r>
          </w:p>
        </w:tc>
      </w:tr>
      <w:tr w:rsidR="00C913C1" w:rsidRPr="00C913C1" w14:paraId="336D1029" w14:textId="77777777" w:rsidTr="0074139B">
        <w:trPr>
          <w:trHeight w:val="905"/>
        </w:trPr>
        <w:tc>
          <w:tcPr>
            <w:tcW w:w="8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DC50A" w14:textId="77777777" w:rsidR="00C913C1" w:rsidRPr="00C913C1" w:rsidRDefault="00C913C1" w:rsidP="00C913C1">
            <w:pPr>
              <w:pStyle w:val="BodyText"/>
              <w:numPr>
                <w:ilvl w:val="0"/>
                <w:numId w:val="4"/>
              </w:numPr>
              <w:jc w:val="left"/>
            </w:pPr>
            <w:r w:rsidRPr="00C913C1">
              <w:t>Byddwn yn cwblhau ac yn rhoi cyhoeddusrwydd i'r canllawiau ar gydberchnogaeth, gan gynnwys yr hyn sy'n bodloni'r diffiniad o 'gydberchnogaeth', ac yn gweithio'n agos gyda datblygwyr preifat i sicrhau'r effaith fwyaf posibl. Byddwn yn cyhoeddi'r canllawiau yng ngwanwyn 2022.</w:t>
            </w:r>
          </w:p>
        </w:tc>
      </w:tr>
    </w:tbl>
    <w:p w14:paraId="7A11D493" w14:textId="77777777" w:rsidR="00C913C1" w:rsidRPr="00C913C1" w:rsidRDefault="00C913C1" w:rsidP="00C913C1">
      <w:pPr>
        <w:pStyle w:val="BodyText"/>
        <w:jc w:val="left"/>
      </w:pPr>
      <w:r w:rsidRPr="00C913C1">
        <w:t xml:space="preserve"> </w:t>
      </w:r>
    </w:p>
    <w:p w14:paraId="1CA61048" w14:textId="77777777" w:rsidR="00C913C1" w:rsidRDefault="00C913C1" w:rsidP="00C913C1">
      <w:pPr>
        <w:pStyle w:val="BodyText"/>
        <w:jc w:val="left"/>
      </w:pPr>
    </w:p>
    <w:p w14:paraId="191509E2" w14:textId="35DDE4FA" w:rsidR="00C913C1" w:rsidRPr="00C913C1" w:rsidRDefault="00C913C1" w:rsidP="00C913C1">
      <w:pPr>
        <w:pStyle w:val="BodyText"/>
        <w:jc w:val="left"/>
      </w:pPr>
      <w:r w:rsidRPr="00C913C1">
        <w:t>Cyfleoedd i wneud y mwyaf o werth Economaidd a chymdeithasol yng Nghymru</w:t>
      </w:r>
    </w:p>
    <w:p w14:paraId="5728EDF4" w14:textId="77777777" w:rsidR="00C913C1" w:rsidRPr="00C913C1" w:rsidRDefault="00C913C1" w:rsidP="00C913C1">
      <w:pPr>
        <w:pStyle w:val="BodyText"/>
        <w:jc w:val="left"/>
      </w:pPr>
    </w:p>
    <w:tbl>
      <w:tblPr>
        <w:tblW w:w="83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340"/>
      </w:tblGrid>
      <w:tr w:rsidR="00C913C1" w:rsidRPr="00C913C1" w14:paraId="4D8D58F7" w14:textId="77777777" w:rsidTr="0074139B">
        <w:trPr>
          <w:trHeight w:val="455"/>
        </w:trPr>
        <w:tc>
          <w:tcPr>
            <w:tcW w:w="8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D9516" w14:textId="77777777" w:rsidR="00C913C1" w:rsidRPr="00C913C1" w:rsidRDefault="00C913C1" w:rsidP="00C913C1">
            <w:pPr>
              <w:pStyle w:val="BodyText"/>
              <w:jc w:val="left"/>
            </w:pPr>
            <w:r w:rsidRPr="00C913C1">
              <w:t>Argymhellion</w:t>
            </w:r>
          </w:p>
        </w:tc>
      </w:tr>
      <w:tr w:rsidR="00C913C1" w:rsidRPr="00C913C1" w14:paraId="478784A7" w14:textId="77777777" w:rsidTr="0074139B">
        <w:trPr>
          <w:trHeight w:val="1010"/>
        </w:trPr>
        <w:tc>
          <w:tcPr>
            <w:tcW w:w="8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ACBC1" w14:textId="77777777" w:rsidR="00C913C1" w:rsidRPr="00C913C1" w:rsidRDefault="00C913C1" w:rsidP="00C913C1">
            <w:pPr>
              <w:pStyle w:val="BodyText"/>
              <w:numPr>
                <w:ilvl w:val="0"/>
                <w:numId w:val="4"/>
              </w:numPr>
              <w:jc w:val="left"/>
            </w:pPr>
            <w:r w:rsidRPr="00C913C1">
              <w:br w:type="page"/>
              <w:t xml:space="preserve">Byddwn yn gweithio gyda Llywodraeth y DU i ddod â buddsoddiad newydd i borthladdoedd yng Nghymru. Byddwn yn gweithio gyda phorthladdoedd yng Nghymru i nodi cyfleoedd ar gyfer arbenigo a chydweithredu, ac i sicrhau bod porthladdoedd Cymru yn barod ar gyfer buddsoddiad.  Rydym yn galw ar Ystâd </w:t>
            </w:r>
            <w:r w:rsidRPr="00C913C1">
              <w:lastRenderedPageBreak/>
              <w:t>y Goron a Llywodraeth y DU i wneud y mwyaf o werth cyfleoedd datblygu'r gadwyn gyflenwi a seilwaith yng Nghymru o'u cylchoedd prydlesu.</w:t>
            </w:r>
          </w:p>
        </w:tc>
      </w:tr>
      <w:tr w:rsidR="00C913C1" w:rsidRPr="00C913C1" w14:paraId="49566CE4" w14:textId="77777777" w:rsidTr="0074139B">
        <w:trPr>
          <w:trHeight w:val="455"/>
        </w:trPr>
        <w:tc>
          <w:tcPr>
            <w:tcW w:w="8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8D6D5" w14:textId="77777777" w:rsidR="00C913C1" w:rsidRPr="00C913C1" w:rsidRDefault="00C913C1" w:rsidP="00C913C1">
            <w:pPr>
              <w:pStyle w:val="BodyText"/>
              <w:numPr>
                <w:ilvl w:val="0"/>
                <w:numId w:val="4"/>
              </w:numPr>
              <w:jc w:val="left"/>
            </w:pPr>
            <w:r w:rsidRPr="00C913C1">
              <w:lastRenderedPageBreak/>
              <w:t>Wrth i ni ddatblygu cynllun gweithredu sgiliau sero net erbyn gwanwyn 2022 byddwn yn cefnogi mwy o gydweithio rhwng y diwydiant a sicrhau'r cyfleoedd mwyaf posibl i'r gadwyn gyflenwi yng Nghymru.</w:t>
            </w:r>
          </w:p>
        </w:tc>
      </w:tr>
      <w:tr w:rsidR="00C913C1" w:rsidRPr="00C913C1" w14:paraId="6A72A86C" w14:textId="77777777" w:rsidTr="0074139B">
        <w:trPr>
          <w:trHeight w:val="680"/>
        </w:trPr>
        <w:tc>
          <w:tcPr>
            <w:tcW w:w="8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C338F" w14:textId="77777777" w:rsidR="00C913C1" w:rsidRPr="00C913C1" w:rsidRDefault="00C913C1" w:rsidP="00C913C1">
            <w:pPr>
              <w:pStyle w:val="BodyText"/>
              <w:numPr>
                <w:ilvl w:val="0"/>
                <w:numId w:val="4"/>
              </w:numPr>
              <w:jc w:val="left"/>
            </w:pPr>
            <w:r w:rsidRPr="00C913C1">
              <w:t>Gan weithio gyda diwydiant, byddwn yn paratoi rhaglen waith i sicrhau cymaint o ynni adnewyddadwy, hyblygrwydd a storfeydd â phosibl ar safleoedd busnes a diwydiannol. Bydd y rhaglen yn edrych ar ffyrdd o gefnogi buddsoddiadau a sicrhau llai o risg.</w:t>
            </w:r>
          </w:p>
        </w:tc>
      </w:tr>
    </w:tbl>
    <w:p w14:paraId="4BB42F45" w14:textId="77777777" w:rsidR="00C913C1" w:rsidRPr="00C913C1" w:rsidRDefault="00C913C1" w:rsidP="00C913C1">
      <w:pPr>
        <w:pStyle w:val="BodyText"/>
        <w:jc w:val="left"/>
      </w:pPr>
      <w:r w:rsidRPr="00C913C1">
        <w:t xml:space="preserve"> </w:t>
      </w:r>
    </w:p>
    <w:p w14:paraId="3A235F13" w14:textId="77777777" w:rsidR="00C913C1" w:rsidRDefault="00C913C1" w:rsidP="00C913C1">
      <w:pPr>
        <w:pStyle w:val="BodyText"/>
        <w:jc w:val="left"/>
      </w:pPr>
    </w:p>
    <w:p w14:paraId="5A864374" w14:textId="04D16508" w:rsidR="00C913C1" w:rsidRDefault="00C913C1" w:rsidP="00C913C1">
      <w:pPr>
        <w:pStyle w:val="BodyText"/>
        <w:jc w:val="left"/>
      </w:pPr>
      <w:r w:rsidRPr="00C913C1">
        <w:t>Arloesedd</w:t>
      </w:r>
    </w:p>
    <w:p w14:paraId="701D8985" w14:textId="77777777" w:rsidR="00C913C1" w:rsidRPr="00C913C1" w:rsidRDefault="00C913C1" w:rsidP="00C913C1">
      <w:pPr>
        <w:pStyle w:val="BodyText"/>
        <w:jc w:val="left"/>
      </w:pPr>
    </w:p>
    <w:tbl>
      <w:tblPr>
        <w:tblW w:w="83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340"/>
      </w:tblGrid>
      <w:tr w:rsidR="00C913C1" w:rsidRPr="00C913C1" w14:paraId="25D3AAB0" w14:textId="77777777" w:rsidTr="0074139B">
        <w:trPr>
          <w:trHeight w:val="455"/>
        </w:trPr>
        <w:tc>
          <w:tcPr>
            <w:tcW w:w="8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6ADBA" w14:textId="77777777" w:rsidR="00C913C1" w:rsidRPr="00C913C1" w:rsidRDefault="00C913C1" w:rsidP="00C913C1">
            <w:pPr>
              <w:pStyle w:val="BodyText"/>
              <w:jc w:val="left"/>
            </w:pPr>
            <w:r w:rsidRPr="00C913C1">
              <w:t>Argymhellion</w:t>
            </w:r>
          </w:p>
        </w:tc>
      </w:tr>
      <w:tr w:rsidR="00C913C1" w:rsidRPr="00C913C1" w14:paraId="3F3983C7" w14:textId="77777777" w:rsidTr="0074139B">
        <w:trPr>
          <w:trHeight w:val="4190"/>
        </w:trPr>
        <w:tc>
          <w:tcPr>
            <w:tcW w:w="8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7EDFD" w14:textId="77777777" w:rsidR="00C913C1" w:rsidRPr="00C913C1" w:rsidRDefault="00C913C1" w:rsidP="00C913C1">
            <w:pPr>
              <w:pStyle w:val="BodyText"/>
              <w:jc w:val="left"/>
            </w:pPr>
            <w:r w:rsidRPr="00C913C1">
              <w:t>21. Byddwn yn galw ar Ofgem i ddatblygu rhanddirymiad rheoleiddiol yng Nghymru i alluogi model busnes ynni arloesol i gefnogi argymhellion ehangach yr Archwiliad Dwfn i Ynni Adnewyddadwy. Dylai amcanion y rhanddirymiad gynnwys:</w:t>
            </w:r>
          </w:p>
          <w:p w14:paraId="1681EAC3" w14:textId="77777777" w:rsidR="00C913C1" w:rsidRPr="00C913C1" w:rsidRDefault="00C913C1" w:rsidP="00C913C1">
            <w:pPr>
              <w:pStyle w:val="BodyText"/>
              <w:jc w:val="left"/>
            </w:pPr>
          </w:p>
          <w:p w14:paraId="11180B3E" w14:textId="77777777" w:rsidR="00C913C1" w:rsidRPr="00C913C1" w:rsidRDefault="00C913C1" w:rsidP="00C913C1">
            <w:pPr>
              <w:pStyle w:val="BodyText"/>
              <w:jc w:val="left"/>
            </w:pPr>
            <w:r w:rsidRPr="00C913C1">
              <w:t>a) Cyflymu datblygiad ynni adnewyddadwy yng Nghymru</w:t>
            </w:r>
          </w:p>
          <w:p w14:paraId="6273F92D" w14:textId="77777777" w:rsidR="00C913C1" w:rsidRPr="00C913C1" w:rsidRDefault="00C913C1" w:rsidP="00C913C1">
            <w:pPr>
              <w:pStyle w:val="BodyText"/>
              <w:jc w:val="left"/>
            </w:pPr>
          </w:p>
          <w:p w14:paraId="162B2145" w14:textId="77777777" w:rsidR="00C913C1" w:rsidRPr="00C913C1" w:rsidRDefault="00C913C1" w:rsidP="00C913C1">
            <w:pPr>
              <w:pStyle w:val="BodyText"/>
              <w:jc w:val="left"/>
            </w:pPr>
            <w:r w:rsidRPr="00C913C1">
              <w:t>b) Galluogi model busnes ynni arloesol</w:t>
            </w:r>
          </w:p>
          <w:p w14:paraId="0FA81974" w14:textId="77777777" w:rsidR="00C913C1" w:rsidRPr="00C913C1" w:rsidRDefault="00C913C1" w:rsidP="00C913C1">
            <w:pPr>
              <w:pStyle w:val="BodyText"/>
              <w:jc w:val="left"/>
            </w:pPr>
          </w:p>
          <w:p w14:paraId="3EE53242" w14:textId="77777777" w:rsidR="00C913C1" w:rsidRPr="00C913C1" w:rsidRDefault="00C913C1" w:rsidP="00C913C1">
            <w:pPr>
              <w:pStyle w:val="BodyText"/>
              <w:jc w:val="left"/>
            </w:pPr>
            <w:r w:rsidRPr="00C913C1">
              <w:t>c) Gwireddu manteision a chyd-fanteision ehangach ynni adnewyddadwy (o safbwynt Cymru a systemau ynni)</w:t>
            </w:r>
          </w:p>
          <w:p w14:paraId="79C5F3E0" w14:textId="77777777" w:rsidR="00C913C1" w:rsidRPr="00C913C1" w:rsidRDefault="00C913C1" w:rsidP="00C913C1">
            <w:pPr>
              <w:pStyle w:val="BodyText"/>
              <w:jc w:val="left"/>
            </w:pPr>
          </w:p>
          <w:p w14:paraId="3A29D9C7" w14:textId="77777777" w:rsidR="00C913C1" w:rsidRPr="00C913C1" w:rsidRDefault="00C913C1" w:rsidP="00C913C1">
            <w:pPr>
              <w:pStyle w:val="BodyText"/>
              <w:jc w:val="left"/>
            </w:pPr>
            <w:r w:rsidRPr="00C913C1">
              <w:t>c) Datgloi gwerth y system ynni, fel y galw hyblyg gan gwsmeriaid a masnachu gan gyfoedion a chyflenwad trydan lleol</w:t>
            </w:r>
          </w:p>
          <w:p w14:paraId="72947571" w14:textId="77777777" w:rsidR="00C913C1" w:rsidRPr="00C913C1" w:rsidRDefault="00C913C1" w:rsidP="00C913C1">
            <w:pPr>
              <w:pStyle w:val="BodyText"/>
              <w:jc w:val="left"/>
            </w:pPr>
          </w:p>
          <w:p w14:paraId="446A5B33" w14:textId="77777777" w:rsidR="00C913C1" w:rsidRPr="00C913C1" w:rsidRDefault="00C913C1" w:rsidP="00C913C1">
            <w:pPr>
              <w:pStyle w:val="BodyText"/>
              <w:jc w:val="left"/>
            </w:pPr>
            <w:r w:rsidRPr="00C913C1">
              <w:t>ch) Ymgysylltu a diogelu buddiannau dinasyddion Cymru yn well.</w:t>
            </w:r>
          </w:p>
        </w:tc>
      </w:tr>
    </w:tbl>
    <w:p w14:paraId="1C813160" w14:textId="77777777" w:rsidR="00C913C1" w:rsidRPr="00C913C1" w:rsidRDefault="00C913C1" w:rsidP="00C913C1">
      <w:pPr>
        <w:pStyle w:val="BodyText"/>
        <w:jc w:val="left"/>
      </w:pPr>
    </w:p>
    <w:bookmarkEnd w:id="0"/>
    <w:p w14:paraId="577CC495" w14:textId="77777777" w:rsidR="00EA5290" w:rsidRDefault="00EA5290" w:rsidP="00C913C1">
      <w:pPr>
        <w:pStyle w:val="BodyText"/>
        <w:jc w:val="left"/>
        <w:rPr>
          <w:lang w:val="en-US"/>
        </w:rPr>
      </w:pPr>
    </w:p>
    <w:sectPr w:rsidR="00EA5290" w:rsidSect="001A39E2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45F34" w14:textId="77777777" w:rsidR="00BD2DA9" w:rsidRDefault="00BD2DA9">
      <w:r>
        <w:separator/>
      </w:r>
    </w:p>
  </w:endnote>
  <w:endnote w:type="continuationSeparator" w:id="0">
    <w:p w14:paraId="487E513C" w14:textId="77777777" w:rsidR="00BD2DA9" w:rsidRDefault="00BD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39EF8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E67B03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A7BBE" w14:textId="55BA0E2A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4463">
      <w:rPr>
        <w:rStyle w:val="PageNumber"/>
        <w:noProof/>
      </w:rPr>
      <w:t>10</w:t>
    </w:r>
    <w:r>
      <w:rPr>
        <w:rStyle w:val="PageNumber"/>
      </w:rPr>
      <w:fldChar w:fldCharType="end"/>
    </w:r>
  </w:p>
  <w:p w14:paraId="476A3351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76FAC" w14:textId="7337C4A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4D4463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F3418F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2FEA5" w14:textId="77777777" w:rsidR="00BD2DA9" w:rsidRDefault="00BD2DA9">
      <w:r>
        <w:separator/>
      </w:r>
    </w:p>
  </w:footnote>
  <w:footnote w:type="continuationSeparator" w:id="0">
    <w:p w14:paraId="7E110915" w14:textId="77777777" w:rsidR="00BD2DA9" w:rsidRDefault="00BD2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F0C1A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7F9E83E6" wp14:editId="7F36FDE5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E01CA2" w14:textId="77777777" w:rsidR="00DD4B82" w:rsidRDefault="00DD4B82">
    <w:pPr>
      <w:pStyle w:val="Header"/>
    </w:pPr>
  </w:p>
  <w:p w14:paraId="10B74EDE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5953"/>
    <w:multiLevelType w:val="hybridMultilevel"/>
    <w:tmpl w:val="2E04AC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653D64"/>
    <w:multiLevelType w:val="hybridMultilevel"/>
    <w:tmpl w:val="D7EE5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26D56"/>
    <w:multiLevelType w:val="hybridMultilevel"/>
    <w:tmpl w:val="1B481DE4"/>
    <w:lvl w:ilvl="0" w:tplc="0452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23B69"/>
    <w:rsid w:val="00032916"/>
    <w:rsid w:val="000516D9"/>
    <w:rsid w:val="0006774B"/>
    <w:rsid w:val="00082B81"/>
    <w:rsid w:val="00090C3D"/>
    <w:rsid w:val="00097118"/>
    <w:rsid w:val="000C3A52"/>
    <w:rsid w:val="000C53DB"/>
    <w:rsid w:val="000C5E9B"/>
    <w:rsid w:val="00134918"/>
    <w:rsid w:val="001460B1"/>
    <w:rsid w:val="001561EF"/>
    <w:rsid w:val="0017102C"/>
    <w:rsid w:val="0017642A"/>
    <w:rsid w:val="001A39E2"/>
    <w:rsid w:val="001A69ED"/>
    <w:rsid w:val="001A6AF1"/>
    <w:rsid w:val="001B027C"/>
    <w:rsid w:val="001B288D"/>
    <w:rsid w:val="001C3AE2"/>
    <w:rsid w:val="001C532F"/>
    <w:rsid w:val="001E53BF"/>
    <w:rsid w:val="001E71BC"/>
    <w:rsid w:val="001F1041"/>
    <w:rsid w:val="00204836"/>
    <w:rsid w:val="00214B25"/>
    <w:rsid w:val="00223E62"/>
    <w:rsid w:val="002456E9"/>
    <w:rsid w:val="00245E58"/>
    <w:rsid w:val="00274F08"/>
    <w:rsid w:val="002A5310"/>
    <w:rsid w:val="002C526C"/>
    <w:rsid w:val="002C57B6"/>
    <w:rsid w:val="002D0DDF"/>
    <w:rsid w:val="002E5864"/>
    <w:rsid w:val="002F0EB9"/>
    <w:rsid w:val="002F53A9"/>
    <w:rsid w:val="00306167"/>
    <w:rsid w:val="00314E36"/>
    <w:rsid w:val="003220C1"/>
    <w:rsid w:val="00350332"/>
    <w:rsid w:val="00356D7B"/>
    <w:rsid w:val="00357893"/>
    <w:rsid w:val="003670C1"/>
    <w:rsid w:val="00370471"/>
    <w:rsid w:val="003944A3"/>
    <w:rsid w:val="003B1503"/>
    <w:rsid w:val="003B3D64"/>
    <w:rsid w:val="003C5133"/>
    <w:rsid w:val="00412673"/>
    <w:rsid w:val="00413302"/>
    <w:rsid w:val="0043031D"/>
    <w:rsid w:val="00460626"/>
    <w:rsid w:val="0046757C"/>
    <w:rsid w:val="004D4463"/>
    <w:rsid w:val="00507429"/>
    <w:rsid w:val="00537383"/>
    <w:rsid w:val="00560F1F"/>
    <w:rsid w:val="00574BB3"/>
    <w:rsid w:val="005A22E2"/>
    <w:rsid w:val="005B030B"/>
    <w:rsid w:val="005D2A41"/>
    <w:rsid w:val="005D7663"/>
    <w:rsid w:val="005E36EE"/>
    <w:rsid w:val="005F1659"/>
    <w:rsid w:val="00603548"/>
    <w:rsid w:val="00654C0A"/>
    <w:rsid w:val="006633C7"/>
    <w:rsid w:val="00663F04"/>
    <w:rsid w:val="00670227"/>
    <w:rsid w:val="006814BD"/>
    <w:rsid w:val="0069133F"/>
    <w:rsid w:val="00693DE0"/>
    <w:rsid w:val="006A0F79"/>
    <w:rsid w:val="006B340E"/>
    <w:rsid w:val="006B461D"/>
    <w:rsid w:val="006E0A2C"/>
    <w:rsid w:val="00703993"/>
    <w:rsid w:val="0073380E"/>
    <w:rsid w:val="00743B79"/>
    <w:rsid w:val="007523BC"/>
    <w:rsid w:val="00752C48"/>
    <w:rsid w:val="007A05FB"/>
    <w:rsid w:val="007A4519"/>
    <w:rsid w:val="007B5260"/>
    <w:rsid w:val="007C24E7"/>
    <w:rsid w:val="007D1402"/>
    <w:rsid w:val="007F5E64"/>
    <w:rsid w:val="00800FA0"/>
    <w:rsid w:val="00812370"/>
    <w:rsid w:val="0082411A"/>
    <w:rsid w:val="00841628"/>
    <w:rsid w:val="00846160"/>
    <w:rsid w:val="00857D9E"/>
    <w:rsid w:val="00877BD2"/>
    <w:rsid w:val="00891C7B"/>
    <w:rsid w:val="008977AD"/>
    <w:rsid w:val="008B7927"/>
    <w:rsid w:val="008D1E0B"/>
    <w:rsid w:val="008F0CC6"/>
    <w:rsid w:val="008F5B5F"/>
    <w:rsid w:val="008F789E"/>
    <w:rsid w:val="00905771"/>
    <w:rsid w:val="00953A46"/>
    <w:rsid w:val="00967473"/>
    <w:rsid w:val="00973090"/>
    <w:rsid w:val="00995EEC"/>
    <w:rsid w:val="009D26D8"/>
    <w:rsid w:val="009E4974"/>
    <w:rsid w:val="009F06C3"/>
    <w:rsid w:val="00A204C9"/>
    <w:rsid w:val="00A23742"/>
    <w:rsid w:val="00A3247B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F056B"/>
    <w:rsid w:val="00B049B1"/>
    <w:rsid w:val="00B239BA"/>
    <w:rsid w:val="00B468BB"/>
    <w:rsid w:val="00B81F17"/>
    <w:rsid w:val="00BD2DA9"/>
    <w:rsid w:val="00BD33E7"/>
    <w:rsid w:val="00BE00BA"/>
    <w:rsid w:val="00C43B4A"/>
    <w:rsid w:val="00C64FA5"/>
    <w:rsid w:val="00C84A12"/>
    <w:rsid w:val="00C913C1"/>
    <w:rsid w:val="00CF3DC5"/>
    <w:rsid w:val="00D017E2"/>
    <w:rsid w:val="00D16D97"/>
    <w:rsid w:val="00D27F42"/>
    <w:rsid w:val="00D84713"/>
    <w:rsid w:val="00DD4B82"/>
    <w:rsid w:val="00DF1B63"/>
    <w:rsid w:val="00E06524"/>
    <w:rsid w:val="00E1556F"/>
    <w:rsid w:val="00E3419E"/>
    <w:rsid w:val="00E47B1A"/>
    <w:rsid w:val="00E530CC"/>
    <w:rsid w:val="00E631B1"/>
    <w:rsid w:val="00EA5290"/>
    <w:rsid w:val="00EB248F"/>
    <w:rsid w:val="00EB5F93"/>
    <w:rsid w:val="00EC0568"/>
    <w:rsid w:val="00ED1554"/>
    <w:rsid w:val="00EE721A"/>
    <w:rsid w:val="00F0272E"/>
    <w:rsid w:val="00F2438B"/>
    <w:rsid w:val="00F81C33"/>
    <w:rsid w:val="00F923C2"/>
    <w:rsid w:val="00F94794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ED50B9D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unhideWhenUsed/>
    <w:rsid w:val="002D0D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D0DD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D0DDF"/>
    <w:rPr>
      <w:rFonts w:ascii="TradeGothic" w:hAnsi="TradeGothic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D0D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D0DD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13" ma:contentTypeDescription="Create a new document." ma:contentTypeScope="" ma:versionID="ea95887281ef153a42e887e193fe0f44">
  <xsd:schema xmlns:xsd="http://www.w3.org/2001/XMLSchema" xmlns:xs="http://www.w3.org/2001/XMLSchema" xmlns:p="http://schemas.microsoft.com/office/2006/metadata/properties" xmlns:ns3="fad5256b-9034-4098-a484-2992d39a629e" xmlns:ns4="27233c93-c413-4fbb-a11c-d69fcc6dbe32" targetNamespace="http://schemas.microsoft.com/office/2006/metadata/properties" ma:root="true" ma:fieldsID="343eaa1b3df8de2187895afd6106874e" ns3:_="" ns4:_="">
    <xsd:import namespace="fad5256b-9034-4098-a484-2992d39a629e"/>
    <xsd:import namespace="27233c93-c413-4fbb-a11c-d69fcc6db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33c93-c413-4fbb-a11c-d69fcc6db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FF3C5B18883D4E21973B57C2EEED7FD1" version="1.0.0">
  <systemFields>
    <field name="Objective-Id">
      <value order="0">A37697884</value>
    </field>
    <field name="Objective-Title">
      <value order="0">DOC 2 - Renewable Energy Deep Dive - Written Statement - FINAL - CYM</value>
    </field>
    <field name="Objective-Description">
      <value order="0"/>
    </field>
    <field name="Objective-CreationStamp">
      <value order="0">2021-12-06T13:08:54Z</value>
    </field>
    <field name="Objective-IsApproved">
      <value order="0">false</value>
    </field>
    <field name="Objective-IsPublished">
      <value order="0">true</value>
    </field>
    <field name="Objective-DatePublished">
      <value order="0">2021-12-08T08:59:06Z</value>
    </field>
    <field name="Objective-ModificationStamp">
      <value order="0">2021-12-08T08:59:06Z</value>
    </field>
    <field name="Objective-Owner">
      <value order="0">Johnson, Rory (ESNR - Energy)</value>
    </field>
    <field name="Objective-Path">
      <value order="0">Objective Global Folder:Business File Plan:Economy, Skills &amp; Natural Resources (ESNR):Economy, Skills &amp; Natural Resources (ESNR) - ERA - Energy:1 - Save:05. Ministerial Business:01. Julie James - Energy - 2021:MA - Julie James - Minister for Climate Change - Energy - 2021:MA/LW/4201/21 - Outcome of the Renewable Energy Deep Dive</value>
    </field>
    <field name="Objective-Parent">
      <value order="0">MA/LW/4201/21 - Outcome of the Renewable Energy Deep Dive</value>
    </field>
    <field name="Objective-State">
      <value order="0">Published</value>
    </field>
    <field name="Objective-VersionId">
      <value order="0">vA73545942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qA1495307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2021-12-06T00:00:00Z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C101CA8-E7EE-4B5C-837C-321156F45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27233c93-c413-4fbb-a11c-d69fcc6db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806FF8-2B6E-4235-A817-EC682A9632C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ad5256b-9034-4098-a484-2992d39a629e"/>
    <ds:schemaRef ds:uri="http://purl.org/dc/terms/"/>
    <ds:schemaRef ds:uri="27233c93-c413-4fbb-a11c-d69fcc6dbe3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F202D0-E903-4684-A5DB-7E79289ACD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2961</Words>
  <Characters>16879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3</cp:revision>
  <cp:lastPrinted>2011-05-27T10:19:00Z</cp:lastPrinted>
  <dcterms:created xsi:type="dcterms:W3CDTF">2021-12-08T11:56:00Z</dcterms:created>
  <dcterms:modified xsi:type="dcterms:W3CDTF">2021-12-08T12:04:00Z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A37697884</vt:lpwstr>
  </property>
  <property fmtid="{D5CDD505-2E9C-101B-9397-08002B2CF9AE}" pid="4" name="Objective-Title">
    <vt:lpwstr>DOC 2 - Renewable Energy Deep Dive - Written Statement - FINAL - CYM</vt:lpwstr>
  </property>
  <property fmtid="{D5CDD505-2E9C-101B-9397-08002B2CF9AE}" pid="5" name="Objective-Comment">
    <vt:lpwstr/>
  </property>
  <property fmtid="{D5CDD505-2E9C-101B-9397-08002B2CF9AE}" pid="6" name="Objective-CreationStamp">
    <vt:filetime>2021-12-06T13:09:56Z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2021-12-08T08:59:06Z</vt:filetime>
  </property>
  <property fmtid="{D5CDD505-2E9C-101B-9397-08002B2CF9AE}" pid="10" name="Objective-ModificationStamp">
    <vt:filetime>2021-12-08T08:59:06Z</vt:filetime>
  </property>
  <property fmtid="{D5CDD505-2E9C-101B-9397-08002B2CF9AE}" pid="11" name="Objective-Owner">
    <vt:lpwstr>Johnson, Rory (ESNR - Energy)</vt:lpwstr>
  </property>
  <property fmtid="{D5CDD505-2E9C-101B-9397-08002B2CF9AE}" pid="12" name="Objective-Path">
    <vt:lpwstr>Objective Global Folder:Business File Plan:Economy, Skills &amp; Natural Resources (ESNR):Economy, Skills &amp; Natural Resources (ESNR) - ERA - Energy:1 - Save:05. Ministerial Business:01. Julie James - Energy - 2021:MA - Julie James - Minister for Climate Chang</vt:lpwstr>
  </property>
  <property fmtid="{D5CDD505-2E9C-101B-9397-08002B2CF9AE}" pid="13" name="Objective-Parent">
    <vt:lpwstr>MA/LW/4201/21 - Outcome of the Renewable Energy Deep Dive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qA1495307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vA73545942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2021-12-06T00:00:00Z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</Properties>
</file>