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9D" w:rsidRDefault="004E529D" w:rsidP="004E529D">
      <w:pPr>
        <w:jc w:val="right"/>
        <w:rPr>
          <w:b/>
        </w:rPr>
      </w:pPr>
    </w:p>
    <w:p w:rsidR="004E529D" w:rsidRDefault="004E529D" w:rsidP="004E529D">
      <w:pPr>
        <w:jc w:val="right"/>
        <w:rPr>
          <w:b/>
        </w:rPr>
      </w:pPr>
    </w:p>
    <w:p w:rsidR="004E529D" w:rsidRDefault="004E529D" w:rsidP="004E529D">
      <w:pPr>
        <w:jc w:val="right"/>
        <w:rPr>
          <w:b/>
        </w:rPr>
      </w:pPr>
    </w:p>
    <w:p w:rsidR="004E529D" w:rsidRDefault="004E529D" w:rsidP="004E529D">
      <w:pPr>
        <w:jc w:val="right"/>
        <w:rPr>
          <w:b/>
        </w:rPr>
      </w:pPr>
    </w:p>
    <w:p w:rsidR="004E529D" w:rsidRDefault="004E529D" w:rsidP="004E529D">
      <w:pPr>
        <w:jc w:val="right"/>
        <w:rPr>
          <w:b/>
        </w:rPr>
      </w:pPr>
    </w:p>
    <w:p w:rsidR="004E529D" w:rsidRDefault="004E529D" w:rsidP="004E529D">
      <w:pPr>
        <w:jc w:val="right"/>
        <w:rPr>
          <w:b/>
        </w:rPr>
      </w:pPr>
    </w:p>
    <w:p w:rsidR="004E529D" w:rsidRDefault="004E529D" w:rsidP="004E529D">
      <w:pPr>
        <w:jc w:val="right"/>
        <w:rPr>
          <w:b/>
        </w:rPr>
      </w:pPr>
    </w:p>
    <w:p w:rsidR="004E529D" w:rsidRDefault="004E529D" w:rsidP="004E529D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4E529D" w:rsidRDefault="004E529D" w:rsidP="004E529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4E529D" w:rsidRDefault="004E529D" w:rsidP="004E529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4E529D" w:rsidRDefault="004E529D" w:rsidP="004E529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4E529D" w:rsidRPr="00CE48F3" w:rsidRDefault="004E529D" w:rsidP="004E529D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23320" w:rsidTr="004E529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29D" w:rsidRDefault="004E529D" w:rsidP="004E52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529D" w:rsidRPr="00BB62A8" w:rsidRDefault="004E529D" w:rsidP="004E52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29D" w:rsidRPr="00A013E2" w:rsidRDefault="004E529D" w:rsidP="004E52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529D" w:rsidRPr="00A013E2" w:rsidRDefault="004E529D" w:rsidP="004E52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3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Budd y Cyhoedd</w:t>
            </w:r>
            <w:bookmarkStart w:id="0" w:name="_GoBack"/>
            <w:bookmarkEnd w:id="0"/>
            <w:r w:rsidRPr="00A013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A013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Chymru</w:t>
            </w:r>
            <w:proofErr w:type="spellEnd"/>
            <w:r w:rsidRPr="00A013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Ffyniannus - y camau nesaf</w:t>
            </w:r>
          </w:p>
        </w:tc>
      </w:tr>
      <w:tr w:rsidR="00F23320" w:rsidTr="004E529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29D" w:rsidRPr="00BB62A8" w:rsidRDefault="004E529D" w:rsidP="004E52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29D" w:rsidRPr="00670227" w:rsidRDefault="004E529D" w:rsidP="004E52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 Ebrill 2018</w:t>
            </w:r>
          </w:p>
        </w:tc>
      </w:tr>
      <w:tr w:rsidR="00F23320" w:rsidTr="004E529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29D" w:rsidRPr="00BB62A8" w:rsidRDefault="004E529D" w:rsidP="004E52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29D" w:rsidRPr="00670227" w:rsidRDefault="004E529D" w:rsidP="004E52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 AC, Ysgrifennydd y Cabinet dros Addysg</w:t>
            </w:r>
          </w:p>
        </w:tc>
      </w:tr>
    </w:tbl>
    <w:p w:rsidR="004E529D" w:rsidRPr="00A011A1" w:rsidRDefault="004E529D" w:rsidP="004E529D"/>
    <w:p w:rsidR="004E529D" w:rsidRDefault="004E529D" w:rsidP="004E529D">
      <w:pPr>
        <w:pStyle w:val="PlainText"/>
        <w:jc w:val="both"/>
      </w:pPr>
    </w:p>
    <w:p w:rsidR="004E529D" w:rsidRDefault="004E529D" w:rsidP="004E529D">
      <w:pPr>
        <w:pStyle w:val="PlainText"/>
        <w:jc w:val="both"/>
      </w:pPr>
      <w:r>
        <w:rPr>
          <w:lang w:val="cy-GB"/>
        </w:rPr>
        <w:t xml:space="preserve">Cyhoeddais heddiw Ymgynghoriad Technegol Llywodraeth Cymru 'Budd y Cyhoedd a </w:t>
      </w:r>
      <w:proofErr w:type="spellStart"/>
      <w:r>
        <w:rPr>
          <w:lang w:val="cy-GB"/>
        </w:rPr>
        <w:t>Chymru</w:t>
      </w:r>
      <w:proofErr w:type="spellEnd"/>
      <w:r>
        <w:rPr>
          <w:lang w:val="cy-GB"/>
        </w:rPr>
        <w:t xml:space="preserve"> Ffyniannus - y camau nesaf' sy'n amlinellu'n fanylach ein cynigion ar gyfer strwythur a gweithrediad y Comisiwn Addysg Drydyddol ac Ymchwil Newydd i </w:t>
      </w:r>
      <w:proofErr w:type="spellStart"/>
      <w:r>
        <w:rPr>
          <w:lang w:val="cy-GB"/>
        </w:rPr>
        <w:t>Gymru</w:t>
      </w:r>
      <w:proofErr w:type="spellEnd"/>
      <w:r>
        <w:rPr>
          <w:lang w:val="cy-GB"/>
        </w:rPr>
        <w:t xml:space="preserve">. </w:t>
      </w:r>
    </w:p>
    <w:p w:rsidR="004E529D" w:rsidRPr="0088694D" w:rsidRDefault="004E529D" w:rsidP="004E529D">
      <w:pPr>
        <w:pStyle w:val="PlainText"/>
        <w:jc w:val="both"/>
      </w:pPr>
    </w:p>
    <w:p w:rsidR="0088694D" w:rsidRPr="0088694D" w:rsidRDefault="0036477C" w:rsidP="0088694D">
      <w:pPr>
        <w:rPr>
          <w:rFonts w:ascii="Arial" w:hAnsi="Arial" w:cs="Arial"/>
          <w:color w:val="032BF3"/>
          <w:sz w:val="24"/>
          <w:szCs w:val="24"/>
        </w:rPr>
      </w:pPr>
      <w:hyperlink r:id="rId8" w:history="1">
        <w:r w:rsidR="0088694D" w:rsidRPr="0088694D">
          <w:rPr>
            <w:rStyle w:val="Hyperlink"/>
            <w:rFonts w:ascii="Arial" w:hAnsi="Arial" w:cs="Arial"/>
            <w:color w:val="032BF3"/>
            <w:sz w:val="24"/>
            <w:szCs w:val="24"/>
          </w:rPr>
          <w:t>https://beta.llyw.cymru/comisiwn-addysg-drydyddol-ac-ymchwil-i-gymru</w:t>
        </w:r>
      </w:hyperlink>
    </w:p>
    <w:p w:rsidR="004E529D" w:rsidRPr="0088694D" w:rsidRDefault="004E529D" w:rsidP="004E529D">
      <w:pPr>
        <w:pStyle w:val="PlainText"/>
        <w:jc w:val="both"/>
        <w:rPr>
          <w:color w:val="00B0F0"/>
        </w:rPr>
      </w:pPr>
    </w:p>
    <w:p w:rsidR="004E529D" w:rsidRDefault="004E529D" w:rsidP="004E529D">
      <w:pPr>
        <w:pStyle w:val="PlainText"/>
        <w:jc w:val="both"/>
      </w:pPr>
      <w:r>
        <w:rPr>
          <w:lang w:val="cy-GB"/>
        </w:rPr>
        <w:t>Ceir yn yr ymgynghoriad fanylion y cynigion ar gyfer camau nesaf y gwaith o ddiwygio'r sector addysg a hyfforddiant ôl-orfodol yng Nghymru yn dilyn adroddiad yr Athro Hazelkorn yn 2016.</w:t>
      </w:r>
    </w:p>
    <w:p w:rsidR="004E529D" w:rsidRDefault="004E529D" w:rsidP="004E529D">
      <w:pPr>
        <w:pStyle w:val="PlainText"/>
        <w:jc w:val="both"/>
      </w:pPr>
    </w:p>
    <w:p w:rsidR="004E529D" w:rsidRDefault="004E529D" w:rsidP="004E529D">
      <w:pPr>
        <w:pStyle w:val="PlainText"/>
        <w:jc w:val="both"/>
      </w:pPr>
      <w:r>
        <w:rPr>
          <w:lang w:val="cy-GB"/>
        </w:rPr>
        <w:t xml:space="preserve">Bydd yr ymgynghoriad yn agored am 12 wythnos tan 17 Gorffennaf a byddwn yn annog ein holl </w:t>
      </w:r>
      <w:proofErr w:type="spellStart"/>
      <w:r>
        <w:rPr>
          <w:lang w:val="cy-GB"/>
        </w:rPr>
        <w:t>randdeiliaid</w:t>
      </w:r>
      <w:proofErr w:type="spellEnd"/>
      <w:r>
        <w:rPr>
          <w:lang w:val="cy-GB"/>
        </w:rPr>
        <w:t xml:space="preserve"> i ymateb i'n cynigion manylach. </w:t>
      </w:r>
    </w:p>
    <w:p w:rsidR="004E529D" w:rsidRDefault="004E529D" w:rsidP="004E529D">
      <w:pPr>
        <w:pStyle w:val="PlainText"/>
        <w:jc w:val="both"/>
      </w:pPr>
    </w:p>
    <w:p w:rsidR="004E529D" w:rsidRDefault="004E529D" w:rsidP="004E529D">
      <w:pPr>
        <w:pStyle w:val="PlainText"/>
        <w:jc w:val="both"/>
      </w:pPr>
      <w:r>
        <w:rPr>
          <w:lang w:val="cy-GB"/>
        </w:rPr>
        <w:t>Mae'n hanfodol ein bod yn clywed barn dysgwyr, arweinwyr ac ymarferwyr ynghylch sut mae addysg a hyfforddiant ôl-orfodol yn bodloni eu hanghenion, a sut y gall fod yn gyfrwng hyd yn oed yn fwy grymus ar gyfer symudedd cymdeithasol a ffyniant cenedlaethol.</w:t>
      </w:r>
    </w:p>
    <w:p w:rsidR="004E529D" w:rsidRDefault="004E529D" w:rsidP="004E529D">
      <w:pPr>
        <w:pStyle w:val="PlainText"/>
        <w:jc w:val="both"/>
      </w:pPr>
    </w:p>
    <w:p w:rsidR="004E529D" w:rsidRDefault="004E529D" w:rsidP="004E529D">
      <w:pPr>
        <w:pStyle w:val="PlainText"/>
        <w:jc w:val="both"/>
      </w:pPr>
      <w:r>
        <w:rPr>
          <w:lang w:val="cy-GB"/>
        </w:rPr>
        <w:t xml:space="preserve">Rhaid cynnwys y sector addysg yn ei gyfanrwydd, busnesau, dysgwyr a phawb sydd â diddordeb mewn sicrhau bod ein system addysg a hyfforddiant ôl-orfodol yn cyrraedd y safon orau bosib.  </w:t>
      </w:r>
    </w:p>
    <w:p w:rsidR="004E529D" w:rsidRDefault="004E529D" w:rsidP="004E529D">
      <w:pPr>
        <w:pStyle w:val="PlainText"/>
        <w:jc w:val="both"/>
      </w:pPr>
    </w:p>
    <w:p w:rsidR="004E529D" w:rsidRDefault="004E529D" w:rsidP="004E529D">
      <w:pPr>
        <w:pStyle w:val="BodyText"/>
        <w:jc w:val="left"/>
        <w:rPr>
          <w:lang w:val="en-US"/>
        </w:rPr>
      </w:pPr>
    </w:p>
    <w:sectPr w:rsidR="004E529D" w:rsidSect="004E529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9D" w:rsidRDefault="004E529D">
      <w:r>
        <w:separator/>
      </w:r>
    </w:p>
  </w:endnote>
  <w:endnote w:type="continuationSeparator" w:id="0">
    <w:p w:rsidR="004E529D" w:rsidRDefault="004E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9D" w:rsidRDefault="004E529D" w:rsidP="004E5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29D" w:rsidRDefault="004E5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9D" w:rsidRDefault="004E529D" w:rsidP="004E5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529D" w:rsidRDefault="004E5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9D" w:rsidRPr="005D2A41" w:rsidRDefault="004E529D" w:rsidP="004E529D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6477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E529D" w:rsidRPr="00A845A9" w:rsidRDefault="004E529D" w:rsidP="004E529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9D" w:rsidRDefault="004E529D">
      <w:r>
        <w:separator/>
      </w:r>
    </w:p>
  </w:footnote>
  <w:footnote w:type="continuationSeparator" w:id="0">
    <w:p w:rsidR="004E529D" w:rsidRDefault="004E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9D" w:rsidRDefault="004E529D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529D" w:rsidRDefault="004E529D">
    <w:pPr>
      <w:pStyle w:val="Header"/>
    </w:pPr>
  </w:p>
  <w:p w:rsidR="004E529D" w:rsidRDefault="004E5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89225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62A95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D84B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E6D8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B8D6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1AAC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AC19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3A79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A05C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2C13DD"/>
    <w:multiLevelType w:val="hybridMultilevel"/>
    <w:tmpl w:val="694863F4"/>
    <w:lvl w:ilvl="0" w:tplc="97C05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62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27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8A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49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C0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63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05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253D"/>
    <w:multiLevelType w:val="hybridMultilevel"/>
    <w:tmpl w:val="9D78AC94"/>
    <w:lvl w:ilvl="0" w:tplc="8A3E11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0C23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F884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D48C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9A4B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9A99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9485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5CE6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EA5A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0"/>
    <w:rsid w:val="0036477C"/>
    <w:rsid w:val="004E529D"/>
    <w:rsid w:val="00603BE6"/>
    <w:rsid w:val="0088694D"/>
    <w:rsid w:val="00F23320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896E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E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6E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E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896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E3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3E2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13E2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896E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E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6E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E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896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E3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3E2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13E2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lyw.cymru/comisiwn-addysg-drydyddol-ac-ymchwil-i-gym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2018-04-23T23:00:00+00:00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9840914-8444-4D13-9A48-C1015E981AF3}"/>
</file>

<file path=customXml/itemProps2.xml><?xml version="1.0" encoding="utf-8"?>
<ds:datastoreItem xmlns:ds="http://schemas.openxmlformats.org/officeDocument/2006/customXml" ds:itemID="{A09942C4-F181-4F8F-BAAA-FCFDA6494690}"/>
</file>

<file path=customXml/itemProps3.xml><?xml version="1.0" encoding="utf-8"?>
<ds:datastoreItem xmlns:ds="http://schemas.openxmlformats.org/officeDocument/2006/customXml" ds:itemID="{CA2225DF-CED7-4EC5-B13A-BAE3F85BE719}"/>
</file>

<file path=docProps/app.xml><?xml version="1.0" encoding="utf-8"?>
<Properties xmlns="http://schemas.openxmlformats.org/officeDocument/2006/extended-properties" xmlns:vt="http://schemas.openxmlformats.org/officeDocument/2006/docPropsVTypes">
  <Template>25A772CB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 y Cyhoedd a Chymru Ffyniannus - y camau nesaf</dc:title>
  <dc:creator>burnsc</dc:creator>
  <cp:lastModifiedBy>Jones, Sophie (OFMCO - Cabinet Division)</cp:lastModifiedBy>
  <cp:revision>2</cp:revision>
  <cp:lastPrinted>2011-05-27T10:19:00Z</cp:lastPrinted>
  <dcterms:created xsi:type="dcterms:W3CDTF">2018-04-23T14:42:00Z</dcterms:created>
  <dcterms:modified xsi:type="dcterms:W3CDTF">2018-04-23T14:42:00Z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2018-04-23T14:31:44Z</vt:filetime>
  </property>
  <property fmtid="{D5CDD505-2E9C-101B-9397-08002B2CF9AE}" pid="8" name="Objective-Date Acquired [system]">
    <vt:filetime>2018-04-22T23:00:00Z</vt:filetime>
  </property>
  <property fmtid="{D5CDD505-2E9C-101B-9397-08002B2CF9AE}" pid="9" name="Objective-DatePublished">
    <vt:filetime>2018-04-23T14:31:52Z</vt:filetime>
  </property>
  <property fmtid="{D5CDD505-2E9C-101B-9397-08002B2CF9AE}" pid="10" name="Objective-FileNumber">
    <vt:lpwstr>qA1281381</vt:lpwstr>
  </property>
  <property fmtid="{D5CDD505-2E9C-101B-9397-08002B2CF9AE}" pid="11" name="Objective-Id">
    <vt:lpwstr>A22140620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2018-04-23T14:31:52Z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Nye, Jemma (ESNR-SHELL -HE Division)</vt:lpwstr>
  </property>
  <property fmtid="{D5CDD505-2E9C-101B-9397-08002B2CF9AE}" pid="18" name="Objective-Parent">
    <vt:lpwstr>MA/L/KW/246/18 - written statement tech con launch</vt:lpwstr>
  </property>
  <property fmtid="{D5CDD505-2E9C-101B-9397-08002B2CF9AE}" pid="19" name="Objective-Path">
    <vt:lpwstr>Objective Global Folder:Business File Plan:Economy, Skills &amp; Natural Resources (ESNR):Economy, Skills &amp; Natural Resources (ESNR) - SHELL - Higher Education:1 - Save:Student Support Policy and Subordinate Legislation Branch:Policy:Hazelkorn:HE Reform - Haz</vt:lpwstr>
  </property>
  <property fmtid="{D5CDD505-2E9C-101B-9397-08002B2CF9AE}" pid="20" name="Objective-State">
    <vt:lpwstr>Published</vt:lpwstr>
  </property>
  <property fmtid="{D5CDD505-2E9C-101B-9397-08002B2CF9AE}" pid="21" name="Objective-Title">
    <vt:lpwstr>MA-L-KW- 0246- 18  - Written statement (Welsh)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