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D7240D" w:rsidP="001A39E2">
      <w:pPr>
        <w:jc w:val="right"/>
        <w:rPr>
          <w:b/>
        </w:rPr>
      </w:pPr>
      <w:bookmarkStart w:id="0" w:name="_GoBack"/>
      <w:bookmarkEnd w:id="0"/>
    </w:p>
    <w:p w:rsidR="00A845A9" w:rsidRDefault="00D7240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D7240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D7240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D7240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D7240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53F6E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Arddangosfeydd Teithiol o Anifeiliaid</w:t>
            </w:r>
          </w:p>
        </w:tc>
      </w:tr>
      <w:tr w:rsidR="00853F6E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Chwefror 2018</w:t>
            </w:r>
          </w:p>
        </w:tc>
      </w:tr>
      <w:tr w:rsidR="00853F6E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461183" w:rsidRDefault="00D724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183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cy-GB"/>
              </w:rPr>
              <w:t>Lesley Griffiths, Ysgrifennydd y Cabinet dros Ynni, Cynllunio a Materion Gwledig</w:t>
            </w:r>
          </w:p>
        </w:tc>
      </w:tr>
    </w:tbl>
    <w:p w:rsidR="000E48B4" w:rsidRDefault="00D7240D" w:rsidP="00965536">
      <w:pPr>
        <w:rPr>
          <w:rFonts w:ascii="Arial" w:eastAsiaTheme="minorHAnsi" w:hAnsi="Arial" w:cs="Arial"/>
          <w:sz w:val="24"/>
          <w:szCs w:val="24"/>
        </w:rPr>
      </w:pPr>
    </w:p>
    <w:p w:rsidR="007501BD" w:rsidRPr="00C94244" w:rsidRDefault="00D7240D" w:rsidP="00965536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  <w:lang w:val="cy-GB"/>
        </w:rPr>
        <w:t xml:space="preserve">Ym mis Rhagfyr cyhoeddais Ddatganiad Ysgrifenedig i'ch hysbysu bod Llywodraeth Cymru am gyflwyno cynllun ar gyfer trwyddedu arddangosfeydd teithiol o anifeiliaid yng Nghymru. </w:t>
      </w:r>
    </w:p>
    <w:p w:rsidR="007501BD" w:rsidRPr="00C94244" w:rsidRDefault="00D7240D" w:rsidP="00965536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  <w:lang w:val="cy-GB"/>
        </w:rPr>
        <w:t>Testun balchder inni fel gwlad yw bod gennym safonau lles anifeiliaid rhagorol a</w:t>
      </w:r>
      <w:r w:rsidRPr="00C94244">
        <w:rPr>
          <w:rFonts w:ascii="Arial" w:eastAsiaTheme="minorHAnsi" w:hAnsi="Arial" w:cs="Arial"/>
          <w:sz w:val="24"/>
          <w:szCs w:val="24"/>
          <w:lang w:val="cy-GB"/>
        </w:rPr>
        <w:t xml:space="preserve">c mae disgwyl i bawb gefnogi hynny trwy fod yn berchenogion cyfrifol. Mae datblygu'r cynllun trwyddedu hwn yn cryfhau'n hymrwymiad i sicrhau'r safonau lles uchaf ar gyfer pob anifail a gedwir yng Nghymru. </w:t>
      </w:r>
    </w:p>
    <w:p w:rsidR="00C94244" w:rsidRPr="00C94244" w:rsidRDefault="00D7240D" w:rsidP="00965536">
      <w:pPr>
        <w:rPr>
          <w:rFonts w:ascii="Arial" w:eastAsiaTheme="minorHAnsi" w:hAnsi="Arial" w:cs="Arial"/>
          <w:sz w:val="24"/>
          <w:szCs w:val="24"/>
        </w:rPr>
      </w:pPr>
    </w:p>
    <w:p w:rsidR="007501BD" w:rsidRDefault="00D7240D" w:rsidP="00965536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  <w:lang w:val="cy-GB"/>
        </w:rPr>
        <w:t>Mae Arddangosfeydd Teithiol o Anifeiliaid yn cynn</w:t>
      </w:r>
      <w:r w:rsidRPr="00C94244">
        <w:rPr>
          <w:rFonts w:ascii="Arial" w:eastAsiaTheme="minorHAnsi" w:hAnsi="Arial" w:cs="Arial"/>
          <w:sz w:val="24"/>
          <w:szCs w:val="24"/>
          <w:lang w:val="cy-GB"/>
        </w:rPr>
        <w:t>wys arddangosfeydd heboga teithiol, anifeiliaid anwes egsotig sy’n cael eu harddangos mewn ysgolion at ddibenion addysgol, a cheirw Llychlyn mewn digwyddiadau adeg y Nadolig, a syrcasau wrth gwrs.</w:t>
      </w:r>
    </w:p>
    <w:p w:rsidR="0044120C" w:rsidRPr="00C94244" w:rsidRDefault="00D7240D" w:rsidP="00965536">
      <w:pPr>
        <w:rPr>
          <w:rFonts w:ascii="Arial" w:eastAsiaTheme="minorHAnsi" w:hAnsi="Arial" w:cs="Arial"/>
          <w:sz w:val="24"/>
          <w:szCs w:val="24"/>
        </w:rPr>
      </w:pPr>
    </w:p>
    <w:p w:rsidR="0044120C" w:rsidRPr="00C94244" w:rsidRDefault="00D7240D" w:rsidP="0044120C">
      <w:pPr>
        <w:rPr>
          <w:rFonts w:ascii="Arial" w:eastAsiaTheme="minorHAnsi" w:hAnsi="Arial" w:cs="Arial"/>
          <w:sz w:val="24"/>
          <w:szCs w:val="24"/>
        </w:rPr>
      </w:pPr>
      <w:r w:rsidRPr="00C94244">
        <w:rPr>
          <w:rFonts w:ascii="Arial" w:eastAsiaTheme="minorHAnsi" w:hAnsi="Arial" w:cs="Arial"/>
          <w:sz w:val="24"/>
          <w:szCs w:val="24"/>
          <w:lang w:val="cy-GB"/>
        </w:rPr>
        <w:t>Caiff ymgynghoriad llawn ei gynnal yn 2018 a byddwn yn par</w:t>
      </w:r>
      <w:r w:rsidRPr="00C94244">
        <w:rPr>
          <w:rFonts w:ascii="Arial" w:eastAsiaTheme="minorHAnsi" w:hAnsi="Arial" w:cs="Arial"/>
          <w:sz w:val="24"/>
          <w:szCs w:val="24"/>
          <w:lang w:val="cy-GB"/>
        </w:rPr>
        <w:t xml:space="preserve">hau i  gydweithio'n glos â rhanddeiliaid i wneud yn siŵr ein bod yn datblygu cynllun trwyddedu sy'n cael effaith barhaol ar safonau lles anifeiliaid yng Nghymru. Rydym wedi cael ar ddeall bod gweinyddiaethau eraill y DU wrthi'n ystyried cynlluniau tebyg a </w:t>
      </w:r>
      <w:r w:rsidRPr="00C94244">
        <w:rPr>
          <w:rFonts w:ascii="Arial" w:eastAsiaTheme="minorHAnsi" w:hAnsi="Arial" w:cs="Arial"/>
          <w:sz w:val="24"/>
          <w:szCs w:val="24"/>
          <w:lang w:val="cy-GB"/>
        </w:rPr>
        <w:t xml:space="preserve">byddwn yn monitro datblygiadau i sicrhau bod y cynlluniau hyn yn ategu'i gilydd. </w:t>
      </w:r>
    </w:p>
    <w:p w:rsidR="00C94244" w:rsidRPr="00C94244" w:rsidRDefault="00D7240D" w:rsidP="00965536">
      <w:pPr>
        <w:rPr>
          <w:rFonts w:ascii="Arial" w:eastAsiaTheme="minorHAnsi" w:hAnsi="Arial" w:cs="Arial"/>
          <w:sz w:val="24"/>
          <w:szCs w:val="24"/>
        </w:rPr>
      </w:pPr>
    </w:p>
    <w:p w:rsidR="00C94244" w:rsidRPr="00965536" w:rsidRDefault="00D7240D" w:rsidP="00C94244">
      <w:pPr>
        <w:rPr>
          <w:rFonts w:ascii="Arial" w:hAnsi="Arial" w:cs="Arial"/>
          <w:sz w:val="24"/>
          <w:szCs w:val="24"/>
        </w:rPr>
      </w:pPr>
      <w:r w:rsidRPr="00965536">
        <w:rPr>
          <w:rFonts w:ascii="Arial" w:hAnsi="Arial" w:cs="Arial"/>
          <w:sz w:val="24"/>
          <w:szCs w:val="24"/>
          <w:lang w:val="cy-GB"/>
        </w:rPr>
        <w:t>Er nad oes gan Gymru ei syrcasau ei hun, maen nhw'n ymweld â'r wlad ac mae'n bwysig nad ydym yn diystyru anghenion lles eu hanifeiliaid. Rwy'n chwilio am gyfleoedd i gyflwyn</w:t>
      </w:r>
      <w:r w:rsidRPr="00965536">
        <w:rPr>
          <w:rFonts w:ascii="Arial" w:hAnsi="Arial" w:cs="Arial"/>
          <w:sz w:val="24"/>
          <w:szCs w:val="24"/>
          <w:lang w:val="cy-GB"/>
        </w:rPr>
        <w:t>o deddfwriaeth i wahardd defnyddio anifeiliaid gwyllt mewn syrcasau yng Nghymru. Rwyf am ddysgu oddi wrth y craffu a fu ar y Wild Animals in Travelling Circuses (Scotland) Act 2018, yn enwedig y dadleuon moesol a lles o blaid gwaharddiad. Bydd gofyn inni y</w:t>
      </w:r>
      <w:r w:rsidRPr="00965536">
        <w:rPr>
          <w:rFonts w:ascii="Arial" w:hAnsi="Arial" w:cs="Arial"/>
          <w:sz w:val="24"/>
          <w:szCs w:val="24"/>
          <w:lang w:val="cy-GB"/>
        </w:rPr>
        <w:t xml:space="preserve">styried geiriad cynigion ar gyfer gwaharddiad tebyg yng Nghymru rhag iddo effeithio ar bob Arddangosfa Deithiol a ddaw o dan drwydded. Rwyf wedi gofyn i'm swyddogion ystyried yr opsiynau sydd ar gael i Weinidogion Cymru. </w:t>
      </w:r>
    </w:p>
    <w:p w:rsidR="00C94244" w:rsidRPr="00965536" w:rsidRDefault="00D7240D" w:rsidP="00C94244">
      <w:pPr>
        <w:rPr>
          <w:rFonts w:ascii="Arial" w:hAnsi="Arial" w:cs="Arial"/>
          <w:sz w:val="24"/>
          <w:szCs w:val="24"/>
        </w:rPr>
      </w:pPr>
    </w:p>
    <w:p w:rsidR="007501BD" w:rsidRPr="00C94244" w:rsidRDefault="00D7240D" w:rsidP="007501BD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A845A9" w:rsidRDefault="00D7240D" w:rsidP="007501BD">
      <w:pPr>
        <w:spacing w:after="200" w:line="276" w:lineRule="auto"/>
      </w:pPr>
    </w:p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40D">
      <w:r>
        <w:separator/>
      </w:r>
    </w:p>
  </w:endnote>
  <w:endnote w:type="continuationSeparator" w:id="0">
    <w:p w:rsidR="00000000" w:rsidRDefault="00D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Default="00D7240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801" w:rsidRDefault="00D72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Default="00D7240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6801" w:rsidRDefault="00D72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Pr="005D2A41" w:rsidRDefault="00D7240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1F6801" w:rsidRPr="00A845A9" w:rsidRDefault="00D7240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40D">
      <w:r>
        <w:separator/>
      </w:r>
    </w:p>
  </w:footnote>
  <w:footnote w:type="continuationSeparator" w:id="0">
    <w:p w:rsidR="00000000" w:rsidRDefault="00D7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1" w:rsidRDefault="00D7240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6801" w:rsidRDefault="00D7240D">
    <w:pPr>
      <w:pStyle w:val="Header"/>
    </w:pPr>
  </w:p>
  <w:p w:rsidR="001F6801" w:rsidRDefault="00D72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98BE3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9867E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52C7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08D6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22BF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0656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B047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74F7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FAD5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6E"/>
    <w:rsid w:val="00853F6E"/>
    <w:rsid w:val="00D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C36B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B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B9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C3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B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C36B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B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B9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C3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B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346EF89-9516-4759-8CAC-4CA63A160F86}"/>
</file>

<file path=customXml/itemProps2.xml><?xml version="1.0" encoding="utf-8"?>
<ds:datastoreItem xmlns:ds="http://schemas.openxmlformats.org/officeDocument/2006/customXml" ds:itemID="{BCA6B6F2-0781-4547-84EA-249EC5BDBCB1}"/>
</file>

<file path=customXml/itemProps3.xml><?xml version="1.0" encoding="utf-8"?>
<ds:datastoreItem xmlns:ds="http://schemas.openxmlformats.org/officeDocument/2006/customXml" ds:itemID="{01A2F2FA-6616-415D-AA2C-CE27555A5BE2}"/>
</file>

<file path=docProps/app.xml><?xml version="1.0" encoding="utf-8"?>
<Properties xmlns="http://schemas.openxmlformats.org/officeDocument/2006/extended-properties" xmlns:vt="http://schemas.openxmlformats.org/officeDocument/2006/docPropsVTypes">
  <Template>253E19F6.dotm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Arddangosfeydd Teithiol o Anifeiliaid</dc:title>
  <dc:creator>burnsc</dc:creator>
  <cp:lastModifiedBy>Oxenham, James (OFMCO - Cabinet Division)</cp:lastModifiedBy>
  <cp:revision>2</cp:revision>
  <cp:lastPrinted>2011-05-27T10:19:00Z</cp:lastPrinted>
  <dcterms:created xsi:type="dcterms:W3CDTF">2018-02-14T09:59:00Z</dcterms:created>
  <dcterms:modified xsi:type="dcterms:W3CDTF">2018-02-14T09:59:00Z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2018-02-13T15:58:34Z</vt:filetime>
  </property>
  <property fmtid="{D5CDD505-2E9C-101B-9397-08002B2CF9AE}" pid="8" name="Objective-Date Acquired [system]">
    <vt:lpwstr/>
  </property>
  <property fmtid="{D5CDD505-2E9C-101B-9397-08002B2CF9AE}" pid="9" name="Objective-DatePublished">
    <vt:lpwstr/>
  </property>
  <property fmtid="{D5CDD505-2E9C-101B-9397-08002B2CF9AE}" pid="10" name="Objective-FileNumber">
    <vt:lpwstr/>
  </property>
  <property fmtid="{D5CDD505-2E9C-101B-9397-08002B2CF9AE}" pid="11" name="Objective-Id">
    <vt:lpwstr>A21371820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2018-02-13T15:58:35Z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Thomas, Nicholas (ESNR - OCVO)</vt:lpwstr>
  </property>
  <property fmtid="{D5CDD505-2E9C-101B-9397-08002B2CF9AE}" pid="18" name="Objective-Parent">
    <vt:lpwstr>MA-L-LG-0088-18 - Written Statement on Mobile Animal Exhibits</vt:lpwstr>
  </property>
  <property fmtid="{D5CDD505-2E9C-101B-9397-08002B2CF9AE}" pid="19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MA-L-LG-0088-18 - Written Statement Welsh version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