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5655FE" w:rsidP="001A39E2">
      <w:pPr>
        <w:jc w:val="right"/>
        <w:rPr>
          <w:b/>
        </w:rPr>
      </w:pPr>
    </w:p>
    <w:p w:rsidR="00A845A9" w:rsidRDefault="00814DC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9B97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814D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814D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814D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814DC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ED233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5655FE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545AF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814DC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14DC7" w:rsidP="0043701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Cynllun Gweithredu Fframwaith Iechyd a Lles Anifeiliaid Cymru 2019-20 </w:t>
            </w:r>
          </w:p>
        </w:tc>
      </w:tr>
      <w:tr w:rsidR="00545AF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814DC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14DC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Gorffennaf 2019</w:t>
            </w:r>
          </w:p>
        </w:tc>
      </w:tr>
      <w:tr w:rsidR="00545AF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814DC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14DC7" w:rsidP="004370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y Gweinidog dros yr Amgylchedd, Ynni a Materion Gwledig</w:t>
            </w:r>
          </w:p>
        </w:tc>
      </w:tr>
    </w:tbl>
    <w:p w:rsidR="00AA5848" w:rsidRDefault="005655FE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 Mae Cynllun Gweithredu 2019-20 a fydd yn cefnogi'r gwaith o gyflenwi'r ymrwymiadau a wnaed yn "Fframwaith Cymru ar Iechyd a Lles Anifeiliaid Cymru – Cyrraedd Safonau Uchel gyda’n Gilydd" yn cael ei gyhoeddi heddiw er mwyn sicrhau gwelliannau parhaus a hirdymor o ran safonau iechyd a lles anifeiliaid. </w:t>
      </w:r>
    </w:p>
    <w:p w:rsidR="00613427" w:rsidRPr="00DE616B" w:rsidRDefault="005655FE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Default="00814DC7" w:rsidP="00814DC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Cynllun Gweithredu yn nodi ein blaenoriaethau allweddol ar gyfer codi safonau o ran iechyd a lles anifeiliaid ac yn disgrifio sut y bydd Grŵp Fframwaith Iechyd a Lles Anifeiliaid Cymru yn ein cynorthwyo i gyflawni'r amcanion hyn.</w:t>
      </w:r>
    </w:p>
    <w:p w:rsidR="00831C7E" w:rsidRDefault="00831C7E" w:rsidP="00814DC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311E9B" w:rsidRP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t>Trwy gyhoeddi'r Cynll</w:t>
      </w:r>
      <w:r w:rsidR="00831C7E">
        <w:rPr>
          <w:rFonts w:ascii="Arial" w:hAnsi="Arial" w:cs="Arial"/>
          <w:bCs/>
          <w:sz w:val="24"/>
          <w:szCs w:val="24"/>
          <w:lang w:val="cy-GB"/>
        </w:rPr>
        <w:t>un Gweithredu hwn ar gyfer 2019-</w:t>
      </w: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20, rydym yn dangos ein hymrwymiad i gyflawni'n prif flaenoriaethau ar gyfer iechyd a lles anifeiliaid, a hynny er gwaethaf y pwysau cynyddol yn sgil paratoadau Brexit. </w:t>
      </w:r>
    </w:p>
    <w:p w:rsidR="00DE616B" w:rsidRPr="00DE616B" w:rsidRDefault="005655FE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P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t>Er bod ansicrwydd o hyd wrth i ni geisio trafod canlyniadau sy'n briodol i Gymru</w:t>
      </w:r>
      <w:r w:rsidR="007C5629">
        <w:rPr>
          <w:rFonts w:ascii="Arial" w:hAnsi="Arial" w:cs="Arial"/>
          <w:bCs/>
          <w:sz w:val="24"/>
          <w:szCs w:val="24"/>
          <w:lang w:val="cy-GB"/>
        </w:rPr>
        <w:t>,</w:t>
      </w: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 mae'n bwysig cofio</w:t>
      </w:r>
      <w:r w:rsidR="007C5629">
        <w:rPr>
          <w:rFonts w:ascii="Arial" w:hAnsi="Arial" w:cs="Arial"/>
          <w:bCs/>
          <w:sz w:val="24"/>
          <w:szCs w:val="24"/>
          <w:lang w:val="cy-GB"/>
        </w:rPr>
        <w:t>,</w:t>
      </w: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 bod gennym weledigaeth hirdymor ar gyfer y dyfodol yng Nghymru. Mae Deddf Llesiant Cenedlaethau'r Dyfodol wedi pennu nodau ar ein cyfer er mwyn gwella llesiant cymdeithasol, economaidd a diwylliannol Cymru. Mae'r nodau hyn yn sail i'n holl waith o dan Fframwaith Iechyd a Lles Anifeiliaid Cymru. Mae iechyd a lles ein hanifeiliaid yn gwneud cyfraniad mawr at gynaliadwyedd ein sector da byw, at ein diwydiant bwyd a ffermio ehangach ac ar raddfa ehangach eto, at gefn gwlad, yr amgylchedd, cymunedau a'r economi. Bydd y cyfnod hwn o newid sylweddol yn creu cyfle gwirioneddol i ni ystyried a phennu'r dyfodol yr hoffem ei gyflawni ar gyfer Cymru c i barhau i ystyried y ffactorau hynny a fydd yn pennu ein safle o fewn marchnad sy'n datblygu. </w:t>
      </w:r>
    </w:p>
    <w:p w:rsidR="00613427" w:rsidRDefault="005655FE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613427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blaenoriaethau hyn yn cynnwys mynd â cham nesaf y Rhaglenni Dolur Rhydd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Feirysol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Buchol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Clafr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y defaid a Dileu TB Gwartheg yn ei blaen, yn ogystal â pharhau i fodloni'n hymrwymiadau statudol i ddiogelu'r gadwyn fwyd ac iechyd y cyhoedd a hyrwyddo perchnogaeth gyfrifol.</w:t>
      </w:r>
    </w:p>
    <w:p w:rsidR="00DE616B" w:rsidRP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lastRenderedPageBreak/>
        <w:t>Mae i'r Cynllun Gweithredu gwmpas eang, ond trwy gydweithio go iawn, gallwn barhau i godi safonau iechyd a lles anifeiliaid a hyrwyddo da byw iach Cymru, diogelu iechyd pobl, yr amgylchedd a diogelu'r economi leol.</w:t>
      </w:r>
    </w:p>
    <w:p w:rsidR="00DE616B" w:rsidRPr="00DE616B" w:rsidRDefault="005655FE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P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Rwy'n ddiolchgar iawn i Grŵp Fframwaith Iechyd a Lles Anifeiliaid Cymru o dan gadeiryddiaeth Stephen James am eu hymrwymiad a'u cefnogaeth wrth baratoi'r cynllun. Os hoffech weld copi o Gynllun Gweithredu Fframwaith Iechyd a Lles Anifeiliaid Cymru 2019/20, ewch i </w:t>
      </w:r>
      <w:hyperlink r:id="rId7" w:history="1">
        <w:r w:rsidRPr="00C75DF8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www.llyw.cymru/fframwaithiechydalles</w:t>
        </w:r>
      </w:hyperlink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:rsidR="00DE616B" w:rsidRPr="00DE616B" w:rsidRDefault="005655FE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AA5848" w:rsidRPr="00DE616B" w:rsidRDefault="00814DC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cy-GB"/>
        </w:rPr>
        <w:t xml:space="preserve">Gan fod y datganiad hwn yn cael ei anfon yn ystod y toriad buaswn i'n barod iawn i ateb unrhyw gwestiynau pan fydd y Cynulliad yn ailymgynnull. </w:t>
      </w:r>
    </w:p>
    <w:p w:rsidR="00613427" w:rsidRPr="00B13EA4" w:rsidRDefault="005655FE">
      <w:pPr>
        <w:autoSpaceDE w:val="0"/>
        <w:autoSpaceDN w:val="0"/>
        <w:adjustRightInd w:val="0"/>
        <w:rPr>
          <w:rFonts w:ascii="Arial" w:hAnsi="Arial" w:cs="Arial"/>
          <w:bCs/>
          <w:color w:val="808080" w:themeColor="background1" w:themeShade="80"/>
          <w:sz w:val="24"/>
          <w:szCs w:val="24"/>
          <w:lang w:val="en-US"/>
        </w:rPr>
      </w:pPr>
      <w:bookmarkStart w:id="0" w:name="_GoBack"/>
      <w:bookmarkEnd w:id="0"/>
    </w:p>
    <w:sectPr w:rsidR="00613427" w:rsidRPr="00B13EA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FE" w:rsidRDefault="005655FE">
      <w:r>
        <w:separator/>
      </w:r>
    </w:p>
  </w:endnote>
  <w:endnote w:type="continuationSeparator" w:id="0">
    <w:p w:rsidR="005655FE" w:rsidRDefault="0056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814DC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616B" w:rsidRDefault="00565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5655FE" w:rsidP="008F0CC6">
    <w:pPr>
      <w:pStyle w:val="Footer"/>
      <w:framePr w:wrap="around" w:vAnchor="text" w:hAnchor="margin" w:xAlign="center" w:y="1"/>
      <w:rPr>
        <w:rStyle w:val="PageNumber"/>
      </w:rPr>
    </w:pPr>
  </w:p>
  <w:p w:rsidR="00DE616B" w:rsidRDefault="00565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Pr="00A845A9" w:rsidRDefault="005655FE" w:rsidP="00DE6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FE" w:rsidRDefault="005655FE">
      <w:r>
        <w:separator/>
      </w:r>
    </w:p>
  </w:footnote>
  <w:footnote w:type="continuationSeparator" w:id="0">
    <w:p w:rsidR="005655FE" w:rsidRDefault="0056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814DC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616B" w:rsidRDefault="005655FE">
    <w:pPr>
      <w:pStyle w:val="Header"/>
    </w:pPr>
  </w:p>
  <w:p w:rsidR="00DE616B" w:rsidRDefault="00565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F8"/>
    <w:rsid w:val="00220BD5"/>
    <w:rsid w:val="00545AF8"/>
    <w:rsid w:val="005655FE"/>
    <w:rsid w:val="0069799F"/>
    <w:rsid w:val="007C5629"/>
    <w:rsid w:val="00814DC7"/>
    <w:rsid w:val="00831C7E"/>
    <w:rsid w:val="008C6C77"/>
    <w:rsid w:val="009371FA"/>
    <w:rsid w:val="00B55AD7"/>
    <w:rsid w:val="00E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DC1DE-ABF5-49EB-B64B-20DBE96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37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D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7D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DFD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1156"/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31156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wales/ahwframe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A26872912</value>
    </field>
    <field name="Objective-Title">
      <value order="0">Welsh written statement 15.07.19</value>
    </field>
    <field name="Objective-Description">
      <value order="0"/>
    </field>
    <field name="Objective-CreationStamp">
      <value order="0">2019-07-15T15:26:19Z</value>
    </field>
    <field name="Objective-IsApproved">
      <value order="0">false</value>
    </field>
    <field name="Objective-IsPublished">
      <value order="0">true</value>
    </field>
    <field name="Objective-DatePublished">
      <value order="0">2019-07-15T15:26:31Z</value>
    </field>
    <field name="Objective-ModificationStamp">
      <value order="0">2019-07-15T15:26:31Z</value>
    </field>
    <field name="Objective-Owner">
      <value order="0">Lay, Emily (ESNR-SHELL -Employability &amp; EU Funding)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(Ministerial):2019 - Lesley Griffiths:Lesley Griffiths - Minister for Environment, Energy &amp; Rural Affairs - OCVO - Ministerial Briefings - 2019:MA-P-LG-1710-19 - WAHWFG Draft Implementation Plan</value>
    </field>
    <field name="Objective-Parent">
      <value order="0">MA-P-LG-1710-19 - WAHWFG Draft Implementation Plan</value>
    </field>
    <field name="Objective-State">
      <value order="0">Published</value>
    </field>
    <field name="Objective-VersionId">
      <value order="0">vA53438825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F961FA7-7F04-4C55-8A4F-9066FBE134F9}"/>
</file>

<file path=customXml/itemProps3.xml><?xml version="1.0" encoding="utf-8"?>
<ds:datastoreItem xmlns:ds="http://schemas.openxmlformats.org/officeDocument/2006/customXml" ds:itemID="{4E22D464-0A80-4059-96A0-88483B57241A}"/>
</file>

<file path=customXml/itemProps4.xml><?xml version="1.0" encoding="utf-8"?>
<ds:datastoreItem xmlns:ds="http://schemas.openxmlformats.org/officeDocument/2006/customXml" ds:itemID="{7D35F4A8-4437-47E4-857E-2462AE9C0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Cynllun Gweithredu Fframwaith Iechyd a Lles Anifeiliaid Cymru 2019-20</dc:title>
  <dc:creator>burnsc</dc:creator>
  <cp:lastModifiedBy>Carey, Helen (OFM - Cabinet Division)</cp:lastModifiedBy>
  <cp:revision>3</cp:revision>
  <cp:lastPrinted>2017-06-28T08:51:00Z</cp:lastPrinted>
  <dcterms:created xsi:type="dcterms:W3CDTF">2019-07-22T06:14:00Z</dcterms:created>
  <dcterms:modified xsi:type="dcterms:W3CDTF">2019-07-22T06:14:00Z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2019-07-15T15:26:25Z</vt:filetime>
  </property>
  <property fmtid="{D5CDD505-2E9C-101B-9397-08002B2CF9AE}" pid="9" name="Objective-Date Acquired">
    <vt:filetime>2019-07-14T23:00:00Z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2019-07-15T15:26:31Z</vt:filetime>
  </property>
  <property fmtid="{D5CDD505-2E9C-101B-9397-08002B2CF9AE}" pid="12" name="Objective-Description">
    <vt:lpwstr/>
  </property>
  <property fmtid="{D5CDD505-2E9C-101B-9397-08002B2CF9AE}" pid="13" name="Objective-FileNumber">
    <vt:lpwstr>qA1375092</vt:lpwstr>
  </property>
  <property fmtid="{D5CDD505-2E9C-101B-9397-08002B2CF9AE}" pid="14" name="Objective-Id">
    <vt:lpwstr>A26872912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2019-07-15T15:26:31Z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Lay, Emily (ESNR-SHELL -Employability &amp; EU Funding)</vt:lpwstr>
  </property>
  <property fmtid="{D5CDD505-2E9C-101B-9397-08002B2CF9AE}" pid="23" name="Objective-Parent">
    <vt:lpwstr>MA-P-LG-1710-19 - WAHWFG Draft Implementation Plan</vt:lpwstr>
  </property>
  <property fmtid="{D5CDD505-2E9C-101B-9397-08002B2CF9AE}" pid="24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25" name="Objective-State">
    <vt:lpwstr>Published</vt:lpwstr>
  </property>
  <property fmtid="{D5CDD505-2E9C-101B-9397-08002B2CF9AE}" pid="26" name="Objective-Title">
    <vt:lpwstr>Welsh written statement 15.07.19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vA53438825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