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4" w:rsidRDefault="009C7284" w:rsidP="009C7284">
      <w:pPr>
        <w:jc w:val="right"/>
        <w:rPr>
          <w:b/>
        </w:rPr>
      </w:pPr>
    </w:p>
    <w:p w:rsidR="009C7284" w:rsidRDefault="00154B0E" w:rsidP="009C728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9C7284" w:rsidRDefault="009C7284" w:rsidP="009C728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9C7284" w:rsidRDefault="009C7284" w:rsidP="009C728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9C7284" w:rsidRDefault="009C7284" w:rsidP="009C728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9C7284" w:rsidRPr="00CE48F3" w:rsidRDefault="00154B0E" w:rsidP="009C728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C7284" w:rsidRPr="00A74DFB" w:rsidTr="009C728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284" w:rsidRDefault="009C7284" w:rsidP="009C728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7284" w:rsidRPr="00BB62A8" w:rsidRDefault="009C7284" w:rsidP="009C728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284" w:rsidRDefault="009C7284" w:rsidP="009C7284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C7284" w:rsidRPr="00A74DFB" w:rsidRDefault="0064218E" w:rsidP="009C7284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 w:eastAsia="cy-GB"/>
              </w:rPr>
              <w:t>Dyrannu grantiau trafnidiaeth leol i awdurdodau lleol 2017/18</w:t>
            </w:r>
          </w:p>
        </w:tc>
      </w:tr>
      <w:tr w:rsidR="009C7284" w:rsidRPr="00A74DFB" w:rsidTr="009C728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284" w:rsidRPr="00BB62A8" w:rsidRDefault="009C7284" w:rsidP="009C728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284" w:rsidRPr="00A74DFB" w:rsidRDefault="00C95C9E" w:rsidP="009C7284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22</w:t>
            </w:r>
            <w:r w:rsidR="009C728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Mawrth</w:t>
            </w:r>
          </w:p>
        </w:tc>
      </w:tr>
      <w:tr w:rsidR="009C7284" w:rsidRPr="00A74DFB" w:rsidTr="009C728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284" w:rsidRPr="00BB62A8" w:rsidRDefault="009C7284" w:rsidP="009C728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284" w:rsidRPr="00A74DFB" w:rsidRDefault="009C7284" w:rsidP="009C7284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Ken Skates AC, Ysgrifennydd y Cabinet dros yr Economi a’r Seilwaith </w:t>
            </w:r>
          </w:p>
        </w:tc>
      </w:tr>
    </w:tbl>
    <w:p w:rsidR="009C7284" w:rsidRPr="00A011A1" w:rsidRDefault="009C7284" w:rsidP="009C7284"/>
    <w:p w:rsidR="009C7284" w:rsidRDefault="009C7284" w:rsidP="009C7284">
      <w:pPr>
        <w:rPr>
          <w:rFonts w:ascii="Arial" w:hAnsi="Arial"/>
          <w:b/>
          <w:color w:val="FF0000"/>
          <w:sz w:val="24"/>
        </w:rPr>
      </w:pP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en-GB"/>
        </w:rPr>
        <w:t>Heddiw, rwy'n dyrann</w:t>
      </w:r>
      <w:r w:rsidR="00641B70" w:rsidRPr="00154B0E">
        <w:rPr>
          <w:rFonts w:ascii="Arial" w:hAnsi="Arial" w:cs="Arial"/>
          <w:sz w:val="24"/>
          <w:szCs w:val="24"/>
          <w:lang w:val="cy-GB" w:eastAsia="en-GB"/>
        </w:rPr>
        <w:t>u grantiau trafnidiaeth gwerth</w:t>
      </w:r>
      <w:r w:rsidRPr="00154B0E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06308C" w:rsidRPr="00154B0E">
        <w:rPr>
          <w:rFonts w:ascii="Arial" w:hAnsi="Arial" w:cs="Arial"/>
          <w:sz w:val="24"/>
          <w:szCs w:val="24"/>
          <w:lang w:val="cy-GB" w:eastAsia="en-GB"/>
        </w:rPr>
        <w:t>dros</w:t>
      </w:r>
      <w:r w:rsidRPr="00154B0E">
        <w:rPr>
          <w:rFonts w:ascii="Arial" w:hAnsi="Arial" w:cs="Arial"/>
          <w:sz w:val="24"/>
          <w:szCs w:val="24"/>
          <w:lang w:val="cy-GB" w:eastAsia="en-GB"/>
        </w:rPr>
        <w:t xml:space="preserve"> £31.</w:t>
      </w:r>
      <w:r w:rsidR="00CD67A6" w:rsidRPr="00154B0E">
        <w:rPr>
          <w:rFonts w:ascii="Arial" w:hAnsi="Arial" w:cs="Arial"/>
          <w:sz w:val="24"/>
          <w:szCs w:val="24"/>
          <w:lang w:val="cy-GB" w:eastAsia="en-GB"/>
        </w:rPr>
        <w:t>4</w:t>
      </w:r>
      <w:r w:rsidRPr="00154B0E">
        <w:rPr>
          <w:rFonts w:ascii="Arial" w:hAnsi="Arial" w:cs="Arial"/>
          <w:sz w:val="24"/>
          <w:szCs w:val="24"/>
          <w:lang w:val="cy-GB" w:eastAsia="en-GB"/>
        </w:rPr>
        <w:t xml:space="preserve"> miliwn i awdurdodau lleol ledled Cymru ar gyfer cynlluniau i wella diogelwch, creu twf economaidd a hyrwyddo teithio llesol. Ym mis Rhagfyr a mis Ionawr gwahoddwyd awdurdodau lleol i gyflwyno ceisiadau ar gyfer eu cynlluniau â blaenoriaeth. Cafwyd cyfanswm o 159 o geisiadau ar gyfer yr holl grantiau.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C7284" w:rsidRPr="00154B0E" w:rsidRDefault="0064218E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cy-GB"/>
        </w:rPr>
        <w:t>Bydd y Gronfa Trafnidiaeth Leol gwerth £20 miliwn yn caniatáu i 4</w:t>
      </w:r>
      <w:r w:rsidR="00CD67A6" w:rsidRPr="00154B0E">
        <w:rPr>
          <w:rFonts w:ascii="Arial" w:hAnsi="Arial" w:cs="Arial"/>
          <w:sz w:val="24"/>
          <w:szCs w:val="24"/>
          <w:lang w:val="cy-GB" w:eastAsia="cy-GB"/>
        </w:rPr>
        <w:t xml:space="preserve">7 </w:t>
      </w:r>
      <w:r w:rsidRPr="00154B0E">
        <w:rPr>
          <w:rFonts w:ascii="Arial" w:hAnsi="Arial" w:cs="Arial"/>
          <w:sz w:val="24"/>
          <w:szCs w:val="24"/>
          <w:lang w:val="cy-GB" w:eastAsia="cy-GB"/>
        </w:rPr>
        <w:t xml:space="preserve">cynllun gychwyn, neu barhau â gwaith </w:t>
      </w:r>
      <w:r w:rsidR="00CC4158" w:rsidRPr="00154B0E">
        <w:rPr>
          <w:rFonts w:ascii="Arial" w:hAnsi="Arial" w:cs="Arial"/>
          <w:sz w:val="24"/>
          <w:szCs w:val="24"/>
          <w:lang w:val="cy-GB" w:eastAsia="cy-GB"/>
        </w:rPr>
        <w:t xml:space="preserve">ar </w:t>
      </w:r>
      <w:r w:rsidRPr="00154B0E">
        <w:rPr>
          <w:rFonts w:ascii="Arial" w:hAnsi="Arial" w:cs="Arial"/>
          <w:sz w:val="24"/>
          <w:szCs w:val="24"/>
          <w:lang w:val="cy-GB" w:eastAsia="cy-GB"/>
        </w:rPr>
        <w:t>brosiectau aml flwyddyn, ar draws 20 awdurdod lleol.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C7284" w:rsidRPr="00154B0E" w:rsidRDefault="0064218E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cy-GB"/>
        </w:rPr>
        <w:t xml:space="preserve">Mae pwysigrwydd y grant hwn i wneud gwelliannau trafnidiaeth yn amlwg a bydd </w:t>
      </w:r>
      <w:r w:rsidR="00641B70" w:rsidRPr="00154B0E">
        <w:rPr>
          <w:rFonts w:ascii="Arial" w:hAnsi="Arial" w:cs="Arial"/>
          <w:sz w:val="24"/>
          <w:szCs w:val="24"/>
          <w:lang w:val="cy-GB" w:eastAsia="cy-GB"/>
        </w:rPr>
        <w:t>hynn</w:t>
      </w:r>
      <w:r w:rsidRPr="00154B0E">
        <w:rPr>
          <w:rFonts w:ascii="Arial" w:hAnsi="Arial" w:cs="Arial"/>
          <w:sz w:val="24"/>
          <w:szCs w:val="24"/>
          <w:lang w:val="cy-GB" w:eastAsia="cy-GB"/>
        </w:rPr>
        <w:t>y</w:t>
      </w:r>
      <w:r w:rsidR="00641B70" w:rsidRPr="00154B0E">
        <w:rPr>
          <w:rFonts w:ascii="Arial" w:hAnsi="Arial" w:cs="Arial"/>
          <w:sz w:val="24"/>
          <w:szCs w:val="24"/>
          <w:lang w:val="cy-GB" w:eastAsia="cy-GB"/>
        </w:rPr>
        <w:t>’</w:t>
      </w:r>
      <w:r w:rsidRPr="00154B0E">
        <w:rPr>
          <w:rFonts w:ascii="Arial" w:hAnsi="Arial" w:cs="Arial"/>
          <w:sz w:val="24"/>
          <w:szCs w:val="24"/>
          <w:lang w:val="cy-GB" w:eastAsia="cy-GB"/>
        </w:rPr>
        <w:t>n cael ei ystyried wrth benderfynu sut y caiff y grant ei reoli ar ôl mis Mawrth 2018</w:t>
      </w:r>
      <w:r w:rsidR="006D7F80" w:rsidRPr="00154B0E">
        <w:rPr>
          <w:rFonts w:ascii="Arial" w:hAnsi="Arial" w:cs="Arial"/>
          <w:sz w:val="24"/>
          <w:szCs w:val="24"/>
          <w:lang w:val="cy-GB" w:eastAsia="cy-GB"/>
        </w:rPr>
        <w:t>, ac</w:t>
      </w:r>
      <w:r w:rsidRPr="00154B0E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 w:rsidR="006D7F80" w:rsidRPr="00154B0E">
        <w:rPr>
          <w:rFonts w:ascii="Arial" w:hAnsi="Arial" w:cs="Arial"/>
          <w:sz w:val="24"/>
          <w:szCs w:val="24"/>
          <w:lang w:val="cy-GB" w:eastAsia="cy-GB"/>
        </w:rPr>
        <w:t>‘</w:t>
      </w:r>
      <w:r w:rsidRPr="00154B0E">
        <w:rPr>
          <w:rFonts w:ascii="Arial" w:hAnsi="Arial" w:cs="Arial"/>
          <w:sz w:val="24"/>
          <w:szCs w:val="24"/>
          <w:lang w:val="cy-GB" w:eastAsia="cy-GB"/>
        </w:rPr>
        <w:t xml:space="preserve">rydym yn bwriadu adolygu sut y bydd </w:t>
      </w:r>
      <w:r w:rsidR="006D7F80" w:rsidRPr="00154B0E">
        <w:rPr>
          <w:rFonts w:ascii="Arial" w:hAnsi="Arial" w:cs="Arial"/>
          <w:sz w:val="24"/>
          <w:szCs w:val="24"/>
          <w:lang w:val="cy-GB" w:eastAsia="cy-GB"/>
        </w:rPr>
        <w:t xml:space="preserve">y grant yma </w:t>
      </w:r>
      <w:r w:rsidRPr="00154B0E">
        <w:rPr>
          <w:rFonts w:ascii="Arial" w:hAnsi="Arial" w:cs="Arial"/>
          <w:sz w:val="24"/>
          <w:szCs w:val="24"/>
          <w:lang w:val="cy-GB" w:eastAsia="cy-GB"/>
        </w:rPr>
        <w:t>yn cael ei ddyrannu yn y blynyddoedd i ddod.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en-GB"/>
        </w:rPr>
        <w:t xml:space="preserve">Bydd Grant Cyfalaf Diogelwch ar y Ffyrdd gwerth bron £4 miliwn yn ariannu 31 o gynlluniau gan helpu i leihau nifer yr anafiadau mewn 16 o awdurdodau lleol. 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en-GB"/>
        </w:rPr>
        <w:t>Mae'r Grant Llwybrau Diogel mewn Cymunedau gwerth £5.5 miliwn yn canolbwyntio ar 3</w:t>
      </w:r>
      <w:r w:rsidR="00CD67A6" w:rsidRPr="00154B0E">
        <w:rPr>
          <w:rFonts w:ascii="Arial" w:hAnsi="Arial" w:cs="Arial"/>
          <w:sz w:val="24"/>
          <w:szCs w:val="24"/>
          <w:lang w:val="cy-GB" w:eastAsia="en-GB"/>
        </w:rPr>
        <w:t>2</w:t>
      </w:r>
      <w:r w:rsidRPr="00154B0E">
        <w:rPr>
          <w:rFonts w:ascii="Arial" w:hAnsi="Arial" w:cs="Arial"/>
          <w:sz w:val="24"/>
          <w:szCs w:val="24"/>
          <w:lang w:val="cy-GB" w:eastAsia="en-GB"/>
        </w:rPr>
        <w:t xml:space="preserve"> o gynlluniau sy'n gwella llwybrau cerdded a beicio i ysgolion mewn 19 o awdurdodau lleol.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en-GB"/>
        </w:rPr>
        <w:t>Yn ogystal, bydd bron £2 miliwn yn cael ei ryddhau i bob awdurdod lleol ar gyfer rhaglenni addysg a hyfforddi diogelwch ar y ffyrdd, yn enwedig ymysg grwpiau risg uchel a grwpiau sy'n agored i niwed, fel plant, pobl ifanc, gyrwyr hŷn a gyrwyr beiciau modur.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54B0E">
        <w:rPr>
          <w:rFonts w:ascii="Arial" w:hAnsi="Arial" w:cs="Arial"/>
          <w:sz w:val="24"/>
          <w:szCs w:val="24"/>
          <w:lang w:val="cy-GB" w:eastAsia="en-GB"/>
        </w:rPr>
        <w:lastRenderedPageBreak/>
        <w:t>Mae'r grantiau'n fud</w:t>
      </w:r>
      <w:bookmarkStart w:id="0" w:name="_GoBack"/>
      <w:bookmarkEnd w:id="0"/>
      <w:r w:rsidRPr="00154B0E">
        <w:rPr>
          <w:rFonts w:ascii="Arial" w:hAnsi="Arial" w:cs="Arial"/>
          <w:sz w:val="24"/>
          <w:szCs w:val="24"/>
          <w:lang w:val="cy-GB" w:eastAsia="en-GB"/>
        </w:rPr>
        <w:t>dsoddiad mawr i gynnal twf economaidd lleol, gwella diogelwch ar y ffyrdd a darparu llwybrau gwell a mwy ohonynt, er mwyn galluogi pobl yng Nghymru i gerdded a beicio, ac i wneud hynny'n ddiogel.</w:t>
      </w:r>
    </w:p>
    <w:p w:rsidR="009C7284" w:rsidRPr="00154B0E" w:rsidRDefault="009C7284" w:rsidP="009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12C8" w:rsidRPr="00154B0E" w:rsidRDefault="009C7284" w:rsidP="009C7284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154B0E">
        <w:rPr>
          <w:rFonts w:ascii="Arial" w:hAnsi="Arial" w:cs="Arial"/>
          <w:sz w:val="24"/>
          <w:szCs w:val="24"/>
          <w:lang w:val="cy-GB" w:eastAsia="en-GB"/>
        </w:rPr>
        <w:t>Bydd rhestr lawn o gynlluniau llwyddiannus yn cael ei chyhoeddi yn ôl awdur</w:t>
      </w:r>
      <w:r w:rsidR="00F212C8" w:rsidRPr="00154B0E">
        <w:rPr>
          <w:rFonts w:ascii="Arial" w:hAnsi="Arial" w:cs="Arial"/>
          <w:sz w:val="24"/>
          <w:szCs w:val="24"/>
          <w:lang w:val="cy-GB" w:eastAsia="en-GB"/>
        </w:rPr>
        <w:t>dod ar wefan Llywodraeth Cymru.</w:t>
      </w:r>
    </w:p>
    <w:bookmarkStart w:id="1" w:name="cysill"/>
    <w:bookmarkEnd w:id="1"/>
    <w:p w:rsidR="00B062E8" w:rsidRPr="00FF62D7" w:rsidRDefault="00B062E8" w:rsidP="00B062E8">
      <w:pPr>
        <w:rPr>
          <w:rFonts w:ascii="Arial" w:hAnsi="Arial" w:cs="Arial"/>
          <w:color w:val="1F497D"/>
          <w:sz w:val="24"/>
        </w:rPr>
      </w:pPr>
      <w:r w:rsidRPr="00FF62D7">
        <w:rPr>
          <w:rFonts w:ascii="Arial" w:hAnsi="Arial" w:cs="Arial"/>
          <w:color w:val="1F497D"/>
          <w:sz w:val="24"/>
        </w:rPr>
        <w:fldChar w:fldCharType="begin"/>
      </w:r>
      <w:r w:rsidRPr="00FF62D7">
        <w:rPr>
          <w:rFonts w:ascii="Arial" w:hAnsi="Arial" w:cs="Arial"/>
          <w:color w:val="1F497D"/>
          <w:sz w:val="24"/>
        </w:rPr>
        <w:instrText xml:space="preserve"> HYPERLINK "http://gov.wales/topics/transport/planning-strategies/local-transport/local-transport-fund/?skip=1&amp;lang=cy" </w:instrText>
      </w:r>
      <w:r w:rsidRPr="00FF62D7">
        <w:rPr>
          <w:rFonts w:ascii="Arial" w:hAnsi="Arial" w:cs="Arial"/>
          <w:color w:val="1F497D"/>
          <w:sz w:val="24"/>
        </w:rPr>
        <w:fldChar w:fldCharType="separate"/>
      </w:r>
      <w:r w:rsidRPr="00FF62D7">
        <w:rPr>
          <w:rStyle w:val="Hyperlink"/>
          <w:rFonts w:ascii="Arial" w:hAnsi="Arial" w:cs="Arial"/>
          <w:color w:val="1F497D"/>
          <w:sz w:val="24"/>
        </w:rPr>
        <w:t>http://gov.wales/topics/transport/planning-strategies/local-transport/local-transport-fund/?skip=1&amp;lang=cy</w:t>
      </w:r>
      <w:r w:rsidRPr="00FF62D7">
        <w:rPr>
          <w:rFonts w:ascii="Arial" w:hAnsi="Arial" w:cs="Arial"/>
          <w:color w:val="1F497D"/>
          <w:sz w:val="24"/>
        </w:rPr>
        <w:fldChar w:fldCharType="end"/>
      </w:r>
    </w:p>
    <w:p w:rsidR="00F212C8" w:rsidRPr="00262F3F" w:rsidRDefault="00F212C8" w:rsidP="009C7284">
      <w:pPr>
        <w:rPr>
          <w:rFonts w:ascii="Arial" w:hAnsi="Arial" w:cs="Arial"/>
          <w:color w:val="1F497D"/>
          <w:sz w:val="24"/>
        </w:rPr>
      </w:pPr>
    </w:p>
    <w:p w:rsidR="00F212C8" w:rsidRPr="00262F3F" w:rsidRDefault="00F212C8" w:rsidP="009C7284">
      <w:pPr>
        <w:rPr>
          <w:rFonts w:ascii="Arial" w:hAnsi="Arial" w:cs="Arial"/>
          <w:color w:val="1F497D"/>
          <w:sz w:val="24"/>
        </w:rPr>
      </w:pPr>
    </w:p>
    <w:p w:rsidR="00F212C8" w:rsidRDefault="00F212C8" w:rsidP="009C7284">
      <w:pPr>
        <w:rPr>
          <w:rFonts w:ascii="Arial" w:hAnsi="Arial"/>
          <w:sz w:val="24"/>
        </w:rPr>
      </w:pPr>
    </w:p>
    <w:p w:rsidR="00F212C8" w:rsidRDefault="00F212C8" w:rsidP="009C7284"/>
    <w:sectPr w:rsidR="00F212C8" w:rsidSect="009C728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133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D7" w:rsidRDefault="00FF62D7">
      <w:r>
        <w:separator/>
      </w:r>
    </w:p>
  </w:endnote>
  <w:endnote w:type="continuationSeparator" w:id="0">
    <w:p w:rsidR="00FF62D7" w:rsidRDefault="00FF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84" w:rsidRDefault="009C7284" w:rsidP="009C7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9C7284" w:rsidRDefault="009C7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84" w:rsidRDefault="009C7284" w:rsidP="009C7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9C7284" w:rsidRDefault="009C7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84" w:rsidRPr="005D2A41" w:rsidRDefault="009C7284" w:rsidP="009C7284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54B0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C7284" w:rsidRPr="00A845A9" w:rsidRDefault="009C7284" w:rsidP="009C728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D7" w:rsidRDefault="00FF62D7">
      <w:r>
        <w:separator/>
      </w:r>
    </w:p>
  </w:footnote>
  <w:footnote w:type="continuationSeparator" w:id="0">
    <w:p w:rsidR="00FF62D7" w:rsidRDefault="00FF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84" w:rsidRDefault="00154B0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284" w:rsidRDefault="009C7284">
    <w:pPr>
      <w:pStyle w:val="Header"/>
    </w:pPr>
  </w:p>
  <w:p w:rsidR="009C7284" w:rsidRDefault="009C7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6308C"/>
    <w:rsid w:val="000F2660"/>
    <w:rsid w:val="00154B0E"/>
    <w:rsid w:val="00262F3F"/>
    <w:rsid w:val="002A26EC"/>
    <w:rsid w:val="002E1847"/>
    <w:rsid w:val="00450F33"/>
    <w:rsid w:val="004C46B4"/>
    <w:rsid w:val="00641B70"/>
    <w:rsid w:val="0064218E"/>
    <w:rsid w:val="006432D9"/>
    <w:rsid w:val="0068395C"/>
    <w:rsid w:val="006D7F80"/>
    <w:rsid w:val="007B1ED3"/>
    <w:rsid w:val="00851E9E"/>
    <w:rsid w:val="00925F75"/>
    <w:rsid w:val="009C7284"/>
    <w:rsid w:val="00B062E8"/>
    <w:rsid w:val="00C95C9E"/>
    <w:rsid w:val="00CC4158"/>
    <w:rsid w:val="00CD67A6"/>
    <w:rsid w:val="00F212C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2017-03-22T00:00:00+00:00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EA5F5A4-D0D2-410A-9AE9-786D35AEB992}"/>
</file>

<file path=customXml/itemProps2.xml><?xml version="1.0" encoding="utf-8"?>
<ds:datastoreItem xmlns:ds="http://schemas.openxmlformats.org/officeDocument/2006/customXml" ds:itemID="{497FAFEE-EDFF-4C4E-AE8F-DCD940C0A8A6}"/>
</file>

<file path=customXml/itemProps3.xml><?xml version="1.0" encoding="utf-8"?>
<ds:datastoreItem xmlns:ds="http://schemas.openxmlformats.org/officeDocument/2006/customXml" ds:itemID="{3D589251-F6AB-420F-AB73-A0FBADA82A94}"/>
</file>

<file path=docProps/app.xml><?xml version="1.0" encoding="utf-8"?>
<Properties xmlns="http://schemas.openxmlformats.org/officeDocument/2006/extended-properties" xmlns:vt="http://schemas.openxmlformats.org/officeDocument/2006/docPropsVTypes">
  <Template>7089CE2B</Template>
  <TotalTime>0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2158</CharactersWithSpaces>
  <SharedDoc>false</SharedDoc>
  <HLinks>
    <vt:vector size="6" baseType="variant"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http://gov.wales/topics/transport/planning-strategies/local-transport/local-transport-fund/?skip=1&amp;lang=cy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Dyrannu grantiau trafnidiaeth leol i awdurdodau lleol 2017/18</dc:title>
  <dc:creator>burnsc</dc:creator>
  <cp:lastModifiedBy>Roberts, Tomos (Perm Sec  - Cabinet Division)</cp:lastModifiedBy>
  <cp:revision>2</cp:revision>
  <cp:lastPrinted>2017-03-17T10:17:00Z</cp:lastPrinted>
  <dcterms:created xsi:type="dcterms:W3CDTF">2017-03-22T11:08:00Z</dcterms:created>
  <dcterms:modified xsi:type="dcterms:W3CDTF">2017-03-22T11:08:00Z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2017-03-17T12:17:18Z</vt:filetime>
  </property>
  <property fmtid="{D5CDD505-2E9C-101B-9397-08002B2CF9AE}" pid="8" name="Objective-Date Acquired [system]">
    <vt:filetime>2017-03-17T00:00:00Z</vt:filetime>
  </property>
  <property fmtid="{D5CDD505-2E9C-101B-9397-08002B2CF9AE}" pid="9" name="Objective-DatePublished">
    <vt:filetime>2017-03-21T14:09:10Z</vt:filetime>
  </property>
  <property fmtid="{D5CDD505-2E9C-101B-9397-08002B2CF9AE}" pid="10" name="Objective-FileNumber">
    <vt:lpwstr/>
  </property>
  <property fmtid="{D5CDD505-2E9C-101B-9397-08002B2CF9AE}" pid="11" name="Objective-Id">
    <vt:lpwstr>A17306518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2017-03-21T14:09:10Z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Grohmann, Natalie (ESNR-Strategy-Transport Policy, Planning &amp; Partnerships)</vt:lpwstr>
  </property>
  <property fmtid="{D5CDD505-2E9C-101B-9397-08002B2CF9AE}" pid="18" name="Objective-Parent">
    <vt:lpwstr>Policy - MA-P-KS-0985-17 - Funding allocations for the Road Safety and Safe Routes in Communities Grants 2017-18</vt:lpwstr>
  </property>
  <property fmtid="{D5CDD505-2E9C-101B-9397-08002B2CF9AE}" pid="19" name="Objective-Path">
    <vt:lpwstr>Objective Global Folder:Corporate File Plan:GOVERNMENT BUSINESS:Government Business - Ministerial Portfolios:NAfW - Term 5:Government Business - Cabinet Secretary for Economy &amp; Infrastructure:Ken Skates - Cabinet Secretary for Economy and Infrastructure -</vt:lpwstr>
  </property>
  <property fmtid="{D5CDD505-2E9C-101B-9397-08002B2CF9AE}" pid="20" name="Objective-State">
    <vt:lpwstr>Published</vt:lpwstr>
  </property>
  <property fmtid="{D5CDD505-2E9C-101B-9397-08002B2CF9AE}" pid="21" name="Objective-Title">
    <vt:lpwstr>Doc 4 MA-P-KS-0985-17 and MA-P-KS-1055-17 - Local Transport Grant allocations - Written Statement - Welsh Ll(65061)(w)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