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F4D" w14:textId="08209C38" w:rsidR="001A39E2" w:rsidRPr="009F36C0" w:rsidRDefault="001A39E2" w:rsidP="001A39E2">
      <w:pPr>
        <w:jc w:val="right"/>
        <w:rPr>
          <w:b/>
          <w:lang w:val="cy-GB"/>
        </w:rPr>
      </w:pPr>
    </w:p>
    <w:p w14:paraId="0D189F4E" w14:textId="77777777" w:rsidR="00A845A9" w:rsidRPr="009F36C0" w:rsidRDefault="000C5E9B" w:rsidP="00A845A9">
      <w:pPr>
        <w:pStyle w:val="Heading1"/>
        <w:rPr>
          <w:color w:val="FF0000"/>
          <w:lang w:val="cy-GB"/>
        </w:rPr>
      </w:pPr>
      <w:r w:rsidRPr="009F36C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89F6A" wp14:editId="0D189F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36F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189F4F" w14:textId="46D661B5" w:rsidR="00A845A9" w:rsidRPr="009F36C0" w:rsidRDefault="009F36C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36C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D189F50" w14:textId="4A8029F0" w:rsidR="00A845A9" w:rsidRPr="009F36C0" w:rsidRDefault="009F36C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36C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189F51" w14:textId="07FA3F62" w:rsidR="00A845A9" w:rsidRPr="009F36C0" w:rsidRDefault="009F36C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F36C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D189F52" w14:textId="77777777" w:rsidR="00A845A9" w:rsidRPr="009F36C0" w:rsidRDefault="000C5E9B" w:rsidP="00A845A9">
      <w:pPr>
        <w:rPr>
          <w:b/>
          <w:color w:val="FF0000"/>
          <w:lang w:val="cy-GB"/>
        </w:rPr>
      </w:pPr>
      <w:r w:rsidRPr="009F36C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189F6C" wp14:editId="0D189F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34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F36C0" w14:paraId="0D189F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3" w14:textId="77777777" w:rsidR="00EA5290" w:rsidRPr="009F36C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189F54" w14:textId="5685AB7A" w:rsidR="00EA5290" w:rsidRPr="009F36C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F36C0"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5" w14:textId="77777777" w:rsidR="00EA5290" w:rsidRPr="009F36C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189F56" w14:textId="158715AE" w:rsidR="00EA5290" w:rsidRPr="009F36C0" w:rsidRDefault="009F36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</w:t>
            </w:r>
            <w:r w:rsidR="00F046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Ddiwygio’r Senedd</w:t>
            </w:r>
          </w:p>
        </w:tc>
      </w:tr>
      <w:tr w:rsidR="00EA5290" w:rsidRPr="009F36C0" w14:paraId="0D189F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8" w14:textId="0560A45D" w:rsidR="00EA5290" w:rsidRPr="009F36C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F36C0"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9" w14:textId="4E0EE4FA" w:rsidR="00EA5290" w:rsidRPr="009F36C0" w:rsidRDefault="00F413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92BDA" w:rsidRPr="00594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656F4A" w:rsidRPr="00594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640F9" w:rsidRPr="00594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656F4A" w:rsidRPr="00594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9F36C0" w14:paraId="0D189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B" w14:textId="0013DB0C" w:rsidR="00EA5290" w:rsidRPr="009F36C0" w:rsidRDefault="009F36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C" w14:textId="7506B893" w:rsidR="00656F4A" w:rsidRPr="009F36C0" w:rsidRDefault="00656F4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</w:t>
            </w:r>
            <w:proofErr w:type="spellStart"/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</w:t>
            </w:r>
            <w:proofErr w:type="spellEnd"/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046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F046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  <w:r w:rsidRPr="009F36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D189F5F" w14:textId="5CD3CD58" w:rsidR="00EA5290" w:rsidRPr="009F36C0" w:rsidRDefault="00EA5290" w:rsidP="00EA5290">
      <w:pPr>
        <w:pStyle w:val="BodyText"/>
        <w:jc w:val="left"/>
        <w:rPr>
          <w:lang w:val="cy-GB"/>
        </w:rPr>
      </w:pPr>
    </w:p>
    <w:p w14:paraId="07735028" w14:textId="4E1D5D71" w:rsidR="00F046E9" w:rsidRDefault="00F12F66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fy natganiad blaenorol, a gyhoeddwyd ychydig cyn y Nadolig, ymrwymais i roi diweddariad ar </w:t>
      </w:r>
      <w:r w:rsidR="00FF081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hynt ein gwaith o lunio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deddfwriaeth </w:t>
      </w:r>
      <w:r w:rsidR="005D01A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er mwyn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datblygu argymhellion y Pwyllgor Diben Arbennig ar Ddiwygio’r Senedd.</w:t>
      </w:r>
    </w:p>
    <w:p w14:paraId="0481B279" w14:textId="7EA88A85" w:rsidR="00656F4A" w:rsidRPr="009F36C0" w:rsidRDefault="00656F4A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B3D0DB1" w14:textId="520FF177" w:rsidR="00AB41A4" w:rsidRPr="009F36C0" w:rsidRDefault="00F12F66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Rydym yn parhau i wneud cynnydd da o ran datblygu manylion y polisi sydd eu hangen i </w:t>
      </w:r>
      <w:r w:rsidR="00434AD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drosi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argymhellion y Pwyllgor yn ddarpariaethau deddfwriaethol fel rhan o’r Cytundeb Cydweithio gyda Phlaid Cymru. </w:t>
      </w:r>
      <w:r w:rsidR="00644D38">
        <w:rPr>
          <w:rFonts w:ascii="Arial" w:hAnsi="Arial" w:cs="Arial"/>
          <w:color w:val="1F1F1F"/>
          <w:sz w:val="24"/>
          <w:szCs w:val="24"/>
          <w:lang w:val="cy-GB" w:eastAsia="en-GB"/>
        </w:rPr>
        <w:t>Wrth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wneud hynny, rydym yn adlewyrchu’r casgliadau </w:t>
      </w:r>
      <w:r w:rsidR="00434AD0">
        <w:rPr>
          <w:rFonts w:ascii="Arial" w:hAnsi="Arial" w:cs="Arial"/>
          <w:color w:val="1F1F1F"/>
          <w:sz w:val="24"/>
          <w:szCs w:val="24"/>
          <w:lang w:val="cy-GB" w:eastAsia="en-GB"/>
        </w:rPr>
        <w:t>y daeth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 Pwyllgor Busnes</w:t>
      </w:r>
      <w:r w:rsidR="00434AD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iddynt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ei adroddiad a gyhoeddwyd ym mis Rhagfyr.</w:t>
      </w:r>
    </w:p>
    <w:p w14:paraId="20025D63" w14:textId="77777777" w:rsidR="00AB41A4" w:rsidRPr="009F36C0" w:rsidRDefault="00AB41A4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2D703DC" w14:textId="44E0BB17" w:rsidR="00656F4A" w:rsidRPr="009F36C0" w:rsidRDefault="000C1539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Hoffwn gymryd y cyfle hwn i nodi ar gyfer </w:t>
      </w:r>
      <w:r w:rsidR="00434A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Aelodau y themâu polisi eang sy</w:t>
      </w:r>
      <w:r w:rsidR="00F712F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dd wedi</w:t>
      </w:r>
      <w:r w:rsidR="00124B8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’u</w:t>
      </w:r>
      <w:r w:rsidR="00CF446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004C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datblygu</w:t>
      </w:r>
      <w:r w:rsidR="00F712F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ers fy natganiad diwethaf:  </w:t>
      </w:r>
    </w:p>
    <w:p w14:paraId="56AABF20" w14:textId="77777777" w:rsidR="000E7A77" w:rsidRPr="00594600" w:rsidRDefault="000E7A77" w:rsidP="0059460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2FE1279" w14:textId="0DC0FE0B" w:rsidR="00C85C51" w:rsidRDefault="000E7A77" w:rsidP="000E7A77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</w:t>
      </w:r>
      <w:r w:rsidRPr="000E7A7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ynnwys cwotâu rhywedd </w:t>
      </w:r>
      <w:r w:rsidR="00BD2F5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statudol integredig a </w:t>
      </w:r>
      <w:r w:rsidR="001029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threfniadau ‘am yn ail’ </w:t>
      </w:r>
      <w:r w:rsidR="00BD2F5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gorfodol ar gyfer rhestrau ymgeiswyr pleidiau. </w:t>
      </w:r>
    </w:p>
    <w:p w14:paraId="7D503D13" w14:textId="77777777" w:rsidR="000E7A77" w:rsidRPr="000E7A77" w:rsidRDefault="000E7A77" w:rsidP="000E7A77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4B664B6" w14:textId="3B18C898" w:rsidR="003F2722" w:rsidRPr="009F36C0" w:rsidRDefault="002402BD" w:rsidP="003F2722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240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Ailgyfansoddi ac ailenwi Comisiwn Ffiniau a Democratiaeth Leol Cymru, gan ddarparu'r swyddogaethau angenrheidiol i Gomisiwn Ffiniau a Democratiaeth newydd Cymru </w:t>
      </w:r>
      <w:r w:rsidR="005D01A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allu c</w:t>
      </w:r>
      <w:r w:rsidRPr="00240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ynnal adolygiadau parhaus o ffiniau etholaethau'r Senedd</w:t>
      </w:r>
      <w:r w:rsidR="003F2722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0F456813" w14:textId="77777777" w:rsidR="003F2722" w:rsidRPr="009F36C0" w:rsidRDefault="003F2722" w:rsidP="003F2722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72BD8FF" w14:textId="13890F5E" w:rsidR="003200F8" w:rsidRPr="00B454C0" w:rsidRDefault="002402BD" w:rsidP="00B454C0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240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cyfarwyddiadau y bydd Comisiwn </w:t>
      </w:r>
      <w:r w:rsidR="004F663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Ffiniau a Democratiaeth</w:t>
      </w:r>
      <w:r w:rsidRPr="00240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Cymru yn eu dilyn i gynnal </w:t>
      </w:r>
      <w:r w:rsidR="00154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ei adolygiadau</w:t>
      </w:r>
      <w:r w:rsidRPr="002402B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o'r ffiniau</w:t>
      </w:r>
      <w:r w:rsidR="00B454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– a hynny</w:t>
      </w:r>
      <w:r w:rsidRPr="00B454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 ran yr adolygiad </w:t>
      </w:r>
      <w:r w:rsidR="00207ED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symlach</w:t>
      </w:r>
      <w:r w:rsidRPr="00B454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 baru etholaethau cyn etholiad Senedd 2026, adolygiad llawn cyn yr etholiad dilynol, ac adolygiadau cyfnodol parhaus</w:t>
      </w:r>
      <w:r w:rsidR="003200F8" w:rsidRPr="00B454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52B82810" w14:textId="77777777" w:rsidR="004F0066" w:rsidRPr="009F36C0" w:rsidRDefault="004F0066" w:rsidP="003F2722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4F5D825" w14:textId="624E1528" w:rsidR="00960F8C" w:rsidRPr="009F36C0" w:rsidRDefault="00F12F66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Mesurau mewn perthynas â chasglu a chyhoeddi data am ymgeiswyr sy'n ceisio cael eu hethol i'r Senedd, </w:t>
      </w:r>
      <w:r w:rsidR="00154D00">
        <w:rPr>
          <w:rFonts w:ascii="Arial" w:hAnsi="Arial" w:cs="Arial"/>
          <w:color w:val="1F1F1F"/>
          <w:sz w:val="24"/>
          <w:szCs w:val="24"/>
          <w:lang w:val="cy-GB" w:eastAsia="en-GB"/>
        </w:rPr>
        <w:t>a chyhoeddi</w:t>
      </w:r>
      <w:r w:rsidR="00154D00" w:rsidRPr="00154D00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154D00">
        <w:rPr>
          <w:rFonts w:ascii="Arial" w:hAnsi="Arial" w:cs="Arial"/>
          <w:color w:val="1F1F1F"/>
          <w:sz w:val="24"/>
          <w:szCs w:val="24"/>
          <w:lang w:val="cy-GB" w:eastAsia="en-GB"/>
        </w:rPr>
        <w:t>strategaethau amrywiaeth a chynhwysiant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gan bleidiau gwleidyddol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0671DA83" w14:textId="77777777" w:rsidR="00960F8C" w:rsidRPr="009F36C0" w:rsidRDefault="00960F8C" w:rsidP="0001320C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8B34B8C" w14:textId="51528536" w:rsidR="00960F8C" w:rsidRPr="009F36C0" w:rsidRDefault="00096BDA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Cynyddu'r terfyn o ran nifer y Gweinidogion Cymru o 12 i 17, gyda phŵer i hyn gael ei gynyddu ymhellach i 18 neu 19 gyda chymeradwyaeth y Senedd</w:t>
      </w:r>
      <w:r w:rsidR="00960F8C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6165F6B3" w14:textId="77777777" w:rsidR="00960F8C" w:rsidRPr="009F36C0" w:rsidRDefault="00960F8C" w:rsidP="00960F8C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C8EA5E8" w14:textId="688E82CF" w:rsidR="003200F8" w:rsidRPr="009F36C0" w:rsidRDefault="00096BDA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Pr="00096BDA">
        <w:rPr>
          <w:rFonts w:ascii="Arial" w:hAnsi="Arial" w:cs="Arial"/>
          <w:sz w:val="24"/>
          <w:szCs w:val="24"/>
          <w:lang w:val="cy-GB"/>
        </w:rPr>
        <w:t xml:space="preserve">ynyddu'r nifer uchaf o Ddirprwy Lywyddion </w:t>
      </w:r>
      <w:r w:rsidR="00154D00">
        <w:rPr>
          <w:rFonts w:ascii="Arial" w:hAnsi="Arial" w:cs="Arial"/>
          <w:sz w:val="24"/>
          <w:szCs w:val="24"/>
          <w:lang w:val="cy-GB"/>
        </w:rPr>
        <w:t>y gellir</w:t>
      </w:r>
      <w:r w:rsidRPr="00096BDA">
        <w:rPr>
          <w:rFonts w:ascii="Arial" w:hAnsi="Arial" w:cs="Arial"/>
          <w:sz w:val="24"/>
          <w:szCs w:val="24"/>
          <w:lang w:val="cy-GB"/>
        </w:rPr>
        <w:t xml:space="preserve"> eu hethol o 1 i 2</w:t>
      </w:r>
      <w:r w:rsidR="00960F8C" w:rsidRPr="009F36C0">
        <w:rPr>
          <w:rFonts w:ascii="Arial" w:hAnsi="Arial" w:cs="Arial"/>
          <w:sz w:val="24"/>
          <w:szCs w:val="24"/>
          <w:lang w:val="cy-GB"/>
        </w:rPr>
        <w:t>.</w:t>
      </w:r>
    </w:p>
    <w:p w14:paraId="77D1F7E8" w14:textId="077FA826" w:rsidR="00656F4A" w:rsidRPr="009F36C0" w:rsidRDefault="00656F4A" w:rsidP="00EA5290">
      <w:pPr>
        <w:rPr>
          <w:rFonts w:ascii="Arial" w:hAnsi="Arial"/>
          <w:b/>
          <w:i/>
          <w:color w:val="FF0000"/>
          <w:sz w:val="24"/>
          <w:u w:val="single"/>
          <w:lang w:val="cy-GB"/>
        </w:rPr>
      </w:pPr>
    </w:p>
    <w:p w14:paraId="47627ED0" w14:textId="06C3EA54" w:rsidR="003200F8" w:rsidRPr="009F36C0" w:rsidRDefault="00096BDA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rth ddatblygu a </w:t>
      </w:r>
      <w:r w:rsidR="00FA301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llunio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deddfwriaeth diwygio'r Senedd, </w:t>
      </w:r>
      <w:r w:rsidR="00457A1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rydym hefyd wedi 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ystyried nifer o bolisïau cysylltiedig nad oedd yn rhan o argymhellion </w:t>
      </w:r>
      <w:r w:rsidR="005A0DE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Pwyllgor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C85C51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 ganlyniad, rydym yn archwilio a ddylid cynnwys darpariaeth ar gyfer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 canlynol</w:t>
      </w:r>
      <w:r w:rsidR="003200F8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:</w:t>
      </w:r>
    </w:p>
    <w:p w14:paraId="310DAF69" w14:textId="750F09A9" w:rsidR="003200F8" w:rsidRPr="009F36C0" w:rsidRDefault="003200F8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F9E006C" w14:textId="4CA44C01" w:rsidR="003200F8" w:rsidRPr="009F36C0" w:rsidRDefault="00096BDA" w:rsidP="003200F8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Gofyniad i ymgeiswyr ddatgan, fel rhan o'u henwebiad, unrhyw aelodaeth </w:t>
      </w:r>
      <w:r w:rsidR="00154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</w:t>
      </w:r>
      <w:r w:rsidR="00154D00"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blaid wleidyddol </w:t>
      </w:r>
      <w:r w:rsidR="00154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sydd wedi bod ganddynt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y 12 mis cyn etholiad, yn debyg i'r trefniadau sydd eisoes ar waith ar gyfer etholiadau llywodraeth leol</w:t>
      </w:r>
      <w:r w:rsidR="003200F8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64030E7A" w14:textId="77777777" w:rsidR="003200F8" w:rsidRPr="009F36C0" w:rsidRDefault="003200F8" w:rsidP="003200F8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3E1616C" w14:textId="56049EC0" w:rsidR="00DF1A92" w:rsidRPr="009F36C0" w:rsidRDefault="00096BDA" w:rsidP="00DF1A92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Gofyniad i ymgeiswyr ac </w:t>
      </w:r>
      <w:r w:rsidR="00154D0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Pr="00096BD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elodau'r Senedd fyw yng Nghymru</w:t>
      </w:r>
      <w:r w:rsidR="00D336CF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5830EF50" w14:textId="77777777" w:rsidR="00CA12E4" w:rsidRPr="009F36C0" w:rsidRDefault="00CA12E4" w:rsidP="0001320C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FADA521" w14:textId="728A965D" w:rsidR="00CA12E4" w:rsidRPr="009F36C0" w:rsidRDefault="00F12F66" w:rsidP="00CA12E4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dolygiad o weithrediad y darpariaethau deddfwriaethol newydd yn dilyn etholiad 2026</w:t>
      </w:r>
      <w:r w:rsidR="00231B5A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614AF352" w14:textId="77777777" w:rsidR="003200F8" w:rsidRPr="009F36C0" w:rsidRDefault="003200F8" w:rsidP="003200F8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2C7369F" w14:textId="250C1A70" w:rsidR="00100F14" w:rsidRPr="009F36C0" w:rsidRDefault="00F12F66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Rydym yn parhau i weithio'n agos gyda phartneriaid cyflenwi mewn nifer o fforymau i ystyried y trefniadau gweithredu ar gyfer y diwygiadau hyn a datblygu'r wybodaeth angenrheidiol </w:t>
      </w:r>
      <w:r w:rsidR="006619A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gyfer y </w:t>
      </w: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dogfennau ategol </w:t>
      </w:r>
      <w:r w:rsidR="006619A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fydd yn c</w:t>
      </w: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yd-fynd â'r ddeddfwriaeth</w:t>
      </w:r>
      <w:r w:rsidR="0082264E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1C6D27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Rydym hefyd yn bwrw ymlaen â'r gwaith hwn ar y cyd â'r diwygiadau sy'n cael eu datblygu yn dilyn yr ymgynghoriad ar y Papur Gwyn ar Weinyddu a Diwygio Etholiadol</w:t>
      </w:r>
      <w:r w:rsidR="00EC615C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4A64F1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5572CE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DB587E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F51605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82264E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600C9B2E" w14:textId="77777777" w:rsidR="00100F14" w:rsidRPr="009F36C0" w:rsidRDefault="00100F1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D6B4378" w14:textId="2AFAED09" w:rsidR="00100F14" w:rsidRDefault="00F12F66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Byddaf yn rhoi diweddariad pellach i'r Senedd </w:t>
      </w:r>
      <w:r w:rsidR="00D133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d</w:t>
      </w:r>
      <w:r w:rsidRPr="00F12F6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oriad yr haf</w:t>
      </w:r>
      <w:r w:rsidR="00100F14" w:rsidRPr="009F36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045FD9F7" w14:textId="6C399AE4" w:rsidR="009640F9" w:rsidRDefault="009640F9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5FB3E43C" w14:textId="2566435F" w:rsidR="009640F9" w:rsidRPr="009640F9" w:rsidRDefault="009640F9" w:rsidP="009640F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9640F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78F81112" w14:textId="77777777" w:rsidR="009640F9" w:rsidRPr="009F36C0" w:rsidRDefault="009640F9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A7745CF" w14:textId="6CBDE64C" w:rsidR="00CA12E4" w:rsidRPr="009F36C0" w:rsidRDefault="00CA12E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A5D6A12" w14:textId="1CBB162C" w:rsidR="00CA12E4" w:rsidRPr="009F36C0" w:rsidRDefault="00CA12E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D189F69" w14:textId="77777777" w:rsidR="00A845A9" w:rsidRPr="009F36C0" w:rsidRDefault="00A845A9" w:rsidP="00A845A9">
      <w:pPr>
        <w:rPr>
          <w:lang w:val="cy-GB"/>
        </w:rPr>
      </w:pPr>
      <w:bookmarkStart w:id="0" w:name="cysill"/>
      <w:bookmarkEnd w:id="0"/>
    </w:p>
    <w:sectPr w:rsidR="00A845A9" w:rsidRPr="009F36C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0DC4" w14:textId="77777777" w:rsidR="00317486" w:rsidRDefault="00317486">
      <w:r>
        <w:separator/>
      </w:r>
    </w:p>
  </w:endnote>
  <w:endnote w:type="continuationSeparator" w:id="0">
    <w:p w14:paraId="52265B76" w14:textId="77777777" w:rsidR="00317486" w:rsidRDefault="003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2" w14:textId="225D6B6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89F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4" w14:textId="645BE83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0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89F7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89F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F5B4" w14:textId="77777777" w:rsidR="00317486" w:rsidRDefault="00317486">
      <w:r>
        <w:separator/>
      </w:r>
    </w:p>
  </w:footnote>
  <w:footnote w:type="continuationSeparator" w:id="0">
    <w:p w14:paraId="5E394885" w14:textId="77777777" w:rsidR="00317486" w:rsidRDefault="003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189F7B" wp14:editId="0D189F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89F77" w14:textId="77777777" w:rsidR="00DD4B82" w:rsidRDefault="00DD4B82">
    <w:pPr>
      <w:pStyle w:val="Header"/>
    </w:pPr>
  </w:p>
  <w:p w14:paraId="0D189F7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C40C4"/>
    <w:multiLevelType w:val="hybridMultilevel"/>
    <w:tmpl w:val="C882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418"/>
    <w:multiLevelType w:val="hybridMultilevel"/>
    <w:tmpl w:val="F1D2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89A"/>
    <w:multiLevelType w:val="hybridMultilevel"/>
    <w:tmpl w:val="48D4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6665"/>
    <w:multiLevelType w:val="hybridMultilevel"/>
    <w:tmpl w:val="9418C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D8EC6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54293">
    <w:abstractNumId w:val="0"/>
  </w:num>
  <w:num w:numId="2" w16cid:durableId="816262489">
    <w:abstractNumId w:val="2"/>
  </w:num>
  <w:num w:numId="3" w16cid:durableId="1748920786">
    <w:abstractNumId w:val="3"/>
  </w:num>
  <w:num w:numId="4" w16cid:durableId="1394037776">
    <w:abstractNumId w:val="1"/>
  </w:num>
  <w:num w:numId="5" w16cid:durableId="113679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C2D"/>
    <w:rsid w:val="0001320C"/>
    <w:rsid w:val="00023B69"/>
    <w:rsid w:val="0003211B"/>
    <w:rsid w:val="000516D9"/>
    <w:rsid w:val="0006774B"/>
    <w:rsid w:val="00082B81"/>
    <w:rsid w:val="00090C3D"/>
    <w:rsid w:val="00096BDA"/>
    <w:rsid w:val="00097118"/>
    <w:rsid w:val="000A6CA7"/>
    <w:rsid w:val="000C1539"/>
    <w:rsid w:val="000C3A52"/>
    <w:rsid w:val="000C53DB"/>
    <w:rsid w:val="000C5E9B"/>
    <w:rsid w:val="000E355D"/>
    <w:rsid w:val="000E7A77"/>
    <w:rsid w:val="00100F14"/>
    <w:rsid w:val="0010298D"/>
    <w:rsid w:val="0011507E"/>
    <w:rsid w:val="00124B85"/>
    <w:rsid w:val="00132445"/>
    <w:rsid w:val="00134918"/>
    <w:rsid w:val="001460B1"/>
    <w:rsid w:val="00154D00"/>
    <w:rsid w:val="0017102C"/>
    <w:rsid w:val="001A39E2"/>
    <w:rsid w:val="001A6AF1"/>
    <w:rsid w:val="001B027C"/>
    <w:rsid w:val="001B288D"/>
    <w:rsid w:val="001C532F"/>
    <w:rsid w:val="001C6D27"/>
    <w:rsid w:val="001E53BF"/>
    <w:rsid w:val="00207ED9"/>
    <w:rsid w:val="00214B25"/>
    <w:rsid w:val="00223E62"/>
    <w:rsid w:val="00231B5A"/>
    <w:rsid w:val="002402BD"/>
    <w:rsid w:val="00274F08"/>
    <w:rsid w:val="00286039"/>
    <w:rsid w:val="002A5310"/>
    <w:rsid w:val="002C146F"/>
    <w:rsid w:val="002C57B6"/>
    <w:rsid w:val="002F0EB9"/>
    <w:rsid w:val="002F4122"/>
    <w:rsid w:val="002F53A9"/>
    <w:rsid w:val="00314E36"/>
    <w:rsid w:val="00317486"/>
    <w:rsid w:val="003200F8"/>
    <w:rsid w:val="003220C1"/>
    <w:rsid w:val="00325BAA"/>
    <w:rsid w:val="00356D7B"/>
    <w:rsid w:val="00357893"/>
    <w:rsid w:val="003659BD"/>
    <w:rsid w:val="003670C1"/>
    <w:rsid w:val="00370471"/>
    <w:rsid w:val="00386B13"/>
    <w:rsid w:val="003B1503"/>
    <w:rsid w:val="003B3D64"/>
    <w:rsid w:val="003C5133"/>
    <w:rsid w:val="003F2722"/>
    <w:rsid w:val="00406CA9"/>
    <w:rsid w:val="00412673"/>
    <w:rsid w:val="00416E38"/>
    <w:rsid w:val="0043031D"/>
    <w:rsid w:val="00434AD0"/>
    <w:rsid w:val="0045145D"/>
    <w:rsid w:val="00456D18"/>
    <w:rsid w:val="00457A13"/>
    <w:rsid w:val="0046757C"/>
    <w:rsid w:val="00473265"/>
    <w:rsid w:val="004A64F1"/>
    <w:rsid w:val="004F0066"/>
    <w:rsid w:val="004F663F"/>
    <w:rsid w:val="00543F20"/>
    <w:rsid w:val="005572CE"/>
    <w:rsid w:val="00560F1F"/>
    <w:rsid w:val="00573FC8"/>
    <w:rsid w:val="00574BB3"/>
    <w:rsid w:val="00594600"/>
    <w:rsid w:val="005A0DE8"/>
    <w:rsid w:val="005A22E2"/>
    <w:rsid w:val="005B030B"/>
    <w:rsid w:val="005B3002"/>
    <w:rsid w:val="005D01A0"/>
    <w:rsid w:val="005D2A41"/>
    <w:rsid w:val="005D351E"/>
    <w:rsid w:val="005D7663"/>
    <w:rsid w:val="005D7D6A"/>
    <w:rsid w:val="005F1659"/>
    <w:rsid w:val="00603548"/>
    <w:rsid w:val="00636B4C"/>
    <w:rsid w:val="00636C81"/>
    <w:rsid w:val="00644D38"/>
    <w:rsid w:val="00654C0A"/>
    <w:rsid w:val="00656F4A"/>
    <w:rsid w:val="006619AD"/>
    <w:rsid w:val="006633C7"/>
    <w:rsid w:val="00663F04"/>
    <w:rsid w:val="00670227"/>
    <w:rsid w:val="006814BD"/>
    <w:rsid w:val="0069133F"/>
    <w:rsid w:val="00695BE8"/>
    <w:rsid w:val="006B340E"/>
    <w:rsid w:val="006B461D"/>
    <w:rsid w:val="006E0A2C"/>
    <w:rsid w:val="00703993"/>
    <w:rsid w:val="007135A5"/>
    <w:rsid w:val="0073380E"/>
    <w:rsid w:val="00743B79"/>
    <w:rsid w:val="007523BC"/>
    <w:rsid w:val="00752C48"/>
    <w:rsid w:val="00761BA2"/>
    <w:rsid w:val="007640C6"/>
    <w:rsid w:val="007A05FB"/>
    <w:rsid w:val="007B0BAF"/>
    <w:rsid w:val="007B5260"/>
    <w:rsid w:val="007C24E7"/>
    <w:rsid w:val="007D0B97"/>
    <w:rsid w:val="007D1402"/>
    <w:rsid w:val="007F5E64"/>
    <w:rsid w:val="00800FA0"/>
    <w:rsid w:val="00812370"/>
    <w:rsid w:val="00812924"/>
    <w:rsid w:val="0082264E"/>
    <w:rsid w:val="0082411A"/>
    <w:rsid w:val="00841628"/>
    <w:rsid w:val="00846160"/>
    <w:rsid w:val="00877BD2"/>
    <w:rsid w:val="008B0B15"/>
    <w:rsid w:val="008B7927"/>
    <w:rsid w:val="008D1E0B"/>
    <w:rsid w:val="008F0CC6"/>
    <w:rsid w:val="008F789E"/>
    <w:rsid w:val="00903D9E"/>
    <w:rsid w:val="00905771"/>
    <w:rsid w:val="009420A3"/>
    <w:rsid w:val="00953A46"/>
    <w:rsid w:val="00960F8C"/>
    <w:rsid w:val="009640F9"/>
    <w:rsid w:val="00967473"/>
    <w:rsid w:val="00973090"/>
    <w:rsid w:val="00992BDA"/>
    <w:rsid w:val="00995EEC"/>
    <w:rsid w:val="009A783E"/>
    <w:rsid w:val="009B7681"/>
    <w:rsid w:val="009D26D8"/>
    <w:rsid w:val="009D617D"/>
    <w:rsid w:val="009E2B7A"/>
    <w:rsid w:val="009E4974"/>
    <w:rsid w:val="009F06C3"/>
    <w:rsid w:val="009F36C0"/>
    <w:rsid w:val="00A05CE5"/>
    <w:rsid w:val="00A204C9"/>
    <w:rsid w:val="00A23742"/>
    <w:rsid w:val="00A3247B"/>
    <w:rsid w:val="00A4031D"/>
    <w:rsid w:val="00A554C7"/>
    <w:rsid w:val="00A616B8"/>
    <w:rsid w:val="00A70C63"/>
    <w:rsid w:val="00A72CF3"/>
    <w:rsid w:val="00A82A45"/>
    <w:rsid w:val="00A845A9"/>
    <w:rsid w:val="00A86958"/>
    <w:rsid w:val="00A949AA"/>
    <w:rsid w:val="00AA5651"/>
    <w:rsid w:val="00AA5848"/>
    <w:rsid w:val="00AA7750"/>
    <w:rsid w:val="00AB24B2"/>
    <w:rsid w:val="00AB30DC"/>
    <w:rsid w:val="00AB41A4"/>
    <w:rsid w:val="00AD65F1"/>
    <w:rsid w:val="00AE064D"/>
    <w:rsid w:val="00AF056B"/>
    <w:rsid w:val="00B049B1"/>
    <w:rsid w:val="00B239BA"/>
    <w:rsid w:val="00B454C0"/>
    <w:rsid w:val="00B468BB"/>
    <w:rsid w:val="00B81F17"/>
    <w:rsid w:val="00BA249D"/>
    <w:rsid w:val="00BC6210"/>
    <w:rsid w:val="00BD2F5E"/>
    <w:rsid w:val="00BD63BD"/>
    <w:rsid w:val="00BD68C5"/>
    <w:rsid w:val="00C43B4A"/>
    <w:rsid w:val="00C64FA5"/>
    <w:rsid w:val="00C84A12"/>
    <w:rsid w:val="00C85C51"/>
    <w:rsid w:val="00CA12E4"/>
    <w:rsid w:val="00CC6D07"/>
    <w:rsid w:val="00CF3DC5"/>
    <w:rsid w:val="00CF446A"/>
    <w:rsid w:val="00D017E2"/>
    <w:rsid w:val="00D1330C"/>
    <w:rsid w:val="00D16D97"/>
    <w:rsid w:val="00D27F42"/>
    <w:rsid w:val="00D336CF"/>
    <w:rsid w:val="00D56BB6"/>
    <w:rsid w:val="00D84713"/>
    <w:rsid w:val="00DB587E"/>
    <w:rsid w:val="00DD4B82"/>
    <w:rsid w:val="00DF039A"/>
    <w:rsid w:val="00DF1A92"/>
    <w:rsid w:val="00E00C34"/>
    <w:rsid w:val="00E1556F"/>
    <w:rsid w:val="00E3419E"/>
    <w:rsid w:val="00E47B1A"/>
    <w:rsid w:val="00E631B1"/>
    <w:rsid w:val="00E95BFC"/>
    <w:rsid w:val="00EA5290"/>
    <w:rsid w:val="00EA68B8"/>
    <w:rsid w:val="00EB248F"/>
    <w:rsid w:val="00EB5F93"/>
    <w:rsid w:val="00EC0568"/>
    <w:rsid w:val="00EC615C"/>
    <w:rsid w:val="00ED7338"/>
    <w:rsid w:val="00EE2706"/>
    <w:rsid w:val="00EE721A"/>
    <w:rsid w:val="00F0272E"/>
    <w:rsid w:val="00F046E9"/>
    <w:rsid w:val="00F05458"/>
    <w:rsid w:val="00F12E6A"/>
    <w:rsid w:val="00F12F66"/>
    <w:rsid w:val="00F2438B"/>
    <w:rsid w:val="00F40220"/>
    <w:rsid w:val="00F41363"/>
    <w:rsid w:val="00F51605"/>
    <w:rsid w:val="00F712FB"/>
    <w:rsid w:val="00F81C33"/>
    <w:rsid w:val="00F923C2"/>
    <w:rsid w:val="00F97613"/>
    <w:rsid w:val="00FA3015"/>
    <w:rsid w:val="00FB1BBF"/>
    <w:rsid w:val="00FB35F2"/>
    <w:rsid w:val="00FB6F37"/>
    <w:rsid w:val="00FF081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89F4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Numbered Para 1,List Paragraph1,Bullet Points,MAIN CONTENT,Bullet 1,List Paragraph11,List Paragraph12,F5 List Paragraph,Colorful List - Accent 11,Bullet Style,OBC Bullet,No Spacing1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F00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0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06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06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B1BBF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Points Char,MAIN CONTENT Char,Bullet 1 Char,List Paragraph11 Char,List Paragraph12 Char,F5 List Paragraph Char,L Char"/>
    <w:link w:val="ListParagraph"/>
    <w:uiPriority w:val="34"/>
    <w:qFormat/>
    <w:locked/>
    <w:rsid w:val="00EE2706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FB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A44745199</value>
    </field>
    <field name="Objective-Title">
      <value order="0">Written Statement - Update on Senedd Reform  Welsh (to issue)</value>
    </field>
    <field name="Objective-Description">
      <value order="0"/>
    </field>
    <field name="Objective-CreationStamp">
      <value order="0">2023-03-31T08:51:29Z</value>
    </field>
    <field name="Objective-IsApproved">
      <value order="0">false</value>
    </field>
    <field name="Objective-IsPublished">
      <value order="0">true</value>
    </field>
    <field name="Objective-DatePublished">
      <value order="0">2023-04-04T10:16:29Z</value>
    </field>
    <field name="Objective-ModificationStamp">
      <value order="0">2023-04-04T12:18:50Z</value>
    </field>
    <field name="Objective-Owner">
      <value order="0">Jones, Euros (ETC - Senedd Reform &amp; Legislation)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Business:Mark Drakeford - First Minister - Senedd Reform 2021-2026:Mark Drakeford - First Minister - Ministerial Advice - Senedd Reform-  2021-2026 :Written Ministerial Statement - Easter Recess - Update on Senedd Reform</value>
    </field>
    <field name="Objective-Parent">
      <value order="0">Written Ministerial Statement - Easter Recess - Update on Senedd Reform</value>
    </field>
    <field name="Objective-State">
      <value order="0">Published</value>
    </field>
    <field name="Objective-VersionId">
      <value order="0">vA85161316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qA1546735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8B8C4F-BDC9-4026-870E-3A43ACF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2023-04-04T13:16:00Z</dcterms:created>
  <dcterms:modified xsi:type="dcterms:W3CDTF">2023-04-04T13:16:00Z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A44745199</vt:lpwstr>
  </property>
  <property fmtid="{D5CDD505-2E9C-101B-9397-08002B2CF9AE}" pid="4" name="Objective-Title">
    <vt:lpwstr>Written Statement - Update on Senedd Reform  Welsh (to issue)</vt:lpwstr>
  </property>
  <property fmtid="{D5CDD505-2E9C-101B-9397-08002B2CF9AE}" pid="5" name="Objective-Comment">
    <vt:lpwstr/>
  </property>
  <property fmtid="{D5CDD505-2E9C-101B-9397-08002B2CF9AE}" pid="6" name="Objective-CreationStamp">
    <vt:filetime>2023-03-31T08:51:39Z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2023-04-04T10:16:29Z</vt:filetime>
  </property>
  <property fmtid="{D5CDD505-2E9C-101B-9397-08002B2CF9AE}" pid="10" name="Objective-ModificationStamp">
    <vt:filetime>2023-04-04T12:18:50Z</vt:filetime>
  </property>
  <property fmtid="{D5CDD505-2E9C-101B-9397-08002B2CF9AE}" pid="11" name="Objective-Owner">
    <vt:lpwstr>Jones, Euros (ETC - Senedd Reform &amp; Legislation)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Business:Mark Drakeford - First Minister - Senedd Reform 2021-2026:Mark Drakeford - First Minister - Ministerial Advice - Senedd Reform-  2021-2026 :Written Ministerial Statement - Easter Recess - Update on Senedd Reform:</vt:lpwstr>
  </property>
  <property fmtid="{D5CDD505-2E9C-101B-9397-08002B2CF9AE}" pid="13" name="Objective-Parent">
    <vt:lpwstr>Written Ministerial Statement - Easter Recess - Update on Senedd Reform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vA85161316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