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54EC" w14:textId="77777777" w:rsidR="002F5B56" w:rsidRDefault="00BD2EB9" w:rsidP="00DF1BEB">
      <w:pPr>
        <w:pStyle w:val="Cover-1-grey"/>
      </w:pPr>
      <w:r>
        <w:rPr>
          <w:rFonts w:ascii="Montserrat Light" w:eastAsia="Montserrat Light" w:hAnsi="Montserrat Light" w:cs="Times New Roman"/>
          <w:lang w:val="cy-GB"/>
        </w:rPr>
        <w:t xml:space="preserve">Senedd Cymru </w:t>
      </w:r>
    </w:p>
    <w:p w14:paraId="69FF34FD" w14:textId="627A6085" w:rsidR="002F5B56" w:rsidRDefault="00BD2EB9" w:rsidP="00DF1BEB">
      <w:pPr>
        <w:pStyle w:val="Cover-2-grey"/>
      </w:pPr>
      <w:r>
        <w:rPr>
          <w:rFonts w:ascii="Montserrat" w:eastAsia="Montserrat" w:hAnsi="Montserrat" w:cs="Times New Roman"/>
          <w:bCs/>
          <w:lang w:val="cy-GB"/>
        </w:rPr>
        <w:t xml:space="preserve">Pwyllgor Diwylliant, Cyfathrebu, y Gymraeg, </w:t>
      </w:r>
      <w:r>
        <w:rPr>
          <w:rFonts w:ascii="Montserrat" w:eastAsia="Montserrat" w:hAnsi="Montserrat" w:cs="Times New Roman"/>
          <w:bCs/>
          <w:lang w:val="cy-GB"/>
        </w:rPr>
        <w:br/>
        <w:t>Chwaraeon a Chysylltiadau Rhyngwladol</w:t>
      </w:r>
    </w:p>
    <w:p w14:paraId="2CB89783" w14:textId="4B387D85" w:rsidR="002F5B56" w:rsidRDefault="00BD2EB9" w:rsidP="00856886">
      <w:pPr>
        <w:pStyle w:val="Cover-4-grey"/>
      </w:pPr>
      <w:r>
        <w:rPr>
          <w:rFonts w:ascii="Montserrat Light" w:eastAsia="Montserrat Light" w:hAnsi="Montserrat Light"/>
          <w:szCs w:val="60"/>
          <w:lang w:val="cy-GB"/>
        </w:rPr>
        <w:t>Diwylliant a'r berthynas newydd â’r Undeb Ewropeaidd</w:t>
      </w:r>
    </w:p>
    <w:p w14:paraId="48A35A63" w14:textId="18C8CE21" w:rsidR="001C316E" w:rsidRDefault="00BD2EB9" w:rsidP="00FB5D7F">
      <w:pPr>
        <w:pStyle w:val="Intro-paragraph"/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>Paratowyd y ddogfen hon yn Microsoft Word. Mae dogfen esboniadol ar gael [</w:t>
      </w:r>
      <w:hyperlink r:id="rId11" w:history="1">
        <w:r w:rsidRPr="00FB5D7F">
          <w:rPr>
            <w:rStyle w:val="Hyperlink"/>
          </w:rPr>
          <w:t xml:space="preserve">ar </w:t>
        </w:r>
        <w:proofErr w:type="spellStart"/>
        <w:r w:rsidRPr="00FB5D7F">
          <w:rPr>
            <w:rStyle w:val="Hyperlink"/>
          </w:rPr>
          <w:t>ffurf</w:t>
        </w:r>
        <w:proofErr w:type="spellEnd"/>
        <w:r w:rsidRPr="00FB5D7F">
          <w:rPr>
            <w:rStyle w:val="Hyperlink"/>
          </w:rPr>
          <w:t xml:space="preserve"> Microsoft Word</w:t>
        </w:r>
      </w:hyperlink>
      <w:r>
        <w:rPr>
          <w:rFonts w:ascii="Montserrat Light" w:eastAsia="Montserrat Light" w:hAnsi="Montserrat Light" w:cs="Times New Roman"/>
          <w:lang w:val="cy-GB"/>
        </w:rPr>
        <w:t>] os oes angen unrhyw help arnoch i ddefnyddio'r swyddogaeth 'Read aloud', neu i newid lliwiau cefndir y dudalen, meintiau testun neu liw testun</w:t>
      </w:r>
    </w:p>
    <w:p w14:paraId="79E612A2" w14:textId="485CA00C" w:rsidR="00016D4A" w:rsidRPr="00016D4A" w:rsidRDefault="00BD2EB9" w:rsidP="00FB5D7F">
      <w:pPr>
        <w:pStyle w:val="Highlight-box"/>
      </w:pPr>
      <w:r>
        <w:rPr>
          <w:lang w:val="cy-GB"/>
        </w:rPr>
        <w:t>Ni yw Pwyllgor Diwylliant, Cyfathrebu, y Gymraeg, Chwaraeon a Chysylltiadau Rhyngwladol Senedd Cymru. Rydym yn grŵp o aelodau etholedig o sawl plaid wleidyddol sy'n cydweithio i wirio a herio gwaith Llywodraeth Cymru a chyrff cyhoeddus eraill Cymru. Ar ran pobl Cymru, rydym yn gwneud argymhellion i Lywodraeth Cymru ynghylch y pethau yr hoffem eu gweld yn gwella neu</w:t>
      </w:r>
      <w:r w:rsidR="00B004ED">
        <w:rPr>
          <w:lang w:val="cy-GB"/>
        </w:rPr>
        <w:t>’n</w:t>
      </w:r>
      <w:r>
        <w:rPr>
          <w:lang w:val="cy-GB"/>
        </w:rPr>
        <w:t xml:space="preserve"> newid. Er na allwn wneud y newidiadau hyn ein hunain, mae'n rhaid i Lywodraeth Cymru ystyried ein hargymhellion a phenderfynu a fydd yn eu derbyn.</w:t>
      </w:r>
    </w:p>
    <w:p w14:paraId="32FF6253" w14:textId="6D02904B" w:rsidR="00111A42" w:rsidRPr="00F21B64" w:rsidRDefault="00BD2EB9" w:rsidP="00F21B64">
      <w:pPr>
        <w:spacing w:before="60" w:after="60"/>
        <w:rPr>
          <w:rFonts w:cs="Lucida Sans Unicode"/>
        </w:rPr>
      </w:pPr>
      <w:r>
        <w:rPr>
          <w:rFonts w:ascii="Montserrat Light" w:eastAsia="Montserrat Light" w:hAnsi="Montserrat Light" w:cs="Lucida Sans Unicode"/>
          <w:lang w:val="cy-GB"/>
        </w:rPr>
        <w:t>E</w:t>
      </w:r>
      <w:bookmarkStart w:id="0" w:name="cysill"/>
      <w:bookmarkEnd w:id="0"/>
      <w:r>
        <w:rPr>
          <w:rFonts w:ascii="Montserrat Light" w:eastAsia="Montserrat Light" w:hAnsi="Montserrat Light" w:cs="Lucida Sans Unicode"/>
          <w:lang w:val="cy-GB"/>
        </w:rPr>
        <w:t xml:space="preserve">in darn nesaf o waith fydd ymchwiliad lle byddwn yn edrych yn fanwl ar effaith ymadawiad y DU </w:t>
      </w:r>
      <w:r w:rsidRPr="00BD2EB9">
        <w:rPr>
          <w:rFonts w:ascii="Montserrat Light" w:eastAsia="Montserrat Light" w:hAnsi="Montserrat Light" w:cs="Lucida Sans Unicode"/>
          <w:lang w:val="cy-GB"/>
        </w:rPr>
        <w:t>â</w:t>
      </w:r>
      <w:r>
        <w:rPr>
          <w:rFonts w:ascii="Montserrat Light" w:eastAsia="Montserrat Light" w:hAnsi="Montserrat Light" w:cs="Lucida Sans Unicode"/>
          <w:lang w:val="cy-GB"/>
        </w:rPr>
        <w:t>'r UE ar y sector diwylliant. Fel rhan o'r gwaith hwn, rydym yn eich gwahodd i roi eich barn ar y canlynol:</w:t>
      </w:r>
    </w:p>
    <w:p w14:paraId="0A6BCC3E" w14:textId="77777777" w:rsidR="00111A42" w:rsidRPr="001D6677" w:rsidRDefault="00BD2EB9" w:rsidP="00F21B64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effaith y berthynas newydd ar artistiaid a gweithwyr creadigol sy'n teithio ac yn gweithio ar draws ffiniau (gan gynnwys teithio a gweithio yng Nghymru);</w:t>
      </w:r>
    </w:p>
    <w:p w14:paraId="648721F1" w14:textId="77777777" w:rsidR="00111A42" w:rsidRPr="001D6677" w:rsidRDefault="00BD2EB9" w:rsidP="00F21B64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effaith y trefniadau masnachu newydd sy'n ymwneud â gweithgareddau diwylliannol;</w:t>
      </w:r>
    </w:p>
    <w:p w14:paraId="2F2DF5F7" w14:textId="77777777" w:rsidR="00111A42" w:rsidRPr="001D6677" w:rsidRDefault="00BD2EB9" w:rsidP="00F21B64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t>i ba raddau y mae canllawiau a chymorth sy'n ymwneud â'r berthynas newydd rhwng y DU a'r UE ar gael i’r sector;</w:t>
      </w:r>
    </w:p>
    <w:p w14:paraId="1141CF4A" w14:textId="77777777" w:rsidR="00111A42" w:rsidRPr="001D6677" w:rsidRDefault="00BD2EB9" w:rsidP="00F21B64">
      <w:pPr>
        <w:pStyle w:val="ListNumber"/>
      </w:pPr>
      <w:r>
        <w:rPr>
          <w:rFonts w:ascii="Montserrat Light" w:eastAsia="Montserrat Light" w:hAnsi="Montserrat Light" w:cs="Times New Roman"/>
          <w:lang w:val="cy-GB"/>
        </w:rPr>
        <w:lastRenderedPageBreak/>
        <w:t xml:space="preserve">yr effaith ar fynediad at raglenni a rhwydweithiau ariannu; </w:t>
      </w:r>
    </w:p>
    <w:p w14:paraId="24B9F318" w14:textId="77777777" w:rsidR="00111A42" w:rsidRPr="001D6677" w:rsidRDefault="00BD2EB9" w:rsidP="00F21B64">
      <w:pPr>
        <w:pStyle w:val="ListNumber"/>
        <w:rPr>
          <w:rFonts w:cs="Lucida Sans Unicode"/>
        </w:rPr>
      </w:pPr>
      <w:r>
        <w:rPr>
          <w:rFonts w:ascii="Montserrat Light" w:eastAsia="Montserrat Light" w:hAnsi="Montserrat Light" w:cs="Times New Roman"/>
          <w:lang w:val="cy-GB"/>
        </w:rPr>
        <w:t>unrhyw newidiadau i’r berthynas rhwng y DU a’r UE a allai wella’r ffordd o weithio ar draws ffiniau ar gyfer y sector diwylliant.</w:t>
      </w:r>
    </w:p>
    <w:p w14:paraId="15159B27" w14:textId="30F0567B" w:rsidR="00AB2E76" w:rsidRPr="00AB2E76" w:rsidRDefault="00AB2E76" w:rsidP="00AB2E76">
      <w:r w:rsidRPr="00AB2E76">
        <w:t xml:space="preserve">Mae </w:t>
      </w:r>
      <w:proofErr w:type="spellStart"/>
      <w:r w:rsidRPr="00AB2E76">
        <w:t>croeso</w:t>
      </w:r>
      <w:proofErr w:type="spellEnd"/>
      <w:r w:rsidRPr="00AB2E76">
        <w:t xml:space="preserve"> </w:t>
      </w:r>
      <w:proofErr w:type="spellStart"/>
      <w:r w:rsidRPr="00AB2E76">
        <w:t>ichi</w:t>
      </w:r>
      <w:proofErr w:type="spellEnd"/>
      <w:r w:rsidRPr="00AB2E76">
        <w:t xml:space="preserve"> </w:t>
      </w:r>
      <w:proofErr w:type="spellStart"/>
      <w:r w:rsidRPr="00AB2E76">
        <w:t>roi</w:t>
      </w:r>
      <w:proofErr w:type="spellEnd"/>
      <w:r w:rsidRPr="00AB2E76">
        <w:t xml:space="preserve"> </w:t>
      </w:r>
      <w:proofErr w:type="spellStart"/>
      <w:r w:rsidRPr="00AB2E76">
        <w:t>eich</w:t>
      </w:r>
      <w:proofErr w:type="spellEnd"/>
      <w:r w:rsidRPr="00AB2E76">
        <w:t xml:space="preserve"> barn neu </w:t>
      </w:r>
      <w:proofErr w:type="spellStart"/>
      <w:r w:rsidRPr="00AB2E76">
        <w:t>rannu</w:t>
      </w:r>
      <w:proofErr w:type="spellEnd"/>
      <w:r w:rsidRPr="00AB2E76">
        <w:t xml:space="preserve"> </w:t>
      </w:r>
      <w:proofErr w:type="spellStart"/>
      <w:r w:rsidRPr="00AB2E76">
        <w:t>gwybodaeth</w:t>
      </w:r>
      <w:proofErr w:type="spellEnd"/>
      <w:r w:rsidRPr="00AB2E76">
        <w:t xml:space="preserve"> am </w:t>
      </w:r>
      <w:proofErr w:type="spellStart"/>
      <w:r w:rsidRPr="00AB2E76">
        <w:t>unrhyw</w:t>
      </w:r>
      <w:proofErr w:type="spellEnd"/>
      <w:r w:rsidRPr="00AB2E76">
        <w:t xml:space="preserve"> </w:t>
      </w:r>
      <w:proofErr w:type="spellStart"/>
      <w:r w:rsidRPr="00AB2E76">
        <w:t>faterion</w:t>
      </w:r>
      <w:proofErr w:type="spellEnd"/>
      <w:r w:rsidRPr="00AB2E76">
        <w:t xml:space="preserve"> </w:t>
      </w:r>
      <w:proofErr w:type="spellStart"/>
      <w:r w:rsidRPr="00AB2E76">
        <w:t>eraill</w:t>
      </w:r>
      <w:proofErr w:type="spellEnd"/>
      <w:r w:rsidRPr="00AB2E76">
        <w:t xml:space="preserve"> </w:t>
      </w:r>
      <w:proofErr w:type="spellStart"/>
      <w:r w:rsidRPr="00AB2E76">
        <w:t>sy’n</w:t>
      </w:r>
      <w:proofErr w:type="spellEnd"/>
      <w:r w:rsidRPr="00AB2E76">
        <w:t xml:space="preserve"> </w:t>
      </w:r>
      <w:proofErr w:type="spellStart"/>
      <w:r w:rsidRPr="00AB2E76">
        <w:t>berthnasol</w:t>
      </w:r>
      <w:proofErr w:type="spellEnd"/>
      <w:r w:rsidRPr="00AB2E76">
        <w:t xml:space="preserve"> </w:t>
      </w:r>
      <w:proofErr w:type="spellStart"/>
      <w:r w:rsidRPr="00AB2E76">
        <w:t>i’n</w:t>
      </w:r>
      <w:proofErr w:type="spellEnd"/>
      <w:r w:rsidRPr="00AB2E76">
        <w:t xml:space="preserve"> </w:t>
      </w:r>
      <w:proofErr w:type="spellStart"/>
      <w:r w:rsidRPr="00AB2E76">
        <w:t>hymchwiliad</w:t>
      </w:r>
      <w:proofErr w:type="spellEnd"/>
      <w:r w:rsidRPr="00AB2E76">
        <w:t>.</w:t>
      </w:r>
    </w:p>
    <w:p w14:paraId="3BF1A37C" w14:textId="25A3B9A4" w:rsidR="001D0D22" w:rsidRPr="00FB5D7F" w:rsidRDefault="00BD2EB9" w:rsidP="00FB5D7F">
      <w:pPr>
        <w:pStyle w:val="Heading3"/>
      </w:pPr>
      <w:proofErr w:type="spellStart"/>
      <w:r w:rsidRPr="00FB5D7F">
        <w:t>Nodiadau</w:t>
      </w:r>
      <w:proofErr w:type="spellEnd"/>
      <w:r w:rsidRPr="00FB5D7F">
        <w:t xml:space="preserve"> </w:t>
      </w:r>
      <w:proofErr w:type="spellStart"/>
      <w:r w:rsidRPr="00FB5D7F">
        <w:t>canllaw</w:t>
      </w:r>
      <w:proofErr w:type="spellEnd"/>
    </w:p>
    <w:p w14:paraId="332487A1" w14:textId="3809CE0E" w:rsidR="00FB5D7F" w:rsidRPr="00445728" w:rsidRDefault="00FB5D7F" w:rsidP="00466EB5">
      <w:r w:rsidRPr="00FB5D7F">
        <w:rPr>
          <w:rFonts w:ascii="Montserrat Light" w:eastAsia="Montserrat Light" w:hAnsi="Montserrat Light" w:cs="Times New Roman"/>
          <w:lang w:val="cy-GB" w:eastAsia="en-GB"/>
        </w:rPr>
        <w:t xml:space="preserve">Os ydych yn gallu darparu sylwadau ysgrifenedig, byddem yn ddiolchgar pe gallech eu hanfon atom erbyn dydd Gwener 29 Medi 2023. Mae templed i lywio eich ymateb hefyd ar gael </w:t>
      </w:r>
      <w:r w:rsidRPr="00445728">
        <w:rPr>
          <w:lang w:val="cy-GB" w:eastAsia="en-GB"/>
        </w:rPr>
        <w:t xml:space="preserve">i'w </w:t>
      </w:r>
      <w:hyperlink r:id="rId12" w:history="1">
        <w:r w:rsidRPr="00445728">
          <w:rPr>
            <w:rStyle w:val="Hyperlink"/>
            <w:lang w:val="cy-GB" w:eastAsia="en-GB"/>
          </w:rPr>
          <w:t>lawrlwytho fel dogfen Microsoft Word</w:t>
        </w:r>
      </w:hyperlink>
      <w:r w:rsidRPr="00445728">
        <w:rPr>
          <w:lang w:val="cy-GB" w:eastAsia="en-GB"/>
        </w:rPr>
        <w:t>.</w:t>
      </w:r>
    </w:p>
    <w:p w14:paraId="79087C2E" w14:textId="6910589E" w:rsidR="00604331" w:rsidRDefault="00BD2EB9" w:rsidP="00466EB5">
      <w:pPr>
        <w:rPr>
          <w:rFonts w:ascii="Montserrat Light" w:eastAsia="Montserrat Light" w:hAnsi="Montserrat Light" w:cs="Times New Roman"/>
          <w:lang w:val="cy-GB"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 xml:space="preserve">Mae’r rhan fwyaf o bobl yn dewis rhannu eu barn â ni yn ysgrifenedig. Y ffordd gyflymaf o wneud hyn yw anfon e-bost at </w:t>
      </w:r>
      <w:hyperlink r:id="rId13" w:history="1">
        <w:r w:rsidR="001E49EB" w:rsidRPr="00FB5D7F">
          <w:rPr>
            <w:rStyle w:val="Hyperlink"/>
          </w:rPr>
          <w:t>SeneddCulture@senedd.cymru</w:t>
        </w:r>
      </w:hyperlink>
      <w:r>
        <w:rPr>
          <w:rFonts w:ascii="Montserrat Light" w:eastAsia="Montserrat Light" w:hAnsi="Montserrat Light" w:cs="Times New Roman"/>
          <w:lang w:val="cy-GB" w:eastAsia="en-GB"/>
        </w:rPr>
        <w:t>. Ein cyfeiriad post yw:</w:t>
      </w:r>
    </w:p>
    <w:p w14:paraId="6D7BA4C8" w14:textId="6DDEACA3" w:rsidR="00E10E50" w:rsidRDefault="00BD2EB9" w:rsidP="00E10E50">
      <w:pPr>
        <w:ind w:left="567"/>
        <w:rPr>
          <w:rFonts w:cs="Times New Roman"/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>Pwyllgor Diwylliant, Cyfathrebu, y Gymraeg, Chwaraeon a Chysylltiadau Rhyngwladol,</w:t>
      </w:r>
      <w:r>
        <w:rPr>
          <w:rFonts w:ascii="Montserrat Light" w:eastAsia="Montserrat Light" w:hAnsi="Montserrat Light" w:cs="Times New Roman"/>
          <w:lang w:val="cy-GB" w:eastAsia="en-GB"/>
        </w:rPr>
        <w:br/>
        <w:t xml:space="preserve">Senedd </w:t>
      </w:r>
      <w:r w:rsidR="001E49EB">
        <w:rPr>
          <w:rFonts w:ascii="Montserrat Light" w:eastAsia="Montserrat Light" w:hAnsi="Montserrat Light" w:cs="Times New Roman"/>
          <w:lang w:val="cy-GB" w:eastAsia="en-GB"/>
        </w:rPr>
        <w:t>Cymru,</w:t>
      </w:r>
      <w:r>
        <w:rPr>
          <w:rFonts w:ascii="Montserrat Light" w:eastAsia="Montserrat Light" w:hAnsi="Montserrat Light" w:cs="Times New Roman"/>
          <w:lang w:val="cy-GB" w:eastAsia="en-GB"/>
        </w:rPr>
        <w:br/>
        <w:t>Bae Caerdydd,</w:t>
      </w:r>
      <w:r>
        <w:rPr>
          <w:rFonts w:ascii="Montserrat Light" w:eastAsia="Montserrat Light" w:hAnsi="Montserrat Light" w:cs="Times New Roman"/>
          <w:lang w:val="cy-GB" w:eastAsia="en-GB"/>
        </w:rPr>
        <w:br/>
        <w:t>Caerdydd</w:t>
      </w:r>
      <w:r>
        <w:rPr>
          <w:rFonts w:ascii="Montserrat Light" w:eastAsia="Montserrat Light" w:hAnsi="Montserrat Light" w:cs="Times New Roman"/>
          <w:lang w:val="cy-GB" w:eastAsia="en-GB"/>
        </w:rPr>
        <w:br/>
        <w:t>CF99 1SN</w:t>
      </w:r>
    </w:p>
    <w:p w14:paraId="0B462F24" w14:textId="7009700E" w:rsidR="0071753F" w:rsidRDefault="00BD2EB9" w:rsidP="0071753F">
      <w:pPr>
        <w:rPr>
          <w:rFonts w:cs="Times New Roman"/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>I'r rhai na allant rannu eu barn gyda ni yn ysgrifenedig, gallwn hefyd dderbyn mathau eraill o dystiolaeth, fel fideo neu recordiadau llais. Os oes angen gwybodaeth arnoch mewn fformat gwahanol fel PDF hygyrch, print bras, hawdd ei ddarllen, recordiad sain neu braille, cysylltwch â ni.</w:t>
      </w:r>
    </w:p>
    <w:p w14:paraId="7B0B46F2" w14:textId="4BB937C7" w:rsidR="00F21B64" w:rsidRDefault="00BD2EB9" w:rsidP="001D0D22">
      <w:pPr>
        <w:rPr>
          <w:rFonts w:cs="Times New Roman"/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 xml:space="preserve">Rydym am drin pobl yn deg a sicrhau bod pawb yn gallu dweud eu dweud. Os nad yw hyn yn digwydd, rydym am glywed sut y gallwn newid hyn. Rhannwch unrhyw fanylion gyda ni am eich amgylchiadau personol neu anghenion sy'n ei gwneud hi'n anodd i chi gymryd rhan ac am yr hyn y gallem ei wneud yn wahanol fel y gallwch chi gymryd rhan. </w:t>
      </w:r>
    </w:p>
    <w:p w14:paraId="22A6CE62" w14:textId="50465419" w:rsidR="00F02632" w:rsidRDefault="00BD2EB9" w:rsidP="001D0D22">
      <w:pPr>
        <w:rPr>
          <w:rFonts w:ascii="Montserrat Light" w:eastAsia="Montserrat Light" w:hAnsi="Montserrat Light" w:cs="Times New Roman"/>
          <w:lang w:val="cy-GB"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 xml:space="preserve">Gallwch ffonio ein staff cymorth ar 0300 200 6565 neu gysylltu â ni drwy ein cyfrif twitter </w:t>
      </w:r>
      <w:hyperlink r:id="rId14" w:history="1">
        <w:r w:rsidRPr="00FB5D7F">
          <w:rPr>
            <w:rStyle w:val="Hyperlink"/>
          </w:rPr>
          <w:t>@SeneddDiwyllCRh</w:t>
        </w:r>
      </w:hyperlink>
      <w:r w:rsidRPr="00FB5D7F">
        <w:t>.</w:t>
      </w:r>
    </w:p>
    <w:p w14:paraId="7EF46B0E" w14:textId="65E6B518" w:rsidR="00FB5D7F" w:rsidRPr="003F46E2" w:rsidRDefault="00FB5D7F" w:rsidP="00FB5D7F">
      <w:pPr>
        <w:pStyle w:val="Heading3"/>
        <w:rPr>
          <w:lang w:val="cy-GB" w:eastAsia="en-GB"/>
        </w:rPr>
      </w:pPr>
      <w:r w:rsidRPr="00FB5D7F">
        <w:rPr>
          <w:lang w:val="cy-GB" w:eastAsia="en-GB"/>
        </w:rPr>
        <w:t>Casglu tystiolaeth</w:t>
      </w:r>
    </w:p>
    <w:p w14:paraId="1E37F91E" w14:textId="4BA7ABAA" w:rsidR="003F46E2" w:rsidRPr="003F46E2" w:rsidRDefault="00BD2EB9" w:rsidP="001D0D22">
      <w:pPr>
        <w:rPr>
          <w:rFonts w:cs="Times New Roman"/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 xml:space="preserve">Byddwn yn casglu gwybodaeth dros yr haf ac yn yr hydref. Y dyddiad cau ar gyfer darparu gwybodaeth i ni yw </w:t>
      </w:r>
      <w:r>
        <w:rPr>
          <w:rFonts w:ascii="Montserrat Light" w:eastAsia="Montserrat Light" w:hAnsi="Montserrat Light" w:cs="Times New Roman"/>
          <w:b/>
          <w:bCs/>
          <w:lang w:val="cy-GB" w:eastAsia="en-GB"/>
        </w:rPr>
        <w:t>dydd Gwener 29 Medi 2023</w:t>
      </w:r>
      <w:r>
        <w:rPr>
          <w:rFonts w:ascii="Montserrat Light" w:eastAsia="Montserrat Light" w:hAnsi="Montserrat Light" w:cs="Times New Roman"/>
          <w:lang w:val="cy-GB" w:eastAsia="en-GB"/>
        </w:rPr>
        <w:t xml:space="preserve">. Bydd yr holl wybodaeth yn cael ei defnyddio i'n helpu i wirio a herio Llywodraeth Cymru am ei gwaith yn y </w:t>
      </w:r>
      <w:r>
        <w:rPr>
          <w:rFonts w:ascii="Montserrat Light" w:eastAsia="Montserrat Light" w:hAnsi="Montserrat Light" w:cs="Times New Roman"/>
          <w:lang w:val="cy-GB" w:eastAsia="en-GB"/>
        </w:rPr>
        <w:lastRenderedPageBreak/>
        <w:t>maes hwn. Bydd eich gwybodaeth hefyd yn ein helpu i feddwl am ba newidiadau rydym am eu gweld yn digwydd.</w:t>
      </w:r>
    </w:p>
    <w:p w14:paraId="645CAA72" w14:textId="59D8708F" w:rsidR="003F46E2" w:rsidRPr="003F46E2" w:rsidRDefault="00BD2EB9" w:rsidP="001D0D22">
      <w:pPr>
        <w:rPr>
          <w:rFonts w:cs="Times New Roman"/>
          <w:lang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>Fel Pwyllgor, ni allwn gymryd rhan mewn achosion unigol, ond gall eich barn a'ch profiadau helpu i gyfrannu at wneud newidiadau ledled Cymru.</w:t>
      </w:r>
    </w:p>
    <w:p w14:paraId="5203BA3E" w14:textId="72358BF3" w:rsidR="003F46E2" w:rsidRDefault="00BD2EB9" w:rsidP="001D0D22">
      <w:pPr>
        <w:rPr>
          <w:rFonts w:ascii="Montserrat Light" w:eastAsia="Montserrat Light" w:hAnsi="Montserrat Light" w:cs="Times New Roman"/>
          <w:lang w:val="cy-GB" w:eastAsia="en-GB"/>
        </w:rPr>
      </w:pPr>
      <w:r>
        <w:rPr>
          <w:rFonts w:ascii="Montserrat Light" w:eastAsia="Montserrat Light" w:hAnsi="Montserrat Light" w:cs="Times New Roman"/>
          <w:lang w:val="cy-GB" w:eastAsia="en-GB"/>
        </w:rPr>
        <w:t>Edrychwn ymlaen at glywed gennych.</w:t>
      </w:r>
    </w:p>
    <w:p w14:paraId="4EA16E39" w14:textId="77777777" w:rsidR="00FB5D7F" w:rsidRPr="00FB5D7F" w:rsidRDefault="00FB5D7F" w:rsidP="00FB5D7F">
      <w:pPr>
        <w:pStyle w:val="Heading3"/>
        <w:rPr>
          <w:lang w:val="cy-GB" w:eastAsia="en-GB"/>
        </w:rPr>
      </w:pPr>
      <w:r w:rsidRPr="00FB5D7F">
        <w:rPr>
          <w:lang w:val="cy-GB" w:eastAsia="en-GB"/>
        </w:rPr>
        <w:t>Cyflwyno Tystiolaeth Ysgrifenedig</w:t>
      </w:r>
    </w:p>
    <w:p w14:paraId="5CD3767C" w14:textId="77777777" w:rsidR="00FB5D7F" w:rsidRPr="00FB5D7F" w:rsidRDefault="00FB5D7F" w:rsidP="00FB5D7F">
      <w:pPr>
        <w:rPr>
          <w:rFonts w:cs="Times New Roman"/>
          <w:lang w:val="cy-GB" w:eastAsia="en-GB"/>
        </w:rPr>
      </w:pPr>
      <w:r w:rsidRPr="00FB5D7F">
        <w:rPr>
          <w:rFonts w:cs="Times New Roman"/>
          <w:lang w:val="cy-GB" w:eastAsia="en-GB"/>
        </w:rPr>
        <w:t>Ynghyd â’ch cyflwyniad, dylech ddarparu'r wybodaeth a ganlyn:</w:t>
      </w:r>
    </w:p>
    <w:p w14:paraId="2C60B7A0" w14:textId="6C8B4DB5" w:rsidR="00FB5D7F" w:rsidRPr="00FB5D7F" w:rsidRDefault="00FB5D7F" w:rsidP="00FB5D7F">
      <w:pPr>
        <w:pStyle w:val="ListBullet"/>
        <w:rPr>
          <w:lang w:val="cy-GB"/>
        </w:rPr>
      </w:pPr>
      <w:r w:rsidRPr="00FB5D7F">
        <w:rPr>
          <w:lang w:val="cy-GB"/>
        </w:rPr>
        <w:t>Eich enw a’ch manylion cyswllt fel y person neu’r sefydliad sy’n cyflwyno’r dystiolaeth.</w:t>
      </w:r>
    </w:p>
    <w:p w14:paraId="15714DB1" w14:textId="37311523" w:rsidR="00FB5D7F" w:rsidRPr="00FB5D7F" w:rsidRDefault="00FB5D7F" w:rsidP="00FB5D7F">
      <w:pPr>
        <w:pStyle w:val="ListBullet"/>
        <w:rPr>
          <w:lang w:val="cy-GB"/>
        </w:rPr>
      </w:pPr>
      <w:r w:rsidRPr="00FB5D7F">
        <w:rPr>
          <w:lang w:val="cy-GB"/>
        </w:rPr>
        <w:t>A yw eich tystiolaeth yn cael ei chyflwyno gan unigolyn neu ar ran sefydliad.</w:t>
      </w:r>
    </w:p>
    <w:p w14:paraId="36BE4D9A" w14:textId="7104A745" w:rsidR="00FB5D7F" w:rsidRPr="00FB5D7F" w:rsidRDefault="00FB5D7F" w:rsidP="00FB5D7F">
      <w:pPr>
        <w:pStyle w:val="ListBullet"/>
        <w:rPr>
          <w:lang w:val="cy-GB"/>
        </w:rPr>
      </w:pPr>
      <w:r w:rsidRPr="00FB5D7F">
        <w:rPr>
          <w:lang w:val="cy-GB"/>
        </w:rPr>
        <w:t>Os ydych yn cyflwyno tystiolaeth fel unigolyn, cadarnhad eich bod dros 18 mlwydd oed.</w:t>
      </w:r>
    </w:p>
    <w:p w14:paraId="3DB3DFAB" w14:textId="5A91EDD0" w:rsidR="00FB5D7F" w:rsidRPr="00FB5D7F" w:rsidRDefault="00FB5D7F" w:rsidP="00FB5D7F">
      <w:pPr>
        <w:pStyle w:val="ListBullet"/>
        <w:rPr>
          <w:lang w:val="cy-GB"/>
        </w:rPr>
      </w:pPr>
      <w:r w:rsidRPr="00FB5D7F">
        <w:rPr>
          <w:lang w:val="cy-GB"/>
        </w:rPr>
        <w:t>Os ydych o dan 13 mlwydd oed, cytundeb eich rhiant neu warcheidwad y gallwch gymryd rhan (gellir darparu hyn drwy e-bost).</w:t>
      </w:r>
    </w:p>
    <w:p w14:paraId="38986AFA" w14:textId="2B5D2632" w:rsidR="00FB5D7F" w:rsidRPr="00FB5D7F" w:rsidRDefault="00FB5D7F" w:rsidP="00FB5D7F">
      <w:pPr>
        <w:pStyle w:val="ListBullet"/>
        <w:rPr>
          <w:lang w:val="cy-GB"/>
        </w:rPr>
      </w:pPr>
      <w:r w:rsidRPr="00FB5D7F">
        <w:rPr>
          <w:lang w:val="cy-GB"/>
        </w:rPr>
        <w:t>Dylech roi gwybod inni os byddai'n well gennych i’ch enw beidio â chael ei gyhoeddi (ni fydd enwau unigolion o dan 18 oed yn cael eu cyhoeddi).</w:t>
      </w:r>
    </w:p>
    <w:p w14:paraId="4A4CDA14" w14:textId="2F8F19A4" w:rsidR="00FB5D7F" w:rsidRPr="00FB5D7F" w:rsidRDefault="00FB5D7F" w:rsidP="00FB5D7F">
      <w:pPr>
        <w:pStyle w:val="ListBullet"/>
        <w:rPr>
          <w:lang w:val="cy-GB"/>
        </w:rPr>
      </w:pPr>
      <w:r w:rsidRPr="00FB5D7F">
        <w:rPr>
          <w:lang w:val="cy-GB"/>
        </w:rPr>
        <w:t>Dylech roi gwybod inni os ydych am i'ch cyflwyniad gael ei drin yn gyfrinachol, a pham.</w:t>
      </w:r>
    </w:p>
    <w:p w14:paraId="073BC5AD" w14:textId="1FD77B60" w:rsidR="00FB5D7F" w:rsidRDefault="00FB5D7F" w:rsidP="00FB5D7F">
      <w:pPr>
        <w:pStyle w:val="ListBullet"/>
        <w:rPr>
          <w:lang w:val="cy-GB"/>
        </w:rPr>
      </w:pPr>
      <w:r w:rsidRPr="00FB5D7F">
        <w:rPr>
          <w:lang w:val="cy-GB"/>
        </w:rPr>
        <w:t>Os ydych wedi cyfeirio at drydydd parti yn eich tystiolaeth, cadarnhad eu bod wedi cytuno y gallwch rannu gwybodaeth y gellir ei defnyddio i'w hadnabod a'u bod yn deall y caiff ei chyhoeddi.</w:t>
      </w:r>
    </w:p>
    <w:p w14:paraId="7B4065D7" w14:textId="21A2451F" w:rsidR="00FB5D7F" w:rsidRDefault="00FB5D7F" w:rsidP="00FB5D7F">
      <w:pPr>
        <w:rPr>
          <w:rFonts w:cs="Times New Roman"/>
          <w:lang w:val="cy-GB" w:eastAsia="en-GB"/>
        </w:rPr>
      </w:pPr>
      <w:r w:rsidRPr="00FB5D7F">
        <w:rPr>
          <w:rFonts w:cs="Times New Roman"/>
          <w:lang w:val="cy-GB" w:eastAsia="en-GB"/>
        </w:rPr>
        <w:t xml:space="preserve">Gweler </w:t>
      </w:r>
      <w:r w:rsidRPr="00FB5D7F">
        <w:rPr>
          <w:lang w:val="cy-GB" w:eastAsia="en-GB"/>
        </w:rPr>
        <w:t xml:space="preserve">y </w:t>
      </w:r>
      <w:hyperlink r:id="rId15" w:history="1">
        <w:r w:rsidRPr="00FB5D7F">
          <w:rPr>
            <w:rStyle w:val="Hyperlink"/>
            <w:lang w:val="cy-GB" w:eastAsia="en-GB"/>
          </w:rPr>
          <w:t>canllawiau ar gyfer y sawl sy’n cyflwyno tystiolaeth I bwyllgor</w:t>
        </w:r>
      </w:hyperlink>
      <w:r>
        <w:rPr>
          <w:lang w:eastAsia="en-GB"/>
        </w:rPr>
        <w:t>.</w:t>
      </w:r>
    </w:p>
    <w:p w14:paraId="19D19443" w14:textId="6565A36F" w:rsidR="00FB5D7F" w:rsidRPr="00FB5D7F" w:rsidRDefault="00FB5D7F" w:rsidP="00FB5D7F">
      <w:pPr>
        <w:rPr>
          <w:rFonts w:cs="Times New Roman"/>
          <w:lang w:val="cy-GB" w:eastAsia="en-GB"/>
        </w:rPr>
      </w:pPr>
      <w:r w:rsidRPr="00FB5D7F">
        <w:rPr>
          <w:rFonts w:cs="Times New Roman"/>
          <w:lang w:val="cy-GB" w:eastAsia="en-GB"/>
        </w:rPr>
        <w:t>Mae gan y Senedd ddwy iaith swyddogol, sef Cymraeg a Saesneg.</w:t>
      </w:r>
    </w:p>
    <w:p w14:paraId="0330B056" w14:textId="36526DCD" w:rsidR="00FB5D7F" w:rsidRPr="00FB5D7F" w:rsidRDefault="00FB5D7F" w:rsidP="00FB5D7F">
      <w:pPr>
        <w:rPr>
          <w:rFonts w:cs="Times New Roman"/>
          <w:lang w:val="cy-GB" w:eastAsia="en-GB"/>
        </w:rPr>
      </w:pPr>
      <w:r w:rsidRPr="00FB5D7F">
        <w:rPr>
          <w:rFonts w:cs="Times New Roman"/>
          <w:lang w:val="cy-GB" w:eastAsia="en-GB"/>
        </w:rPr>
        <w:t xml:space="preserve">Yn unol â </w:t>
      </w:r>
      <w:hyperlink r:id="rId16" w:history="1">
        <w:r w:rsidRPr="00FB5D7F">
          <w:rPr>
            <w:rStyle w:val="Hyperlink"/>
            <w:lang w:val="cy-GB" w:eastAsia="en-GB"/>
          </w:rPr>
          <w:t>Chynllun Ieithoedd Swyddogol</w:t>
        </w:r>
      </w:hyperlink>
      <w:r w:rsidRPr="00FB5D7F">
        <w:rPr>
          <w:rFonts w:cs="Times New Roman"/>
          <w:lang w:val="cy-GB" w:eastAsia="en-GB"/>
        </w:rPr>
        <w:t xml:space="preserve"> y Senedd, mae'r Pwyllgor yn croesawu cyfraniadau yn y naill neu’r llall o’n hieithoedd swyddogol, neu’r ddwy, a gofynnwn i sefydliadau sy’n ddarostyngedig i Safonau’r Gymraeg neu gynlluniau iaith Gymraeg ymateb yn unol â’u rhwymedigaethau eu hunain. Rhowch wybod i’r Pwyllgor wrth gyflwyno ymatebion os ydych yn bwriadu darparu cyfieithiad yn ddiweddarach.</w:t>
      </w:r>
    </w:p>
    <w:p w14:paraId="43AD060C" w14:textId="77777777" w:rsidR="00161D96" w:rsidRDefault="00161D96">
      <w:pPr>
        <w:rPr>
          <w:rFonts w:asciiTheme="majorHAnsi" w:hAnsiTheme="majorHAnsi"/>
          <w:b/>
          <w:lang w:val="cy-GB" w:eastAsia="en-GB"/>
        </w:rPr>
      </w:pPr>
      <w:r>
        <w:rPr>
          <w:lang w:val="cy-GB" w:eastAsia="en-GB"/>
        </w:rPr>
        <w:lastRenderedPageBreak/>
        <w:br w:type="page"/>
      </w:r>
    </w:p>
    <w:p w14:paraId="7DE985F7" w14:textId="134B1D3A" w:rsidR="00FB5D7F" w:rsidRPr="00FB5D7F" w:rsidRDefault="00FB5D7F" w:rsidP="00FB5D7F">
      <w:pPr>
        <w:pStyle w:val="Heading3"/>
        <w:rPr>
          <w:lang w:val="cy-GB" w:eastAsia="en-GB"/>
        </w:rPr>
      </w:pPr>
      <w:r w:rsidRPr="00FB5D7F">
        <w:rPr>
          <w:lang w:val="cy-GB" w:eastAsia="en-GB"/>
        </w:rPr>
        <w:lastRenderedPageBreak/>
        <w:t>Datgelu gwybodaeth</w:t>
      </w:r>
    </w:p>
    <w:p w14:paraId="02C553D1" w14:textId="77777777" w:rsidR="00FB5D7F" w:rsidRPr="00FB5D7F" w:rsidRDefault="00FB5D7F" w:rsidP="00FB5D7F">
      <w:pPr>
        <w:rPr>
          <w:rFonts w:cs="Times New Roman"/>
          <w:lang w:val="cy-GB" w:eastAsia="en-GB"/>
        </w:rPr>
      </w:pPr>
      <w:r w:rsidRPr="00FB5D7F">
        <w:rPr>
          <w:rFonts w:cs="Times New Roman"/>
          <w:lang w:val="cy-GB" w:eastAsia="en-GB"/>
        </w:rPr>
        <w:t xml:space="preserve">Gwnewch yn saff eich bod wedi ystyried </w:t>
      </w:r>
      <w:hyperlink r:id="rId17" w:history="1">
        <w:r w:rsidRPr="00FB5D7F">
          <w:rPr>
            <w:rStyle w:val="Hyperlink"/>
            <w:lang w:val="cy-GB" w:eastAsia="en-GB"/>
          </w:rPr>
          <w:t>polisi’r Senedd o ran datgelu gwybodaeth</w:t>
        </w:r>
      </w:hyperlink>
      <w:r w:rsidRPr="00FB5D7F">
        <w:rPr>
          <w:lang w:val="cy-GB" w:eastAsia="en-GB"/>
        </w:rPr>
        <w:t xml:space="preserve"> cyn c</w:t>
      </w:r>
      <w:r w:rsidRPr="00FB5D7F">
        <w:rPr>
          <w:rFonts w:cs="Times New Roman"/>
          <w:lang w:val="cy-GB" w:eastAsia="en-GB"/>
        </w:rPr>
        <w:t>yflwyno gwybodaeth i’r Pwyllgor.</w:t>
      </w:r>
    </w:p>
    <w:p w14:paraId="53E5FC66" w14:textId="3D0E92A7" w:rsidR="00FB5D7F" w:rsidRPr="003F46E2" w:rsidRDefault="00FB5D7F" w:rsidP="001D0D22">
      <w:pPr>
        <w:rPr>
          <w:rFonts w:cs="Times New Roman"/>
          <w:lang w:eastAsia="en-GB"/>
        </w:rPr>
      </w:pPr>
      <w:proofErr w:type="spellStart"/>
      <w:r w:rsidRPr="00FB5D7F">
        <w:rPr>
          <w:rFonts w:cs="Times New Roman"/>
          <w:lang w:eastAsia="en-GB"/>
        </w:rPr>
        <w:t>Fel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arfer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mae</w:t>
      </w:r>
      <w:proofErr w:type="spellEnd"/>
      <w:r w:rsidRPr="00FB5D7F">
        <w:rPr>
          <w:rFonts w:cs="Times New Roman"/>
          <w:lang w:eastAsia="en-GB"/>
        </w:rPr>
        <w:t xml:space="preserve"> Senedd Cymru </w:t>
      </w:r>
      <w:proofErr w:type="spellStart"/>
      <w:r w:rsidRPr="00FB5D7F">
        <w:rPr>
          <w:rFonts w:cs="Times New Roman"/>
          <w:lang w:eastAsia="en-GB"/>
        </w:rPr>
        <w:t>yn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cyhoeddi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tystiolaeth</w:t>
      </w:r>
      <w:proofErr w:type="spellEnd"/>
      <w:r w:rsidRPr="00FB5D7F">
        <w:rPr>
          <w:rFonts w:cs="Times New Roman"/>
          <w:lang w:eastAsia="en-GB"/>
        </w:rPr>
        <w:t xml:space="preserve"> a </w:t>
      </w:r>
      <w:proofErr w:type="spellStart"/>
      <w:r w:rsidRPr="00FB5D7F">
        <w:rPr>
          <w:rFonts w:cs="Times New Roman"/>
          <w:lang w:eastAsia="en-GB"/>
        </w:rPr>
        <w:t>gyflwynir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i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bwyllgor</w:t>
      </w:r>
      <w:proofErr w:type="spellEnd"/>
      <w:r w:rsidRPr="00FB5D7F">
        <w:rPr>
          <w:rFonts w:cs="Times New Roman"/>
          <w:lang w:eastAsia="en-GB"/>
        </w:rPr>
        <w:t xml:space="preserve"> ar </w:t>
      </w:r>
      <w:proofErr w:type="spellStart"/>
      <w:r w:rsidRPr="00FB5D7F">
        <w:rPr>
          <w:rFonts w:cs="Times New Roman"/>
          <w:lang w:eastAsia="en-GB"/>
        </w:rPr>
        <w:t>ei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gwefan</w:t>
      </w:r>
      <w:proofErr w:type="spellEnd"/>
      <w:r w:rsidRPr="00FB5D7F">
        <w:rPr>
          <w:rFonts w:cs="Times New Roman"/>
          <w:lang w:eastAsia="en-GB"/>
        </w:rPr>
        <w:t xml:space="preserve">, </w:t>
      </w:r>
      <w:proofErr w:type="spellStart"/>
      <w:r w:rsidRPr="00FB5D7F">
        <w:rPr>
          <w:rFonts w:cs="Times New Roman"/>
          <w:lang w:eastAsia="en-GB"/>
        </w:rPr>
        <w:t>fel</w:t>
      </w:r>
      <w:proofErr w:type="spellEnd"/>
      <w:r w:rsidRPr="00FB5D7F">
        <w:rPr>
          <w:rFonts w:cs="Times New Roman"/>
          <w:lang w:eastAsia="en-GB"/>
        </w:rPr>
        <w:t xml:space="preserve"> bod y </w:t>
      </w:r>
      <w:proofErr w:type="spellStart"/>
      <w:r w:rsidRPr="00FB5D7F">
        <w:rPr>
          <w:rFonts w:cs="Times New Roman"/>
          <w:lang w:eastAsia="en-GB"/>
        </w:rPr>
        <w:t>dystiolaeth</w:t>
      </w:r>
      <w:proofErr w:type="spellEnd"/>
      <w:r w:rsidRPr="00FB5D7F">
        <w:rPr>
          <w:rFonts w:cs="Times New Roman"/>
          <w:lang w:eastAsia="en-GB"/>
        </w:rPr>
        <w:t xml:space="preserve"> hon </w:t>
      </w:r>
      <w:proofErr w:type="spellStart"/>
      <w:r w:rsidRPr="00FB5D7F">
        <w:rPr>
          <w:rFonts w:cs="Times New Roman"/>
          <w:lang w:eastAsia="en-GB"/>
        </w:rPr>
        <w:t>yn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dod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yn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rhan</w:t>
      </w:r>
      <w:proofErr w:type="spellEnd"/>
      <w:r w:rsidRPr="00FB5D7F">
        <w:rPr>
          <w:rFonts w:cs="Times New Roman"/>
          <w:lang w:eastAsia="en-GB"/>
        </w:rPr>
        <w:t xml:space="preserve"> o’r </w:t>
      </w:r>
      <w:proofErr w:type="spellStart"/>
      <w:r w:rsidRPr="00FB5D7F">
        <w:rPr>
          <w:rFonts w:cs="Times New Roman"/>
          <w:lang w:eastAsia="en-GB"/>
        </w:rPr>
        <w:t>cofnod</w:t>
      </w:r>
      <w:proofErr w:type="spellEnd"/>
      <w:r w:rsidRPr="00FB5D7F">
        <w:rPr>
          <w:rFonts w:cs="Times New Roman"/>
          <w:lang w:eastAsia="en-GB"/>
        </w:rPr>
        <w:t xml:space="preserve"> </w:t>
      </w:r>
      <w:proofErr w:type="spellStart"/>
      <w:r w:rsidRPr="00FB5D7F">
        <w:rPr>
          <w:rFonts w:cs="Times New Roman"/>
          <w:lang w:eastAsia="en-GB"/>
        </w:rPr>
        <w:t>cyhoeddus</w:t>
      </w:r>
      <w:proofErr w:type="spellEnd"/>
      <w:r w:rsidRPr="00FB5D7F">
        <w:rPr>
          <w:rFonts w:cs="Times New Roman"/>
          <w:lang w:eastAsia="en-GB"/>
        </w:rPr>
        <w:t>.</w:t>
      </w:r>
    </w:p>
    <w:sectPr w:rsidR="00FB5D7F" w:rsidRPr="003F46E2" w:rsidSect="00482B7B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6" w:h="16838" w:code="9"/>
      <w:pgMar w:top="1418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D99B" w14:textId="77777777" w:rsidR="00685831" w:rsidRDefault="00685831">
      <w:pPr>
        <w:spacing w:before="0" w:after="0" w:line="240" w:lineRule="auto"/>
      </w:pPr>
      <w:r>
        <w:separator/>
      </w:r>
    </w:p>
  </w:endnote>
  <w:endnote w:type="continuationSeparator" w:id="0">
    <w:p w14:paraId="33985C44" w14:textId="77777777" w:rsidR="00685831" w:rsidRDefault="006858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4D51" w14:textId="77777777" w:rsidR="006204AE" w:rsidRDefault="00AB2E76" w:rsidP="006204AE">
    <w:pPr>
      <w:pStyle w:val="Footer"/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BD2EB9" w:rsidRPr="00F81820">
          <w:fldChar w:fldCharType="begin"/>
        </w:r>
        <w:r w:rsidR="00BD2EB9">
          <w:instrText xml:space="preserve"> </w:instrText>
        </w:r>
        <w:r w:rsidR="00BD2EB9" w:rsidRPr="00F81820">
          <w:instrText xml:space="preserve">PAGE   \* MERGEFORMAT </w:instrText>
        </w:r>
        <w:r w:rsidR="00BD2EB9" w:rsidRPr="00F81820">
          <w:fldChar w:fldCharType="separate"/>
        </w:r>
        <w:r w:rsidR="00BD2EB9">
          <w:t>1</w:t>
        </w:r>
        <w:r w:rsidR="00BD2EB9" w:rsidRPr="00F8182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86A" w14:textId="77777777" w:rsidR="00807630" w:rsidRPr="00345347" w:rsidRDefault="00AB2E76" w:rsidP="00345347">
    <w:pPr>
      <w:pStyle w:val="Footer"/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BD2EB9" w:rsidRPr="00F81820">
          <w:fldChar w:fldCharType="begin"/>
        </w:r>
        <w:r w:rsidR="00BD2EB9">
          <w:instrText xml:space="preserve"> </w:instrText>
        </w:r>
        <w:r w:rsidR="00BD2EB9" w:rsidRPr="00F81820">
          <w:instrText xml:space="preserve">PAGE   \* MERGEFORMAT </w:instrText>
        </w:r>
        <w:r w:rsidR="00BD2EB9" w:rsidRPr="00F81820">
          <w:fldChar w:fldCharType="separate"/>
        </w:r>
        <w:r w:rsidR="00BD2EB9">
          <w:rPr>
            <w:noProof/>
          </w:rPr>
          <w:t>11</w:t>
        </w:r>
        <w:r w:rsidR="00BD2EB9" w:rsidRPr="00F8182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337B" w14:textId="77777777" w:rsidR="00685831" w:rsidRDefault="00685831">
      <w:pPr>
        <w:spacing w:before="0" w:after="0" w:line="240" w:lineRule="auto"/>
      </w:pPr>
      <w:r>
        <w:separator/>
      </w:r>
    </w:p>
  </w:footnote>
  <w:footnote w:type="continuationSeparator" w:id="0">
    <w:p w14:paraId="52CCC34F" w14:textId="77777777" w:rsidR="00685831" w:rsidRDefault="006858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1037" w14:textId="5E8E88D7" w:rsidR="00146165" w:rsidRDefault="00BD2EB9">
    <w:pPr>
      <w:pStyle w:val="Header"/>
    </w:pPr>
    <w:r>
      <w:rPr>
        <w:rFonts w:ascii="Montserrat Light" w:eastAsia="Montserrat Light" w:hAnsi="Montserrat Light" w:cs="Times New Roman"/>
        <w:szCs w:val="20"/>
        <w:lang w:val="cy-GB"/>
      </w:rPr>
      <w:t xml:space="preserve">Ymgynghoriad: Diwylliant a'r berthynas newydd â’r Undeb Ewropeaidd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4A18" w14:textId="59C7801B" w:rsidR="00FB5D7F" w:rsidRDefault="00FB5D7F">
    <w:pPr>
      <w:pStyle w:val="Header"/>
    </w:pPr>
    <w:proofErr w:type="spellStart"/>
    <w:r w:rsidRPr="00FB5D7F">
      <w:t>Ymgynghoriad</w:t>
    </w:r>
    <w:proofErr w:type="spellEnd"/>
    <w:r w:rsidRPr="00FB5D7F">
      <w:t xml:space="preserve">: Diwylliant a'r </w:t>
    </w:r>
    <w:proofErr w:type="spellStart"/>
    <w:r w:rsidRPr="00FB5D7F">
      <w:t>berthynas</w:t>
    </w:r>
    <w:proofErr w:type="spellEnd"/>
    <w:r w:rsidRPr="00FB5D7F">
      <w:t xml:space="preserve"> </w:t>
    </w:r>
    <w:proofErr w:type="spellStart"/>
    <w:r w:rsidRPr="00FB5D7F">
      <w:t>newydd</w:t>
    </w:r>
    <w:proofErr w:type="spellEnd"/>
    <w:r w:rsidRPr="00FB5D7F">
      <w:t xml:space="preserve"> </w:t>
    </w:r>
    <w:proofErr w:type="spellStart"/>
    <w:r w:rsidRPr="00FB5D7F">
      <w:t>â’r</w:t>
    </w:r>
    <w:proofErr w:type="spellEnd"/>
    <w:r w:rsidRPr="00FB5D7F">
      <w:t xml:space="preserve"> </w:t>
    </w:r>
    <w:proofErr w:type="spellStart"/>
    <w:r w:rsidRPr="00FB5D7F">
      <w:t>Undeb</w:t>
    </w:r>
    <w:proofErr w:type="spellEnd"/>
    <w:r w:rsidRPr="00FB5D7F">
      <w:t xml:space="preserve"> </w:t>
    </w:r>
    <w:proofErr w:type="spellStart"/>
    <w:r w:rsidRPr="00FB5D7F">
      <w:t>Ewropeaidd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0.25pt;height:80.2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multilevel"/>
    <w:tmpl w:val="F5542F96"/>
    <w:lvl w:ilvl="0">
      <w:start w:val="1"/>
      <w:numFmt w:val="lowerRoman"/>
      <w:pStyle w:val="ListRoman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" w15:restartNumberingAfterBreak="0">
    <w:nsid w:val="05B93559"/>
    <w:multiLevelType w:val="multilevel"/>
    <w:tmpl w:val="E0327A66"/>
    <w:lvl w:ilvl="0">
      <w:start w:val="1"/>
      <w:numFmt w:val="decimal"/>
      <w:pStyle w:val="Numbered-paragraph-text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theme="majorHAnsi" w:hint="default"/>
        <w:b/>
        <w:bCs/>
        <w:i w:val="0"/>
        <w:color w:val="414042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ajorHAnsi" w:hAnsiTheme="majorHAnsi"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  <w:b/>
        <w:bCs/>
        <w:color w:val="414042" w:themeColor="text1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bCs w:val="0"/>
      </w:rPr>
    </w:lvl>
    <w:lvl w:ilvl="7">
      <w:start w:val="1"/>
      <w:numFmt w:val="none"/>
      <w:lvlText w:val="%8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6D57CFB"/>
    <w:multiLevelType w:val="hybridMultilevel"/>
    <w:tmpl w:val="BEAAF278"/>
    <w:lvl w:ilvl="0" w:tplc="87BCA016">
      <w:start w:val="1"/>
      <w:numFmt w:val="decimal"/>
      <w:pStyle w:val="Annex"/>
      <w:suff w:val="space"/>
      <w:lvlText w:val="Annex %1: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55E94"/>
    <w:multiLevelType w:val="hybridMultilevel"/>
    <w:tmpl w:val="47946276"/>
    <w:lvl w:ilvl="0" w:tplc="C7D4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26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87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E6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CA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AA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A5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E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03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92713"/>
    <w:multiLevelType w:val="multilevel"/>
    <w:tmpl w:val="61B4B25C"/>
    <w:lvl w:ilvl="0">
      <w:start w:val="1"/>
      <w:numFmt w:val="none"/>
      <w:pStyle w:val="Highlight-box"/>
      <w:lvlText w:val="%1"/>
      <w:lvlJc w:val="left"/>
      <w:pPr>
        <w:ind w:left="11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5">
      <w:start w:val="1"/>
      <w:numFmt w:val="decimal"/>
      <w:lvlText w:val="%3.%6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7">
      <w:start w:val="1"/>
      <w:numFmt w:val="lowerRoman"/>
      <w:lvlText w:val="%3.%8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454"/>
      </w:pPr>
      <w:rPr>
        <w:rFonts w:hint="default"/>
        <w:color w:val="auto"/>
      </w:rPr>
    </w:lvl>
  </w:abstractNum>
  <w:abstractNum w:abstractNumId="14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5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9584F"/>
    <w:multiLevelType w:val="multilevel"/>
    <w:tmpl w:val="68969914"/>
    <w:lvl w:ilvl="0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</w:abstractNum>
  <w:abstractNum w:abstractNumId="18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9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22B70"/>
    <w:multiLevelType w:val="multilevel"/>
    <w:tmpl w:val="3CDAEA72"/>
    <w:lvl w:ilvl="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1" w15:restartNumberingAfterBreak="0">
    <w:nsid w:val="4EA26C27"/>
    <w:multiLevelType w:val="multilevel"/>
    <w:tmpl w:val="3E0494E2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2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3" w15:restartNumberingAfterBreak="0">
    <w:nsid w:val="580873AB"/>
    <w:multiLevelType w:val="multilevel"/>
    <w:tmpl w:val="22126DC0"/>
    <w:numStyleLink w:val="Recommendation-list"/>
  </w:abstractNum>
  <w:abstractNum w:abstractNumId="24" w15:restartNumberingAfterBreak="0">
    <w:nsid w:val="58A620F6"/>
    <w:multiLevelType w:val="multilevel"/>
    <w:tmpl w:val="22126DC0"/>
    <w:numStyleLink w:val="Recommendation-list"/>
  </w:abstractNum>
  <w:abstractNum w:abstractNumId="25" w15:restartNumberingAfterBreak="0">
    <w:nsid w:val="58FF0677"/>
    <w:multiLevelType w:val="multilevel"/>
    <w:tmpl w:val="6FE63D06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Restart w:val="1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ind w:left="1701" w:hanging="567"/>
      </w:pPr>
      <w:rPr>
        <w:rFonts w:hint="default"/>
      </w:rPr>
    </w:lvl>
    <w:lvl w:ilvl="7">
      <w:start w:val="1"/>
      <w:numFmt w:val="lowerRoman"/>
      <w:lvlText w:val="%3.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6" w15:restartNumberingAfterBreak="0">
    <w:nsid w:val="5D931661"/>
    <w:multiLevelType w:val="multilevel"/>
    <w:tmpl w:val="E6B44EA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27" w15:restartNumberingAfterBreak="0">
    <w:nsid w:val="5DAB328A"/>
    <w:multiLevelType w:val="multilevel"/>
    <w:tmpl w:val="69F20A52"/>
    <w:lvl w:ilvl="0">
      <w:start w:val="1"/>
      <w:numFmt w:val="none"/>
      <w:pStyle w:val="Quote-highlight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Roman"/>
      <w:lvlText w:val="%8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8" w15:restartNumberingAfterBreak="0">
    <w:nsid w:val="669C2A87"/>
    <w:multiLevelType w:val="hybridMultilevel"/>
    <w:tmpl w:val="78889EE0"/>
    <w:lvl w:ilvl="0" w:tplc="8440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AF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83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49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69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E3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24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60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EA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70F38"/>
    <w:multiLevelType w:val="multilevel"/>
    <w:tmpl w:val="52C01D9E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30" w15:restartNumberingAfterBreak="0">
    <w:nsid w:val="71E418D9"/>
    <w:multiLevelType w:val="multilevel"/>
    <w:tmpl w:val="529A5E9E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7">
      <w:start w:val="1"/>
      <w:numFmt w:val="decimal"/>
      <w:lvlText w:val="%8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</w:abstractNum>
  <w:abstractNum w:abstractNumId="31" w15:restartNumberingAfterBreak="0">
    <w:nsid w:val="73607162"/>
    <w:multiLevelType w:val="multilevel"/>
    <w:tmpl w:val="9A0AEDA4"/>
    <w:numStyleLink w:val="Conclusion-style"/>
  </w:abstractNum>
  <w:abstractNum w:abstractNumId="32" w15:restartNumberingAfterBreak="0">
    <w:nsid w:val="73F6695F"/>
    <w:multiLevelType w:val="multilevel"/>
    <w:tmpl w:val="091230D8"/>
    <w:lvl w:ilvl="0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985"/>
        </w:tabs>
        <w:ind w:left="1985" w:hanging="851"/>
      </w:pPr>
      <w:rPr>
        <w:rFonts w:hint="default"/>
        <w:color w:val="414042"/>
      </w:rPr>
    </w:lvl>
    <w:lvl w:ilvl="3">
      <w:start w:val="1"/>
      <w:numFmt w:val="none"/>
      <w:lvlText w:val=""/>
      <w:lvlJc w:val="left"/>
      <w:pPr>
        <w:tabs>
          <w:tab w:val="num" w:pos="1985"/>
        </w:tabs>
        <w:ind w:left="1985" w:firstLine="0"/>
      </w:pPr>
      <w:rPr>
        <w:rFonts w:asciiTheme="majorHAnsi" w:hAnsiTheme="majorHAnsi" w:hint="default"/>
        <w:b/>
        <w:bCs/>
        <w:color w:val="414042"/>
      </w:rPr>
    </w:lvl>
    <w:lvl w:ilvl="4">
      <w:start w:val="1"/>
      <w:numFmt w:val="decimal"/>
      <w:lvlText w:val="%1.%3.%5."/>
      <w:lvlJc w:val="left"/>
      <w:pPr>
        <w:tabs>
          <w:tab w:val="num" w:pos="2835"/>
        </w:tabs>
        <w:ind w:left="2835" w:hanging="850"/>
      </w:pPr>
      <w:rPr>
        <w:rFonts w:hint="default"/>
        <w:i w:val="0"/>
        <w:iCs w:val="0"/>
        <w:color w:val="414042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tabs>
          <w:tab w:val="num" w:pos="3856"/>
        </w:tabs>
        <w:ind w:left="3856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</w:abstractNum>
  <w:abstractNum w:abstractNumId="33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5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1844277986">
    <w:abstractNumId w:val="32"/>
  </w:num>
  <w:num w:numId="2" w16cid:durableId="823667405">
    <w:abstractNumId w:val="2"/>
  </w:num>
  <w:num w:numId="3" w16cid:durableId="415631884">
    <w:abstractNumId w:val="9"/>
  </w:num>
  <w:num w:numId="4" w16cid:durableId="1697655281">
    <w:abstractNumId w:val="34"/>
  </w:num>
  <w:num w:numId="5" w16cid:durableId="1266690961">
    <w:abstractNumId w:val="16"/>
  </w:num>
  <w:num w:numId="6" w16cid:durableId="708265918">
    <w:abstractNumId w:val="33"/>
  </w:num>
  <w:num w:numId="7" w16cid:durableId="1318149760">
    <w:abstractNumId w:val="17"/>
  </w:num>
  <w:num w:numId="8" w16cid:durableId="1747803776">
    <w:abstractNumId w:val="22"/>
  </w:num>
  <w:num w:numId="9" w16cid:durableId="91900880">
    <w:abstractNumId w:val="13"/>
  </w:num>
  <w:num w:numId="10" w16cid:durableId="1307466140">
    <w:abstractNumId w:val="30"/>
  </w:num>
  <w:num w:numId="11" w16cid:durableId="198013036">
    <w:abstractNumId w:val="19"/>
  </w:num>
  <w:num w:numId="12" w16cid:durableId="364910413">
    <w:abstractNumId w:val="20"/>
  </w:num>
  <w:num w:numId="13" w16cid:durableId="2044789270">
    <w:abstractNumId w:val="1"/>
  </w:num>
  <w:num w:numId="14" w16cid:durableId="514924152">
    <w:abstractNumId w:val="17"/>
    <w:lvlOverride w:ilvl="0">
      <w:startOverride w:val="1"/>
    </w:lvlOverride>
  </w:num>
  <w:num w:numId="15" w16cid:durableId="1174108958">
    <w:abstractNumId w:val="30"/>
  </w:num>
  <w:num w:numId="16" w16cid:durableId="11230732">
    <w:abstractNumId w:val="0"/>
  </w:num>
  <w:num w:numId="17" w16cid:durableId="2089381551">
    <w:abstractNumId w:val="34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65034328">
    <w:abstractNumId w:val="6"/>
  </w:num>
  <w:num w:numId="19" w16cid:durableId="397022079">
    <w:abstractNumId w:val="5"/>
  </w:num>
  <w:num w:numId="20" w16cid:durableId="1460610357">
    <w:abstractNumId w:val="23"/>
  </w:num>
  <w:num w:numId="21" w16cid:durableId="1737586935">
    <w:abstractNumId w:val="24"/>
  </w:num>
  <w:num w:numId="22" w16cid:durableId="452484697">
    <w:abstractNumId w:val="31"/>
  </w:num>
  <w:num w:numId="23" w16cid:durableId="416709318">
    <w:abstractNumId w:val="26"/>
  </w:num>
  <w:num w:numId="24" w16cid:durableId="575211099">
    <w:abstractNumId w:val="18"/>
  </w:num>
  <w:num w:numId="25" w16cid:durableId="1928885872">
    <w:abstractNumId w:val="29"/>
  </w:num>
  <w:num w:numId="26" w16cid:durableId="2111586900">
    <w:abstractNumId w:val="7"/>
  </w:num>
  <w:num w:numId="27" w16cid:durableId="47461713">
    <w:abstractNumId w:val="22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618488848">
    <w:abstractNumId w:val="35"/>
  </w:num>
  <w:num w:numId="29" w16cid:durableId="1776444463">
    <w:abstractNumId w:val="14"/>
  </w:num>
  <w:num w:numId="30" w16cid:durableId="1904488645">
    <w:abstractNumId w:val="15"/>
  </w:num>
  <w:num w:numId="31" w16cid:durableId="81297403">
    <w:abstractNumId w:val="4"/>
  </w:num>
  <w:num w:numId="32" w16cid:durableId="1569070746">
    <w:abstractNumId w:val="10"/>
  </w:num>
  <w:num w:numId="33" w16cid:durableId="2129398521">
    <w:abstractNumId w:val="25"/>
  </w:num>
  <w:num w:numId="34" w16cid:durableId="1195996436">
    <w:abstractNumId w:val="8"/>
  </w:num>
  <w:num w:numId="35" w16cid:durableId="1943495115">
    <w:abstractNumId w:val="3"/>
  </w:num>
  <w:num w:numId="36" w16cid:durableId="161435027">
    <w:abstractNumId w:val="21"/>
  </w:num>
  <w:num w:numId="37" w16cid:durableId="395511837">
    <w:abstractNumId w:val="27"/>
  </w:num>
  <w:num w:numId="38" w16cid:durableId="668749795">
    <w:abstractNumId w:val="11"/>
  </w:num>
  <w:num w:numId="39" w16cid:durableId="457187764">
    <w:abstractNumId w:val="28"/>
  </w:num>
  <w:num w:numId="40" w16cid:durableId="125331792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99"/>
    <w:rsid w:val="0000538F"/>
    <w:rsid w:val="000060FE"/>
    <w:rsid w:val="0000676B"/>
    <w:rsid w:val="00006DEC"/>
    <w:rsid w:val="000120A9"/>
    <w:rsid w:val="000129E2"/>
    <w:rsid w:val="00012B20"/>
    <w:rsid w:val="00013C08"/>
    <w:rsid w:val="00016D4A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1882"/>
    <w:rsid w:val="00042B3C"/>
    <w:rsid w:val="00042CCE"/>
    <w:rsid w:val="00051DFB"/>
    <w:rsid w:val="000572E8"/>
    <w:rsid w:val="00065771"/>
    <w:rsid w:val="0006765C"/>
    <w:rsid w:val="00073715"/>
    <w:rsid w:val="000746EE"/>
    <w:rsid w:val="00074DEB"/>
    <w:rsid w:val="00074FB1"/>
    <w:rsid w:val="0007648C"/>
    <w:rsid w:val="00077737"/>
    <w:rsid w:val="00081055"/>
    <w:rsid w:val="000814C1"/>
    <w:rsid w:val="00081994"/>
    <w:rsid w:val="00083C62"/>
    <w:rsid w:val="00084168"/>
    <w:rsid w:val="0008480A"/>
    <w:rsid w:val="00085E78"/>
    <w:rsid w:val="000863E5"/>
    <w:rsid w:val="00086F63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47EC"/>
    <w:rsid w:val="000A7615"/>
    <w:rsid w:val="000A77D7"/>
    <w:rsid w:val="000B1747"/>
    <w:rsid w:val="000B191F"/>
    <w:rsid w:val="000B4CBE"/>
    <w:rsid w:val="000B6193"/>
    <w:rsid w:val="000C049E"/>
    <w:rsid w:val="000C100F"/>
    <w:rsid w:val="000C3B01"/>
    <w:rsid w:val="000C7727"/>
    <w:rsid w:val="000D0101"/>
    <w:rsid w:val="000D0F5B"/>
    <w:rsid w:val="000D2027"/>
    <w:rsid w:val="000D4665"/>
    <w:rsid w:val="000D6AF3"/>
    <w:rsid w:val="000D723E"/>
    <w:rsid w:val="000D7913"/>
    <w:rsid w:val="000E0684"/>
    <w:rsid w:val="000E4591"/>
    <w:rsid w:val="000E4FD2"/>
    <w:rsid w:val="000E654D"/>
    <w:rsid w:val="000E715C"/>
    <w:rsid w:val="000E72DF"/>
    <w:rsid w:val="000E7A5B"/>
    <w:rsid w:val="000F04B0"/>
    <w:rsid w:val="000F3294"/>
    <w:rsid w:val="000F5F71"/>
    <w:rsid w:val="00110180"/>
    <w:rsid w:val="00111A42"/>
    <w:rsid w:val="00112511"/>
    <w:rsid w:val="00112AFD"/>
    <w:rsid w:val="00114651"/>
    <w:rsid w:val="001164EA"/>
    <w:rsid w:val="00116856"/>
    <w:rsid w:val="001208F9"/>
    <w:rsid w:val="00120C57"/>
    <w:rsid w:val="00125934"/>
    <w:rsid w:val="00126E7B"/>
    <w:rsid w:val="0012776F"/>
    <w:rsid w:val="001316D0"/>
    <w:rsid w:val="0013377F"/>
    <w:rsid w:val="00137B5F"/>
    <w:rsid w:val="00137C1B"/>
    <w:rsid w:val="00140674"/>
    <w:rsid w:val="00141E8B"/>
    <w:rsid w:val="0014589B"/>
    <w:rsid w:val="00146165"/>
    <w:rsid w:val="00146F8C"/>
    <w:rsid w:val="0014718F"/>
    <w:rsid w:val="00150478"/>
    <w:rsid w:val="00151D1C"/>
    <w:rsid w:val="0015221F"/>
    <w:rsid w:val="00154515"/>
    <w:rsid w:val="001560F0"/>
    <w:rsid w:val="00161D96"/>
    <w:rsid w:val="00162CC4"/>
    <w:rsid w:val="0016373D"/>
    <w:rsid w:val="0016444F"/>
    <w:rsid w:val="00165A73"/>
    <w:rsid w:val="00166FC7"/>
    <w:rsid w:val="0016732E"/>
    <w:rsid w:val="00170F7E"/>
    <w:rsid w:val="00173229"/>
    <w:rsid w:val="0017686F"/>
    <w:rsid w:val="00176D96"/>
    <w:rsid w:val="00177540"/>
    <w:rsid w:val="00181AFE"/>
    <w:rsid w:val="00182E8C"/>
    <w:rsid w:val="00184731"/>
    <w:rsid w:val="0018512C"/>
    <w:rsid w:val="001876C0"/>
    <w:rsid w:val="00190CE0"/>
    <w:rsid w:val="00197A9B"/>
    <w:rsid w:val="001A005E"/>
    <w:rsid w:val="001A1EDC"/>
    <w:rsid w:val="001A2AF5"/>
    <w:rsid w:val="001A3399"/>
    <w:rsid w:val="001A377D"/>
    <w:rsid w:val="001A5306"/>
    <w:rsid w:val="001A62EE"/>
    <w:rsid w:val="001A7607"/>
    <w:rsid w:val="001A76F9"/>
    <w:rsid w:val="001B0B88"/>
    <w:rsid w:val="001B0F7A"/>
    <w:rsid w:val="001B1050"/>
    <w:rsid w:val="001B1D38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316E"/>
    <w:rsid w:val="001C4D00"/>
    <w:rsid w:val="001C597C"/>
    <w:rsid w:val="001D0D22"/>
    <w:rsid w:val="001D1A24"/>
    <w:rsid w:val="001D2D69"/>
    <w:rsid w:val="001D2EDB"/>
    <w:rsid w:val="001D30AD"/>
    <w:rsid w:val="001D6677"/>
    <w:rsid w:val="001E2ECE"/>
    <w:rsid w:val="001E32E5"/>
    <w:rsid w:val="001E49EB"/>
    <w:rsid w:val="001E74D3"/>
    <w:rsid w:val="001F0B71"/>
    <w:rsid w:val="001F29E8"/>
    <w:rsid w:val="001F5CB8"/>
    <w:rsid w:val="001F740A"/>
    <w:rsid w:val="00200B15"/>
    <w:rsid w:val="00200EBE"/>
    <w:rsid w:val="00202E66"/>
    <w:rsid w:val="002031DE"/>
    <w:rsid w:val="002061C9"/>
    <w:rsid w:val="0020653C"/>
    <w:rsid w:val="00210356"/>
    <w:rsid w:val="00211924"/>
    <w:rsid w:val="002119DF"/>
    <w:rsid w:val="0021675A"/>
    <w:rsid w:val="002207D7"/>
    <w:rsid w:val="00221B56"/>
    <w:rsid w:val="00223A7A"/>
    <w:rsid w:val="00224A02"/>
    <w:rsid w:val="0022693A"/>
    <w:rsid w:val="002331FE"/>
    <w:rsid w:val="00235B25"/>
    <w:rsid w:val="00240310"/>
    <w:rsid w:val="00240C65"/>
    <w:rsid w:val="00240FD4"/>
    <w:rsid w:val="00241236"/>
    <w:rsid w:val="002417BC"/>
    <w:rsid w:val="002429A3"/>
    <w:rsid w:val="002437CE"/>
    <w:rsid w:val="00244294"/>
    <w:rsid w:val="00250292"/>
    <w:rsid w:val="00250D3F"/>
    <w:rsid w:val="00251E5B"/>
    <w:rsid w:val="00251EF2"/>
    <w:rsid w:val="00251FD1"/>
    <w:rsid w:val="0025449C"/>
    <w:rsid w:val="00255407"/>
    <w:rsid w:val="00256466"/>
    <w:rsid w:val="0025776B"/>
    <w:rsid w:val="00257CD1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3398"/>
    <w:rsid w:val="002952C1"/>
    <w:rsid w:val="00295BC4"/>
    <w:rsid w:val="00296825"/>
    <w:rsid w:val="002970CA"/>
    <w:rsid w:val="002978A4"/>
    <w:rsid w:val="002A57BF"/>
    <w:rsid w:val="002A636B"/>
    <w:rsid w:val="002A7D01"/>
    <w:rsid w:val="002B05F0"/>
    <w:rsid w:val="002B189A"/>
    <w:rsid w:val="002B350F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3ED5"/>
    <w:rsid w:val="002D537D"/>
    <w:rsid w:val="002D53CF"/>
    <w:rsid w:val="002D55DB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2F5B56"/>
    <w:rsid w:val="002F63C9"/>
    <w:rsid w:val="003001CB"/>
    <w:rsid w:val="00300B2E"/>
    <w:rsid w:val="003015C6"/>
    <w:rsid w:val="00302F12"/>
    <w:rsid w:val="00304AFF"/>
    <w:rsid w:val="00307C3C"/>
    <w:rsid w:val="00313BBE"/>
    <w:rsid w:val="003141F0"/>
    <w:rsid w:val="00314368"/>
    <w:rsid w:val="00314538"/>
    <w:rsid w:val="00314B14"/>
    <w:rsid w:val="00315649"/>
    <w:rsid w:val="003157AB"/>
    <w:rsid w:val="003209BE"/>
    <w:rsid w:val="00320A48"/>
    <w:rsid w:val="00324102"/>
    <w:rsid w:val="00325977"/>
    <w:rsid w:val="003270CC"/>
    <w:rsid w:val="00330131"/>
    <w:rsid w:val="003302D2"/>
    <w:rsid w:val="0033044C"/>
    <w:rsid w:val="00332559"/>
    <w:rsid w:val="00332932"/>
    <w:rsid w:val="003342E2"/>
    <w:rsid w:val="003401A3"/>
    <w:rsid w:val="00345347"/>
    <w:rsid w:val="00345353"/>
    <w:rsid w:val="00346E19"/>
    <w:rsid w:val="00361C9C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14D"/>
    <w:rsid w:val="00381389"/>
    <w:rsid w:val="00383FA7"/>
    <w:rsid w:val="003841D1"/>
    <w:rsid w:val="003861F9"/>
    <w:rsid w:val="00387096"/>
    <w:rsid w:val="00391DD4"/>
    <w:rsid w:val="003924C0"/>
    <w:rsid w:val="00392BF4"/>
    <w:rsid w:val="00392CDD"/>
    <w:rsid w:val="0039358C"/>
    <w:rsid w:val="003952AE"/>
    <w:rsid w:val="00396B7A"/>
    <w:rsid w:val="003A008D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E6C74"/>
    <w:rsid w:val="003F1D4B"/>
    <w:rsid w:val="003F2D99"/>
    <w:rsid w:val="003F3876"/>
    <w:rsid w:val="003F3894"/>
    <w:rsid w:val="003F46E1"/>
    <w:rsid w:val="003F46E2"/>
    <w:rsid w:val="0040050A"/>
    <w:rsid w:val="0040524E"/>
    <w:rsid w:val="004114F5"/>
    <w:rsid w:val="00412762"/>
    <w:rsid w:val="0041344B"/>
    <w:rsid w:val="00414D97"/>
    <w:rsid w:val="00415D84"/>
    <w:rsid w:val="004168DA"/>
    <w:rsid w:val="00420684"/>
    <w:rsid w:val="004227A2"/>
    <w:rsid w:val="00422A7C"/>
    <w:rsid w:val="004315A3"/>
    <w:rsid w:val="00431D02"/>
    <w:rsid w:val="00432E00"/>
    <w:rsid w:val="004332DD"/>
    <w:rsid w:val="00434BDB"/>
    <w:rsid w:val="00434C3C"/>
    <w:rsid w:val="00442797"/>
    <w:rsid w:val="00445304"/>
    <w:rsid w:val="0044553E"/>
    <w:rsid w:val="00445728"/>
    <w:rsid w:val="0045030C"/>
    <w:rsid w:val="00450A13"/>
    <w:rsid w:val="00450B5E"/>
    <w:rsid w:val="004512B3"/>
    <w:rsid w:val="0045329B"/>
    <w:rsid w:val="00453D82"/>
    <w:rsid w:val="00455851"/>
    <w:rsid w:val="00455C0D"/>
    <w:rsid w:val="00456BE9"/>
    <w:rsid w:val="00466149"/>
    <w:rsid w:val="00466B0F"/>
    <w:rsid w:val="00466EB5"/>
    <w:rsid w:val="00471937"/>
    <w:rsid w:val="004719DA"/>
    <w:rsid w:val="00471D0A"/>
    <w:rsid w:val="0047311C"/>
    <w:rsid w:val="00474AFB"/>
    <w:rsid w:val="0047525E"/>
    <w:rsid w:val="00475B9C"/>
    <w:rsid w:val="00475EC3"/>
    <w:rsid w:val="004765A3"/>
    <w:rsid w:val="00482B7B"/>
    <w:rsid w:val="00484353"/>
    <w:rsid w:val="004917A0"/>
    <w:rsid w:val="004918DB"/>
    <w:rsid w:val="004926EF"/>
    <w:rsid w:val="00492D6D"/>
    <w:rsid w:val="0049509C"/>
    <w:rsid w:val="00497BCA"/>
    <w:rsid w:val="004A0882"/>
    <w:rsid w:val="004A4282"/>
    <w:rsid w:val="004A5E50"/>
    <w:rsid w:val="004A72B2"/>
    <w:rsid w:val="004B036F"/>
    <w:rsid w:val="004B0C92"/>
    <w:rsid w:val="004C7655"/>
    <w:rsid w:val="004D1A82"/>
    <w:rsid w:val="004D340E"/>
    <w:rsid w:val="004D3BB7"/>
    <w:rsid w:val="004D4A2C"/>
    <w:rsid w:val="004D5E7B"/>
    <w:rsid w:val="004D69A5"/>
    <w:rsid w:val="004D70F3"/>
    <w:rsid w:val="004D7A7E"/>
    <w:rsid w:val="004E0324"/>
    <w:rsid w:val="004E11CF"/>
    <w:rsid w:val="004E2474"/>
    <w:rsid w:val="004E3357"/>
    <w:rsid w:val="004E3801"/>
    <w:rsid w:val="004E5D86"/>
    <w:rsid w:val="004E78B2"/>
    <w:rsid w:val="004F06EC"/>
    <w:rsid w:val="004F1836"/>
    <w:rsid w:val="004F1ECA"/>
    <w:rsid w:val="004F23D6"/>
    <w:rsid w:val="004F2896"/>
    <w:rsid w:val="004F2AD4"/>
    <w:rsid w:val="004F3146"/>
    <w:rsid w:val="004F3F8F"/>
    <w:rsid w:val="004F48DF"/>
    <w:rsid w:val="004F4C44"/>
    <w:rsid w:val="004F61BF"/>
    <w:rsid w:val="004F646D"/>
    <w:rsid w:val="00501788"/>
    <w:rsid w:val="00501FE1"/>
    <w:rsid w:val="005053D6"/>
    <w:rsid w:val="00511AB1"/>
    <w:rsid w:val="00511D69"/>
    <w:rsid w:val="005145C3"/>
    <w:rsid w:val="005154BC"/>
    <w:rsid w:val="005164DC"/>
    <w:rsid w:val="00516E21"/>
    <w:rsid w:val="00517F4E"/>
    <w:rsid w:val="0052145D"/>
    <w:rsid w:val="00521B06"/>
    <w:rsid w:val="00522DAD"/>
    <w:rsid w:val="005234AD"/>
    <w:rsid w:val="00524462"/>
    <w:rsid w:val="00524723"/>
    <w:rsid w:val="0052784B"/>
    <w:rsid w:val="00527C63"/>
    <w:rsid w:val="00530818"/>
    <w:rsid w:val="005315EA"/>
    <w:rsid w:val="0053254E"/>
    <w:rsid w:val="00537B3B"/>
    <w:rsid w:val="00537D3A"/>
    <w:rsid w:val="005458F7"/>
    <w:rsid w:val="005468A9"/>
    <w:rsid w:val="00554DA9"/>
    <w:rsid w:val="00562EC5"/>
    <w:rsid w:val="005637EF"/>
    <w:rsid w:val="0056712D"/>
    <w:rsid w:val="005675D9"/>
    <w:rsid w:val="005718B8"/>
    <w:rsid w:val="00573EA3"/>
    <w:rsid w:val="005759E7"/>
    <w:rsid w:val="00575FE2"/>
    <w:rsid w:val="005763B0"/>
    <w:rsid w:val="0057771B"/>
    <w:rsid w:val="005848C2"/>
    <w:rsid w:val="00584E36"/>
    <w:rsid w:val="00587307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453"/>
    <w:rsid w:val="005D1A81"/>
    <w:rsid w:val="005D5A7B"/>
    <w:rsid w:val="005D7424"/>
    <w:rsid w:val="005E1D65"/>
    <w:rsid w:val="005E2802"/>
    <w:rsid w:val="005E2DE7"/>
    <w:rsid w:val="005E3F2E"/>
    <w:rsid w:val="005F01B4"/>
    <w:rsid w:val="005F124D"/>
    <w:rsid w:val="005F135A"/>
    <w:rsid w:val="005F3CEB"/>
    <w:rsid w:val="005F5E2E"/>
    <w:rsid w:val="005F6647"/>
    <w:rsid w:val="0060167F"/>
    <w:rsid w:val="0060206D"/>
    <w:rsid w:val="006034C3"/>
    <w:rsid w:val="006040D1"/>
    <w:rsid w:val="00604331"/>
    <w:rsid w:val="00604FBF"/>
    <w:rsid w:val="0060575C"/>
    <w:rsid w:val="00607568"/>
    <w:rsid w:val="006113FA"/>
    <w:rsid w:val="00614711"/>
    <w:rsid w:val="00615022"/>
    <w:rsid w:val="0061700B"/>
    <w:rsid w:val="006204AE"/>
    <w:rsid w:val="0062714E"/>
    <w:rsid w:val="0062730D"/>
    <w:rsid w:val="00630C73"/>
    <w:rsid w:val="00635A00"/>
    <w:rsid w:val="00636AD6"/>
    <w:rsid w:val="0063712C"/>
    <w:rsid w:val="00640ABC"/>
    <w:rsid w:val="00647D1F"/>
    <w:rsid w:val="0065076A"/>
    <w:rsid w:val="00650C32"/>
    <w:rsid w:val="00651800"/>
    <w:rsid w:val="00651A1A"/>
    <w:rsid w:val="006523DE"/>
    <w:rsid w:val="00655502"/>
    <w:rsid w:val="00656AEF"/>
    <w:rsid w:val="00657E5A"/>
    <w:rsid w:val="00660B7E"/>
    <w:rsid w:val="00663276"/>
    <w:rsid w:val="00666DB5"/>
    <w:rsid w:val="00671850"/>
    <w:rsid w:val="00673B6A"/>
    <w:rsid w:val="00673DF2"/>
    <w:rsid w:val="006742B9"/>
    <w:rsid w:val="00675B3A"/>
    <w:rsid w:val="0068184A"/>
    <w:rsid w:val="0068215D"/>
    <w:rsid w:val="00683C90"/>
    <w:rsid w:val="00684E4A"/>
    <w:rsid w:val="006852EA"/>
    <w:rsid w:val="00685831"/>
    <w:rsid w:val="00690665"/>
    <w:rsid w:val="006937D8"/>
    <w:rsid w:val="0069647A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22D4"/>
    <w:rsid w:val="006C24AA"/>
    <w:rsid w:val="006C411A"/>
    <w:rsid w:val="006C540B"/>
    <w:rsid w:val="006D0BA6"/>
    <w:rsid w:val="006D1813"/>
    <w:rsid w:val="006D1EA0"/>
    <w:rsid w:val="006D5153"/>
    <w:rsid w:val="006D5243"/>
    <w:rsid w:val="006D5CB7"/>
    <w:rsid w:val="006D5E9D"/>
    <w:rsid w:val="006D7BF6"/>
    <w:rsid w:val="006E1F12"/>
    <w:rsid w:val="006E242B"/>
    <w:rsid w:val="006E3257"/>
    <w:rsid w:val="006E43BC"/>
    <w:rsid w:val="006E4A70"/>
    <w:rsid w:val="006F012A"/>
    <w:rsid w:val="006F2385"/>
    <w:rsid w:val="006F5ECF"/>
    <w:rsid w:val="006F60E8"/>
    <w:rsid w:val="006F6641"/>
    <w:rsid w:val="006F6B61"/>
    <w:rsid w:val="006F7E9F"/>
    <w:rsid w:val="007016D0"/>
    <w:rsid w:val="007020A0"/>
    <w:rsid w:val="00704402"/>
    <w:rsid w:val="007050ED"/>
    <w:rsid w:val="0070518A"/>
    <w:rsid w:val="00706FA4"/>
    <w:rsid w:val="00710711"/>
    <w:rsid w:val="00710BF0"/>
    <w:rsid w:val="00711A69"/>
    <w:rsid w:val="00712DB3"/>
    <w:rsid w:val="00714430"/>
    <w:rsid w:val="007168D2"/>
    <w:rsid w:val="0071753F"/>
    <w:rsid w:val="00720418"/>
    <w:rsid w:val="0072282A"/>
    <w:rsid w:val="00722E9E"/>
    <w:rsid w:val="007258C6"/>
    <w:rsid w:val="00730124"/>
    <w:rsid w:val="007301A8"/>
    <w:rsid w:val="00730F54"/>
    <w:rsid w:val="00731060"/>
    <w:rsid w:val="00732BB8"/>
    <w:rsid w:val="00733C20"/>
    <w:rsid w:val="00733EF7"/>
    <w:rsid w:val="00734F6F"/>
    <w:rsid w:val="0074185F"/>
    <w:rsid w:val="00741D5F"/>
    <w:rsid w:val="00741FB2"/>
    <w:rsid w:val="007427EB"/>
    <w:rsid w:val="00743B4D"/>
    <w:rsid w:val="00751490"/>
    <w:rsid w:val="00751E20"/>
    <w:rsid w:val="00753C00"/>
    <w:rsid w:val="007578C2"/>
    <w:rsid w:val="00757AB9"/>
    <w:rsid w:val="00757C7D"/>
    <w:rsid w:val="0076021C"/>
    <w:rsid w:val="00760D47"/>
    <w:rsid w:val="007643D9"/>
    <w:rsid w:val="007649B9"/>
    <w:rsid w:val="007657BA"/>
    <w:rsid w:val="00767105"/>
    <w:rsid w:val="00771CC3"/>
    <w:rsid w:val="007727AD"/>
    <w:rsid w:val="007736E4"/>
    <w:rsid w:val="00777496"/>
    <w:rsid w:val="0078133F"/>
    <w:rsid w:val="00784C35"/>
    <w:rsid w:val="007869B1"/>
    <w:rsid w:val="00792BFD"/>
    <w:rsid w:val="0079318E"/>
    <w:rsid w:val="00795F58"/>
    <w:rsid w:val="00797292"/>
    <w:rsid w:val="007A1B18"/>
    <w:rsid w:val="007A20D4"/>
    <w:rsid w:val="007A2691"/>
    <w:rsid w:val="007A347F"/>
    <w:rsid w:val="007A3D05"/>
    <w:rsid w:val="007A59A2"/>
    <w:rsid w:val="007A5C35"/>
    <w:rsid w:val="007A5E3D"/>
    <w:rsid w:val="007A5F77"/>
    <w:rsid w:val="007A643B"/>
    <w:rsid w:val="007A7287"/>
    <w:rsid w:val="007B273D"/>
    <w:rsid w:val="007B4C3E"/>
    <w:rsid w:val="007B59A0"/>
    <w:rsid w:val="007B6DE1"/>
    <w:rsid w:val="007B77CC"/>
    <w:rsid w:val="007C1280"/>
    <w:rsid w:val="007C36E1"/>
    <w:rsid w:val="007C46EA"/>
    <w:rsid w:val="007C4726"/>
    <w:rsid w:val="007C4D07"/>
    <w:rsid w:val="007C6DA7"/>
    <w:rsid w:val="007D0594"/>
    <w:rsid w:val="007D1F79"/>
    <w:rsid w:val="007E2106"/>
    <w:rsid w:val="007E3512"/>
    <w:rsid w:val="007E4DD8"/>
    <w:rsid w:val="007E610B"/>
    <w:rsid w:val="007F0212"/>
    <w:rsid w:val="007F1498"/>
    <w:rsid w:val="007F30A7"/>
    <w:rsid w:val="007F33DA"/>
    <w:rsid w:val="007F3B9E"/>
    <w:rsid w:val="007F54B2"/>
    <w:rsid w:val="00801963"/>
    <w:rsid w:val="00801B89"/>
    <w:rsid w:val="008025ED"/>
    <w:rsid w:val="008026DE"/>
    <w:rsid w:val="008034C2"/>
    <w:rsid w:val="008053A0"/>
    <w:rsid w:val="00806CB8"/>
    <w:rsid w:val="00806F00"/>
    <w:rsid w:val="00806F4F"/>
    <w:rsid w:val="0080704A"/>
    <w:rsid w:val="00807630"/>
    <w:rsid w:val="00811FB5"/>
    <w:rsid w:val="00812317"/>
    <w:rsid w:val="00812EB1"/>
    <w:rsid w:val="0081335C"/>
    <w:rsid w:val="008135AC"/>
    <w:rsid w:val="00815289"/>
    <w:rsid w:val="00820613"/>
    <w:rsid w:val="0082140A"/>
    <w:rsid w:val="0082292F"/>
    <w:rsid w:val="00822BF8"/>
    <w:rsid w:val="008252D1"/>
    <w:rsid w:val="00831D96"/>
    <w:rsid w:val="00833C4D"/>
    <w:rsid w:val="0083595A"/>
    <w:rsid w:val="00836BFF"/>
    <w:rsid w:val="00841E52"/>
    <w:rsid w:val="0084241C"/>
    <w:rsid w:val="00847EFB"/>
    <w:rsid w:val="00852B1F"/>
    <w:rsid w:val="00853382"/>
    <w:rsid w:val="00855547"/>
    <w:rsid w:val="00856886"/>
    <w:rsid w:val="00856CDC"/>
    <w:rsid w:val="00857862"/>
    <w:rsid w:val="00862807"/>
    <w:rsid w:val="00865737"/>
    <w:rsid w:val="00870364"/>
    <w:rsid w:val="00874079"/>
    <w:rsid w:val="0087472D"/>
    <w:rsid w:val="0087494C"/>
    <w:rsid w:val="00875F9D"/>
    <w:rsid w:val="00876BCE"/>
    <w:rsid w:val="0087700C"/>
    <w:rsid w:val="00877998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4075"/>
    <w:rsid w:val="00895E5B"/>
    <w:rsid w:val="008965F8"/>
    <w:rsid w:val="008A01A1"/>
    <w:rsid w:val="008A0415"/>
    <w:rsid w:val="008A079E"/>
    <w:rsid w:val="008A1939"/>
    <w:rsid w:val="008A1E31"/>
    <w:rsid w:val="008A1F2A"/>
    <w:rsid w:val="008A2D3A"/>
    <w:rsid w:val="008A44CA"/>
    <w:rsid w:val="008A4D74"/>
    <w:rsid w:val="008A52C4"/>
    <w:rsid w:val="008A5407"/>
    <w:rsid w:val="008A60AE"/>
    <w:rsid w:val="008A6B99"/>
    <w:rsid w:val="008A6F4C"/>
    <w:rsid w:val="008A7622"/>
    <w:rsid w:val="008A7A5E"/>
    <w:rsid w:val="008B32F1"/>
    <w:rsid w:val="008B38CB"/>
    <w:rsid w:val="008B3B99"/>
    <w:rsid w:val="008B5A0F"/>
    <w:rsid w:val="008C0C4F"/>
    <w:rsid w:val="008C0F2B"/>
    <w:rsid w:val="008C23BA"/>
    <w:rsid w:val="008C316D"/>
    <w:rsid w:val="008C4062"/>
    <w:rsid w:val="008C7041"/>
    <w:rsid w:val="008D1747"/>
    <w:rsid w:val="008D39FD"/>
    <w:rsid w:val="008D43BA"/>
    <w:rsid w:val="008D4BEC"/>
    <w:rsid w:val="008D577D"/>
    <w:rsid w:val="008E0BCA"/>
    <w:rsid w:val="008E1FF7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10CB1"/>
    <w:rsid w:val="00913C09"/>
    <w:rsid w:val="0091441E"/>
    <w:rsid w:val="009161C5"/>
    <w:rsid w:val="0091654D"/>
    <w:rsid w:val="00916C6D"/>
    <w:rsid w:val="00917212"/>
    <w:rsid w:val="00920F74"/>
    <w:rsid w:val="00921981"/>
    <w:rsid w:val="00921D0F"/>
    <w:rsid w:val="009235A4"/>
    <w:rsid w:val="009254CA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6CCA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5B5E"/>
    <w:rsid w:val="00996464"/>
    <w:rsid w:val="009A25AF"/>
    <w:rsid w:val="009A7CE2"/>
    <w:rsid w:val="009B18E3"/>
    <w:rsid w:val="009B1A40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E764C"/>
    <w:rsid w:val="009F1EB1"/>
    <w:rsid w:val="009F1F3A"/>
    <w:rsid w:val="009F30A8"/>
    <w:rsid w:val="009F51C6"/>
    <w:rsid w:val="009F5503"/>
    <w:rsid w:val="009F64BD"/>
    <w:rsid w:val="009F6E04"/>
    <w:rsid w:val="00A01082"/>
    <w:rsid w:val="00A040BA"/>
    <w:rsid w:val="00A0493E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15F98"/>
    <w:rsid w:val="00A25DFC"/>
    <w:rsid w:val="00A25F21"/>
    <w:rsid w:val="00A27503"/>
    <w:rsid w:val="00A27D35"/>
    <w:rsid w:val="00A32AE1"/>
    <w:rsid w:val="00A33073"/>
    <w:rsid w:val="00A36682"/>
    <w:rsid w:val="00A3778D"/>
    <w:rsid w:val="00A441A4"/>
    <w:rsid w:val="00A44741"/>
    <w:rsid w:val="00A460BA"/>
    <w:rsid w:val="00A466AF"/>
    <w:rsid w:val="00A475D9"/>
    <w:rsid w:val="00A512FD"/>
    <w:rsid w:val="00A528FB"/>
    <w:rsid w:val="00A550B6"/>
    <w:rsid w:val="00A56558"/>
    <w:rsid w:val="00A60AD0"/>
    <w:rsid w:val="00A71D8E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94EAF"/>
    <w:rsid w:val="00A97F9E"/>
    <w:rsid w:val="00AA06D6"/>
    <w:rsid w:val="00AA3AB4"/>
    <w:rsid w:val="00AA5F45"/>
    <w:rsid w:val="00AA5F5B"/>
    <w:rsid w:val="00AA62AC"/>
    <w:rsid w:val="00AA6522"/>
    <w:rsid w:val="00AA7D8D"/>
    <w:rsid w:val="00AB17B0"/>
    <w:rsid w:val="00AB2105"/>
    <w:rsid w:val="00AB2E76"/>
    <w:rsid w:val="00AB4AEC"/>
    <w:rsid w:val="00AB71BB"/>
    <w:rsid w:val="00AB7538"/>
    <w:rsid w:val="00AB776A"/>
    <w:rsid w:val="00AC37EA"/>
    <w:rsid w:val="00AC3BB0"/>
    <w:rsid w:val="00AC6028"/>
    <w:rsid w:val="00AC7760"/>
    <w:rsid w:val="00AD3081"/>
    <w:rsid w:val="00AD3C3D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4ED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14715"/>
    <w:rsid w:val="00B25821"/>
    <w:rsid w:val="00B27430"/>
    <w:rsid w:val="00B31241"/>
    <w:rsid w:val="00B318C5"/>
    <w:rsid w:val="00B355E5"/>
    <w:rsid w:val="00B363D2"/>
    <w:rsid w:val="00B37249"/>
    <w:rsid w:val="00B4028B"/>
    <w:rsid w:val="00B4207D"/>
    <w:rsid w:val="00B4391A"/>
    <w:rsid w:val="00B43F20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345A"/>
    <w:rsid w:val="00B6580C"/>
    <w:rsid w:val="00B66599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0A0"/>
    <w:rsid w:val="00B8093A"/>
    <w:rsid w:val="00B82951"/>
    <w:rsid w:val="00B82CE6"/>
    <w:rsid w:val="00B8327A"/>
    <w:rsid w:val="00B85255"/>
    <w:rsid w:val="00B87BA4"/>
    <w:rsid w:val="00B90195"/>
    <w:rsid w:val="00B90F8C"/>
    <w:rsid w:val="00B92AFF"/>
    <w:rsid w:val="00B95498"/>
    <w:rsid w:val="00B96925"/>
    <w:rsid w:val="00BB1419"/>
    <w:rsid w:val="00BB51C8"/>
    <w:rsid w:val="00BB5D9D"/>
    <w:rsid w:val="00BC0E85"/>
    <w:rsid w:val="00BC1616"/>
    <w:rsid w:val="00BC592F"/>
    <w:rsid w:val="00BC6404"/>
    <w:rsid w:val="00BD011D"/>
    <w:rsid w:val="00BD03E1"/>
    <w:rsid w:val="00BD098C"/>
    <w:rsid w:val="00BD0C1F"/>
    <w:rsid w:val="00BD2EB9"/>
    <w:rsid w:val="00BD31F1"/>
    <w:rsid w:val="00BD3501"/>
    <w:rsid w:val="00BD38AC"/>
    <w:rsid w:val="00BD3F3F"/>
    <w:rsid w:val="00BD5C11"/>
    <w:rsid w:val="00BE0AE6"/>
    <w:rsid w:val="00BE47CD"/>
    <w:rsid w:val="00BE742C"/>
    <w:rsid w:val="00BF4C3E"/>
    <w:rsid w:val="00BF7040"/>
    <w:rsid w:val="00C00F99"/>
    <w:rsid w:val="00C01BF3"/>
    <w:rsid w:val="00C027F1"/>
    <w:rsid w:val="00C0569C"/>
    <w:rsid w:val="00C068D5"/>
    <w:rsid w:val="00C11810"/>
    <w:rsid w:val="00C1235E"/>
    <w:rsid w:val="00C13319"/>
    <w:rsid w:val="00C13F40"/>
    <w:rsid w:val="00C14F57"/>
    <w:rsid w:val="00C15E5A"/>
    <w:rsid w:val="00C1720E"/>
    <w:rsid w:val="00C17D5D"/>
    <w:rsid w:val="00C20B3E"/>
    <w:rsid w:val="00C23337"/>
    <w:rsid w:val="00C25EBE"/>
    <w:rsid w:val="00C26CF5"/>
    <w:rsid w:val="00C319F4"/>
    <w:rsid w:val="00C32C71"/>
    <w:rsid w:val="00C33804"/>
    <w:rsid w:val="00C342CD"/>
    <w:rsid w:val="00C36A37"/>
    <w:rsid w:val="00C36F9A"/>
    <w:rsid w:val="00C373A6"/>
    <w:rsid w:val="00C37507"/>
    <w:rsid w:val="00C4050C"/>
    <w:rsid w:val="00C42363"/>
    <w:rsid w:val="00C446BC"/>
    <w:rsid w:val="00C47D20"/>
    <w:rsid w:val="00C512FD"/>
    <w:rsid w:val="00C54C8E"/>
    <w:rsid w:val="00C55490"/>
    <w:rsid w:val="00C60DF5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4AD5"/>
    <w:rsid w:val="00C95203"/>
    <w:rsid w:val="00C96799"/>
    <w:rsid w:val="00C97351"/>
    <w:rsid w:val="00CA2330"/>
    <w:rsid w:val="00CA43EE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B6FDF"/>
    <w:rsid w:val="00CC1EE0"/>
    <w:rsid w:val="00CC2B42"/>
    <w:rsid w:val="00CC2D50"/>
    <w:rsid w:val="00CC33DE"/>
    <w:rsid w:val="00CC44EF"/>
    <w:rsid w:val="00CC636F"/>
    <w:rsid w:val="00CC64A3"/>
    <w:rsid w:val="00CC73B9"/>
    <w:rsid w:val="00CC788E"/>
    <w:rsid w:val="00CD0C23"/>
    <w:rsid w:val="00CD2F06"/>
    <w:rsid w:val="00CD4183"/>
    <w:rsid w:val="00CD4A72"/>
    <w:rsid w:val="00CD6D10"/>
    <w:rsid w:val="00CE16CF"/>
    <w:rsid w:val="00CE49BD"/>
    <w:rsid w:val="00CE5A52"/>
    <w:rsid w:val="00CE78B3"/>
    <w:rsid w:val="00CE7A56"/>
    <w:rsid w:val="00CE7D83"/>
    <w:rsid w:val="00CF0DE8"/>
    <w:rsid w:val="00CF1F93"/>
    <w:rsid w:val="00CF3405"/>
    <w:rsid w:val="00D02FC6"/>
    <w:rsid w:val="00D0552A"/>
    <w:rsid w:val="00D079DA"/>
    <w:rsid w:val="00D1273D"/>
    <w:rsid w:val="00D130C1"/>
    <w:rsid w:val="00D13192"/>
    <w:rsid w:val="00D13481"/>
    <w:rsid w:val="00D13DE0"/>
    <w:rsid w:val="00D176D8"/>
    <w:rsid w:val="00D177C0"/>
    <w:rsid w:val="00D34DF7"/>
    <w:rsid w:val="00D4148D"/>
    <w:rsid w:val="00D41A25"/>
    <w:rsid w:val="00D4300B"/>
    <w:rsid w:val="00D439A4"/>
    <w:rsid w:val="00D43DCA"/>
    <w:rsid w:val="00D43E13"/>
    <w:rsid w:val="00D549E4"/>
    <w:rsid w:val="00D54D12"/>
    <w:rsid w:val="00D54EEA"/>
    <w:rsid w:val="00D56A01"/>
    <w:rsid w:val="00D64827"/>
    <w:rsid w:val="00D6494C"/>
    <w:rsid w:val="00D64D1C"/>
    <w:rsid w:val="00D6605C"/>
    <w:rsid w:val="00D661E2"/>
    <w:rsid w:val="00D67323"/>
    <w:rsid w:val="00D70744"/>
    <w:rsid w:val="00D70CF0"/>
    <w:rsid w:val="00D71C09"/>
    <w:rsid w:val="00D76426"/>
    <w:rsid w:val="00D76753"/>
    <w:rsid w:val="00D7693E"/>
    <w:rsid w:val="00D80F63"/>
    <w:rsid w:val="00D84E3F"/>
    <w:rsid w:val="00D86BC7"/>
    <w:rsid w:val="00D87E51"/>
    <w:rsid w:val="00D94B78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144"/>
    <w:rsid w:val="00DC4F20"/>
    <w:rsid w:val="00DC602D"/>
    <w:rsid w:val="00DC676F"/>
    <w:rsid w:val="00DC6929"/>
    <w:rsid w:val="00DC7A61"/>
    <w:rsid w:val="00DD0A8C"/>
    <w:rsid w:val="00DD0CD2"/>
    <w:rsid w:val="00DD0D4E"/>
    <w:rsid w:val="00DD35E4"/>
    <w:rsid w:val="00DD3ECE"/>
    <w:rsid w:val="00DD507D"/>
    <w:rsid w:val="00DD5168"/>
    <w:rsid w:val="00DE30E2"/>
    <w:rsid w:val="00DE4530"/>
    <w:rsid w:val="00DE5C1C"/>
    <w:rsid w:val="00DE663F"/>
    <w:rsid w:val="00DF1BEB"/>
    <w:rsid w:val="00DF3207"/>
    <w:rsid w:val="00DF402F"/>
    <w:rsid w:val="00DF620A"/>
    <w:rsid w:val="00DF723E"/>
    <w:rsid w:val="00DF78C4"/>
    <w:rsid w:val="00E0016D"/>
    <w:rsid w:val="00E0068C"/>
    <w:rsid w:val="00E0094F"/>
    <w:rsid w:val="00E00DB0"/>
    <w:rsid w:val="00E01541"/>
    <w:rsid w:val="00E02584"/>
    <w:rsid w:val="00E02917"/>
    <w:rsid w:val="00E03EE6"/>
    <w:rsid w:val="00E05A8B"/>
    <w:rsid w:val="00E05AA0"/>
    <w:rsid w:val="00E06E52"/>
    <w:rsid w:val="00E10E50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25B7"/>
    <w:rsid w:val="00E230D6"/>
    <w:rsid w:val="00E25CDE"/>
    <w:rsid w:val="00E260F5"/>
    <w:rsid w:val="00E2626D"/>
    <w:rsid w:val="00E304EE"/>
    <w:rsid w:val="00E308E0"/>
    <w:rsid w:val="00E31033"/>
    <w:rsid w:val="00E31115"/>
    <w:rsid w:val="00E326F1"/>
    <w:rsid w:val="00E33D40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1466"/>
    <w:rsid w:val="00E520E7"/>
    <w:rsid w:val="00E52DBD"/>
    <w:rsid w:val="00E5320B"/>
    <w:rsid w:val="00E5389F"/>
    <w:rsid w:val="00E5575F"/>
    <w:rsid w:val="00E57A48"/>
    <w:rsid w:val="00E62D03"/>
    <w:rsid w:val="00E6726A"/>
    <w:rsid w:val="00E705DD"/>
    <w:rsid w:val="00E70A44"/>
    <w:rsid w:val="00E70B14"/>
    <w:rsid w:val="00E74161"/>
    <w:rsid w:val="00E744EC"/>
    <w:rsid w:val="00E80992"/>
    <w:rsid w:val="00E81C16"/>
    <w:rsid w:val="00E8313E"/>
    <w:rsid w:val="00E87005"/>
    <w:rsid w:val="00E873CC"/>
    <w:rsid w:val="00E90259"/>
    <w:rsid w:val="00E90D08"/>
    <w:rsid w:val="00E912E0"/>
    <w:rsid w:val="00E94AB1"/>
    <w:rsid w:val="00E96810"/>
    <w:rsid w:val="00E9786A"/>
    <w:rsid w:val="00EA03F4"/>
    <w:rsid w:val="00EA4289"/>
    <w:rsid w:val="00EA77D8"/>
    <w:rsid w:val="00EB0201"/>
    <w:rsid w:val="00EB2E3A"/>
    <w:rsid w:val="00EB5195"/>
    <w:rsid w:val="00EC3283"/>
    <w:rsid w:val="00EC50D9"/>
    <w:rsid w:val="00EC516E"/>
    <w:rsid w:val="00EC5EEC"/>
    <w:rsid w:val="00EC6223"/>
    <w:rsid w:val="00EC75BC"/>
    <w:rsid w:val="00ED109C"/>
    <w:rsid w:val="00ED11D4"/>
    <w:rsid w:val="00ED3AF9"/>
    <w:rsid w:val="00ED427C"/>
    <w:rsid w:val="00ED4C8B"/>
    <w:rsid w:val="00ED544A"/>
    <w:rsid w:val="00ED5A7A"/>
    <w:rsid w:val="00EE123E"/>
    <w:rsid w:val="00EE18B8"/>
    <w:rsid w:val="00EE18EB"/>
    <w:rsid w:val="00EE3A39"/>
    <w:rsid w:val="00EE3D99"/>
    <w:rsid w:val="00EE509A"/>
    <w:rsid w:val="00EF28E4"/>
    <w:rsid w:val="00EF4945"/>
    <w:rsid w:val="00F0000D"/>
    <w:rsid w:val="00F002DC"/>
    <w:rsid w:val="00F0084A"/>
    <w:rsid w:val="00F0088B"/>
    <w:rsid w:val="00F02632"/>
    <w:rsid w:val="00F057CE"/>
    <w:rsid w:val="00F07FC9"/>
    <w:rsid w:val="00F10D06"/>
    <w:rsid w:val="00F12EFB"/>
    <w:rsid w:val="00F13C57"/>
    <w:rsid w:val="00F1655C"/>
    <w:rsid w:val="00F21B64"/>
    <w:rsid w:val="00F23DC8"/>
    <w:rsid w:val="00F246AD"/>
    <w:rsid w:val="00F25F12"/>
    <w:rsid w:val="00F271D3"/>
    <w:rsid w:val="00F27820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3678"/>
    <w:rsid w:val="00F5410A"/>
    <w:rsid w:val="00F56C55"/>
    <w:rsid w:val="00F60B18"/>
    <w:rsid w:val="00F6234C"/>
    <w:rsid w:val="00F62770"/>
    <w:rsid w:val="00F642E9"/>
    <w:rsid w:val="00F67F11"/>
    <w:rsid w:val="00F72155"/>
    <w:rsid w:val="00F7312C"/>
    <w:rsid w:val="00F769A8"/>
    <w:rsid w:val="00F804B8"/>
    <w:rsid w:val="00F8107D"/>
    <w:rsid w:val="00F81369"/>
    <w:rsid w:val="00F8141B"/>
    <w:rsid w:val="00F81820"/>
    <w:rsid w:val="00F8380F"/>
    <w:rsid w:val="00F854B4"/>
    <w:rsid w:val="00F8772D"/>
    <w:rsid w:val="00F87CC4"/>
    <w:rsid w:val="00F87DDD"/>
    <w:rsid w:val="00F905E1"/>
    <w:rsid w:val="00F92230"/>
    <w:rsid w:val="00F93A51"/>
    <w:rsid w:val="00F93BD3"/>
    <w:rsid w:val="00F94439"/>
    <w:rsid w:val="00F95909"/>
    <w:rsid w:val="00F95D13"/>
    <w:rsid w:val="00F96595"/>
    <w:rsid w:val="00FA1C1D"/>
    <w:rsid w:val="00FA3C68"/>
    <w:rsid w:val="00FA62E0"/>
    <w:rsid w:val="00FA78EC"/>
    <w:rsid w:val="00FA7CEF"/>
    <w:rsid w:val="00FB066B"/>
    <w:rsid w:val="00FB0CE0"/>
    <w:rsid w:val="00FB348B"/>
    <w:rsid w:val="00FB4858"/>
    <w:rsid w:val="00FB5D7F"/>
    <w:rsid w:val="00FB6513"/>
    <w:rsid w:val="00FB7A98"/>
    <w:rsid w:val="00FC31DA"/>
    <w:rsid w:val="00FC6CEB"/>
    <w:rsid w:val="00FC6DBA"/>
    <w:rsid w:val="00FC749C"/>
    <w:rsid w:val="00FC7E9A"/>
    <w:rsid w:val="00FD1DDF"/>
    <w:rsid w:val="00FD40B6"/>
    <w:rsid w:val="00FD6289"/>
    <w:rsid w:val="00FD6E1C"/>
    <w:rsid w:val="00FD7A6E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8F618"/>
  <w15:docId w15:val="{D1851EAC-D74C-4C35-9420-1902271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iPriority="19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14" w:unhideWhenUsed="1"/>
    <w:lsdException w:name="FollowedHyperlink" w:semiHidden="1" w:uiPriority="14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 w:qFormat="1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5"/>
    <w:qFormat/>
    <w:rsid w:val="00AB2E76"/>
  </w:style>
  <w:style w:type="paragraph" w:styleId="Heading1">
    <w:name w:val="heading 1"/>
    <w:next w:val="Normal"/>
    <w:link w:val="Heading1Char"/>
    <w:qFormat/>
    <w:rsid w:val="00AB2E76"/>
    <w:pPr>
      <w:keepNext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E7333F"/>
      <w:sz w:val="40"/>
      <w:lang w:eastAsia="en-GB"/>
    </w:rPr>
  </w:style>
  <w:style w:type="paragraph" w:styleId="Heading2">
    <w:name w:val="heading 2"/>
    <w:next w:val="Numbered-paragraph-text"/>
    <w:link w:val="Heading2Char"/>
    <w:uiPriority w:val="1"/>
    <w:qFormat/>
    <w:rsid w:val="00AB2E7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7333F"/>
      <w:sz w:val="28"/>
      <w:szCs w:val="26"/>
    </w:rPr>
  </w:style>
  <w:style w:type="paragraph" w:styleId="Heading3">
    <w:name w:val="heading 3"/>
    <w:next w:val="Numbered-paragraph-text"/>
    <w:link w:val="Heading3Char"/>
    <w:uiPriority w:val="2"/>
    <w:qFormat/>
    <w:rsid w:val="00AB2E76"/>
    <w:pPr>
      <w:pBdr>
        <w:bottom w:val="single" w:sz="6" w:space="1" w:color="E7333F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uiPriority w:val="3"/>
    <w:qFormat/>
    <w:rsid w:val="00AB2E7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B2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B2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B2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B2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B2E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2E76"/>
  </w:style>
  <w:style w:type="character" w:customStyle="1" w:styleId="Heading1Char">
    <w:name w:val="Heading 1 Char"/>
    <w:basedOn w:val="DefaultParagraphFont"/>
    <w:link w:val="Heading1"/>
    <w:rsid w:val="00AB2E76"/>
    <w:rPr>
      <w:rFonts w:asciiTheme="majorHAnsi" w:eastAsia="Times New Roman" w:hAnsiTheme="majorHAnsi" w:cs="Times New Roman"/>
      <w:color w:val="E7333F"/>
      <w:sz w:val="40"/>
      <w:lang w:eastAsia="en-GB"/>
    </w:rPr>
  </w:style>
  <w:style w:type="paragraph" w:styleId="TOCHeading">
    <w:name w:val="TOC Heading"/>
    <w:next w:val="Normal"/>
    <w:link w:val="TOCHeadingChar"/>
    <w:qFormat/>
    <w:rsid w:val="00AB2E76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7333F"/>
      <w:sz w:val="40"/>
      <w:lang w:val="en-US" w:eastAsia="ja-JP"/>
    </w:rPr>
  </w:style>
  <w:style w:type="paragraph" w:styleId="TOC1">
    <w:name w:val="toc 1"/>
    <w:next w:val="Normal"/>
    <w:uiPriority w:val="39"/>
    <w:unhideWhenUsed/>
    <w:rsid w:val="00AB2E76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AB2E76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76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AB2E76"/>
    <w:rPr>
      <w:rFonts w:asciiTheme="majorHAnsi" w:eastAsiaTheme="majorEastAsia" w:hAnsiTheme="majorHAnsi" w:cstheme="majorBidi"/>
      <w:b/>
      <w:bCs/>
      <w:color w:val="E7333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AB2E76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uiPriority w:val="39"/>
    <w:unhideWhenUsed/>
    <w:rsid w:val="00AB2E76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AB2E76"/>
    <w:pPr>
      <w:numPr>
        <w:numId w:val="11"/>
      </w:numPr>
    </w:pPr>
    <w:rPr>
      <w:rFonts w:eastAsia="Lucida Sans" w:cs="Times New Roman"/>
      <w:color w:val="414042" w:themeColor="text1"/>
    </w:rPr>
  </w:style>
  <w:style w:type="table" w:styleId="TableGrid">
    <w:name w:val="Table Grid"/>
    <w:basedOn w:val="TableNormal"/>
    <w:uiPriority w:val="59"/>
    <w:rsid w:val="00AB2E76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AB2E76"/>
    <w:pPr>
      <w:pBdr>
        <w:bottom w:val="single" w:sz="4" w:space="8" w:color="E7333F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AB2E76"/>
    <w:rPr>
      <w:sz w:val="20"/>
    </w:rPr>
  </w:style>
  <w:style w:type="paragraph" w:styleId="Footer">
    <w:name w:val="footer"/>
    <w:link w:val="FooterChar"/>
    <w:uiPriority w:val="10"/>
    <w:rsid w:val="00AB2E76"/>
    <w:pPr>
      <w:pBdr>
        <w:top w:val="single" w:sz="4" w:space="8" w:color="E7333F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AB2E76"/>
    <w:rPr>
      <w:sz w:val="20"/>
    </w:rPr>
  </w:style>
  <w:style w:type="paragraph" w:customStyle="1" w:styleId="Numbered-paragraph-text">
    <w:name w:val="Numbered-paragraph-text"/>
    <w:uiPriority w:val="5"/>
    <w:qFormat/>
    <w:rsid w:val="00AB2E76"/>
    <w:pPr>
      <w:numPr>
        <w:numId w:val="2"/>
      </w:numPr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AB2E76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19"/>
    <w:rsid w:val="00AB2E76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link w:val="ListNumberChar"/>
    <w:uiPriority w:val="6"/>
    <w:qFormat/>
    <w:rsid w:val="00AB2E76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14"/>
    <w:semiHidden/>
    <w:locked/>
    <w:rsid w:val="00AB2E76"/>
    <w:rPr>
      <w:rFonts w:asciiTheme="majorHAnsi" w:hAnsiTheme="maj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AB2E76"/>
    <w:rPr>
      <w:rFonts w:asciiTheme="majorHAnsi" w:hAnsiTheme="majorHAnsi"/>
      <w:color w:val="6D6E71"/>
      <w:vertAlign w:val="superscript"/>
    </w:rPr>
  </w:style>
  <w:style w:type="paragraph" w:styleId="FootnoteText">
    <w:name w:val="footnote text"/>
    <w:link w:val="FootnoteTextChar"/>
    <w:uiPriority w:val="13"/>
    <w:rsid w:val="00AB2E76"/>
    <w:pPr>
      <w:spacing w:before="0" w:after="0" w:line="240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AB2E76"/>
    <w:rPr>
      <w:color w:val="4C4C4E"/>
      <w:sz w:val="20"/>
      <w:szCs w:val="20"/>
    </w:rPr>
  </w:style>
  <w:style w:type="paragraph" w:styleId="ListParagraph">
    <w:name w:val="List Paragraph"/>
    <w:aliases w:val="1. Headnig,Bullet List"/>
    <w:basedOn w:val="Normal"/>
    <w:link w:val="ListParagraphChar"/>
    <w:uiPriority w:val="6"/>
    <w:rsid w:val="00AB2E76"/>
    <w:pPr>
      <w:numPr>
        <w:numId w:val="36"/>
      </w:numPr>
    </w:pPr>
  </w:style>
  <w:style w:type="paragraph" w:styleId="ListBullet">
    <w:name w:val="List Bullet"/>
    <w:link w:val="ListBulletChar"/>
    <w:uiPriority w:val="6"/>
    <w:qFormat/>
    <w:rsid w:val="00AB2E76"/>
    <w:pPr>
      <w:numPr>
        <w:numId w:val="7"/>
      </w:numPr>
    </w:pPr>
    <w:rPr>
      <w:rFonts w:eastAsia="Lucida Sans" w:cs="Times New Roman"/>
      <w:color w:val="414042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AB2E76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AB2E76"/>
    <w:pPr>
      <w:numPr>
        <w:numId w:val="3"/>
      </w:numPr>
    </w:pPr>
  </w:style>
  <w:style w:type="paragraph" w:customStyle="1" w:styleId="Recommendation">
    <w:name w:val="Recommendation"/>
    <w:uiPriority w:val="7"/>
    <w:qFormat/>
    <w:rsid w:val="00AB2E76"/>
    <w:pPr>
      <w:numPr>
        <w:numId w:val="23"/>
      </w:numPr>
    </w:pPr>
  </w:style>
  <w:style w:type="paragraph" w:customStyle="1" w:styleId="TableofFiguresbullet">
    <w:name w:val="Table of Figures bullet"/>
    <w:uiPriority w:val="20"/>
    <w:rsid w:val="00AB2E76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uiPriority w:val="7"/>
    <w:qFormat/>
    <w:rsid w:val="00AB2E76"/>
    <w:pPr>
      <w:numPr>
        <w:numId w:val="25"/>
      </w:numPr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AB2E76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AB2E76"/>
  </w:style>
  <w:style w:type="paragraph" w:styleId="Caption">
    <w:name w:val="caption"/>
    <w:next w:val="Normal"/>
    <w:uiPriority w:val="9"/>
    <w:rsid w:val="00AB2E76"/>
    <w:pPr>
      <w:keepNext/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AB2E76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AB2E76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uiPriority w:val="4"/>
    <w:qFormat/>
    <w:rsid w:val="00AB2E76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uiPriority w:val="8"/>
    <w:qFormat/>
    <w:rsid w:val="00AB2E76"/>
    <w:pPr>
      <w:numPr>
        <w:numId w:val="33"/>
      </w:numPr>
      <w:ind w:right="862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E76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AB2E76"/>
    <w:rPr>
      <w:i/>
      <w:iCs/>
    </w:rPr>
  </w:style>
  <w:style w:type="table" w:styleId="PlainTable4">
    <w:name w:val="Plain Table 4"/>
    <w:basedOn w:val="TableNormal"/>
    <w:uiPriority w:val="44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AB2E76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AB2E76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AB2E76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AB2E76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AB2E76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AB2E76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rsid w:val="00AB2E76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2"/>
          <w:right w:val="single" w:sz="4" w:space="0" w:color="EF404A" w:themeColor="accent2"/>
        </w:tcBorders>
      </w:tcPr>
    </w:tblStylePr>
    <w:tblStylePr w:type="band1Horz">
      <w:tblPr/>
      <w:tcPr>
        <w:tcBorders>
          <w:top w:val="single" w:sz="4" w:space="0" w:color="EF404A" w:themeColor="accent2"/>
          <w:bottom w:val="single" w:sz="4" w:space="0" w:color="EF404A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F404A" w:themeColor="accent2"/>
          <w:left w:val="nil"/>
        </w:tcBorders>
      </w:tcPr>
    </w:tblStylePr>
    <w:tblStylePr w:type="swCell">
      <w:tblPr/>
      <w:tcPr>
        <w:tcBorders>
          <w:top w:val="double" w:sz="4" w:space="0" w:color="EF404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4"/>
          <w:right w:val="single" w:sz="4" w:space="0" w:color="BB8F2E" w:themeColor="accent4"/>
        </w:tcBorders>
      </w:tcPr>
    </w:tblStylePr>
    <w:tblStylePr w:type="band1Horz">
      <w:tblPr/>
      <w:tcPr>
        <w:tcBorders>
          <w:top w:val="single" w:sz="4" w:space="0" w:color="BB8F2E" w:themeColor="accent4"/>
          <w:bottom w:val="single" w:sz="4" w:space="0" w:color="BB8F2E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B8F2E" w:themeColor="accent4"/>
          <w:left w:val="nil"/>
        </w:tcBorders>
      </w:tcPr>
    </w:tblStylePr>
    <w:tblStylePr w:type="swCell">
      <w:tblPr/>
      <w:tcPr>
        <w:tcBorders>
          <w:top w:val="double" w:sz="4" w:space="0" w:color="BB8F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AF87" w:themeColor="accent5"/>
          <w:right w:val="single" w:sz="4" w:space="0" w:color="30AF87" w:themeColor="accent5"/>
        </w:tcBorders>
      </w:tcPr>
    </w:tblStylePr>
    <w:tblStylePr w:type="band1Horz">
      <w:tblPr/>
      <w:tcPr>
        <w:tcBorders>
          <w:top w:val="single" w:sz="4" w:space="0" w:color="30AF87" w:themeColor="accent5"/>
          <w:bottom w:val="single" w:sz="4" w:space="0" w:color="30AF87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30AF87" w:themeColor="accent5"/>
          <w:left w:val="nil"/>
        </w:tcBorders>
      </w:tcPr>
    </w:tblStylePr>
    <w:tblStylePr w:type="swCell">
      <w:tblPr/>
      <w:tcPr>
        <w:tcBorders>
          <w:top w:val="double" w:sz="4" w:space="0" w:color="30AF8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A2" w:themeColor="accent6"/>
          <w:right w:val="single" w:sz="4" w:space="0" w:color="00A1A2" w:themeColor="accent6"/>
        </w:tcBorders>
      </w:tcPr>
    </w:tblStylePr>
    <w:tblStylePr w:type="band1Horz">
      <w:tblPr/>
      <w:tcPr>
        <w:tcBorders>
          <w:top w:val="single" w:sz="4" w:space="0" w:color="00A1A2" w:themeColor="accent6"/>
          <w:bottom w:val="single" w:sz="4" w:space="0" w:color="00A1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0A1A2" w:themeColor="accent6"/>
          <w:left w:val="nil"/>
        </w:tcBorders>
      </w:tcPr>
    </w:tblStylePr>
    <w:tblStylePr w:type="swCell">
      <w:tblPr/>
      <w:tcPr>
        <w:tcBorders>
          <w:top w:val="double" w:sz="4" w:space="0" w:color="00A1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F404A" w:themeColor="accent2"/>
          <w:left w:val="single" w:sz="4" w:space="0" w:color="EF404A" w:themeColor="accent2"/>
          <w:bottom w:val="single" w:sz="4" w:space="0" w:color="EF404A" w:themeColor="accent2"/>
          <w:right w:val="single" w:sz="4" w:space="0" w:color="EF404A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B8F2E" w:themeColor="accent4"/>
          <w:left w:val="single" w:sz="4" w:space="0" w:color="BB8F2E" w:themeColor="accent4"/>
          <w:bottom w:val="single" w:sz="4" w:space="0" w:color="BB8F2E" w:themeColor="accent4"/>
          <w:right w:val="single" w:sz="4" w:space="0" w:color="BB8F2E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30AF87" w:themeColor="accent5"/>
          <w:left w:val="single" w:sz="4" w:space="0" w:color="30AF87" w:themeColor="accent5"/>
          <w:bottom w:val="single" w:sz="4" w:space="0" w:color="30AF87" w:themeColor="accent5"/>
          <w:right w:val="single" w:sz="4" w:space="0" w:color="30AF87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0A1A2" w:themeColor="accent6"/>
          <w:left w:val="single" w:sz="4" w:space="0" w:color="00A1A2" w:themeColor="accent6"/>
          <w:bottom w:val="single" w:sz="4" w:space="0" w:color="00A1A2" w:themeColor="accent6"/>
          <w:right w:val="single" w:sz="4" w:space="0" w:color="00A1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AB2E7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AB2E7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AB2E7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AB2E7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AB2E7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AB2E7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AB2E7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B2E7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EFF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AB2E7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AB2E76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2E76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E76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B2E7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B2E7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B2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B2E76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AB2E76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AB2E76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AB2E76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E76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AB2E76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AB2E76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AB2E76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AB2E76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B2E76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AB2E76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AB2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2E7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2E76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B2E76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E76"/>
    <w:rPr>
      <w:sz w:val="21"/>
      <w:szCs w:val="21"/>
    </w:rPr>
  </w:style>
  <w:style w:type="paragraph" w:styleId="TOC3">
    <w:name w:val="toc 3"/>
    <w:next w:val="Normal"/>
    <w:uiPriority w:val="39"/>
    <w:unhideWhenUsed/>
    <w:rsid w:val="00AB2E76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AB2E76"/>
    <w:rPr>
      <w:noProof/>
      <w:color w:val="3C3C3E"/>
      <w:lang w:eastAsia="en-GB"/>
    </w:rPr>
  </w:style>
  <w:style w:type="paragraph" w:customStyle="1" w:styleId="Highlight-box">
    <w:name w:val="Highlight-box"/>
    <w:link w:val="Highlight-boxChar"/>
    <w:uiPriority w:val="8"/>
    <w:qFormat/>
    <w:rsid w:val="00AB2E76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  <w:ind w:right="113"/>
    </w:pPr>
  </w:style>
  <w:style w:type="paragraph" w:styleId="ListNumber2">
    <w:name w:val="List Number 2"/>
    <w:basedOn w:val="ListNumber"/>
    <w:uiPriority w:val="99"/>
    <w:semiHidden/>
    <w:locked/>
    <w:rsid w:val="00AB2E76"/>
  </w:style>
  <w:style w:type="paragraph" w:styleId="ListNumber3">
    <w:name w:val="List Number 3"/>
    <w:basedOn w:val="Normal"/>
    <w:uiPriority w:val="99"/>
    <w:semiHidden/>
    <w:locked/>
    <w:rsid w:val="00AB2E76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AB2E76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AB2E76"/>
    <w:pPr>
      <w:ind w:left="1134" w:hanging="567"/>
    </w:pPr>
  </w:style>
  <w:style w:type="paragraph" w:customStyle="1" w:styleId="ListAlphabetical">
    <w:name w:val="List Alphabetical"/>
    <w:link w:val="ListAlphabeticalChar"/>
    <w:uiPriority w:val="6"/>
    <w:qFormat/>
    <w:rsid w:val="00AB2E76"/>
    <w:pPr>
      <w:numPr>
        <w:numId w:val="12"/>
      </w:numPr>
    </w:pPr>
    <w:rPr>
      <w:color w:val="414042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AB2E76"/>
    <w:rPr>
      <w:color w:val="414042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AB2E76"/>
    <w:rPr>
      <w:rFonts w:eastAsia="Lucida Sans" w:cs="Times New Roman"/>
      <w:color w:val="414042" w:themeColor="text1"/>
      <w:lang w:eastAsia="en-GB"/>
    </w:rPr>
  </w:style>
  <w:style w:type="paragraph" w:customStyle="1" w:styleId="ListRoman">
    <w:name w:val="List Roman"/>
    <w:link w:val="ListRomanChar"/>
    <w:uiPriority w:val="6"/>
    <w:qFormat/>
    <w:rsid w:val="00AB2E76"/>
    <w:pPr>
      <w:numPr>
        <w:numId w:val="13"/>
      </w:numPr>
    </w:pPr>
    <w:rPr>
      <w:color w:val="414042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AB2E76"/>
    <w:rPr>
      <w:color w:val="414042" w:themeColor="text1"/>
      <w:lang w:eastAsia="en-GB"/>
    </w:rPr>
  </w:style>
  <w:style w:type="paragraph" w:customStyle="1" w:styleId="Joint-list">
    <w:name w:val="Joint-list"/>
    <w:uiPriority w:val="7"/>
    <w:rsid w:val="00AB2E76"/>
    <w:pPr>
      <w:numPr>
        <w:numId w:val="10"/>
      </w:numPr>
    </w:pPr>
    <w:rPr>
      <w:rFonts w:cs="Segoe UI"/>
    </w:rPr>
  </w:style>
  <w:style w:type="paragraph" w:styleId="NoSpacing">
    <w:name w:val="No Spacing"/>
    <w:uiPriority w:val="5"/>
    <w:locked/>
    <w:rsid w:val="00AB2E76"/>
    <w:pPr>
      <w:spacing w:before="0" w:after="0" w:line="240" w:lineRule="auto"/>
    </w:pPr>
  </w:style>
  <w:style w:type="paragraph" w:customStyle="1" w:styleId="Quote-highlight">
    <w:name w:val="Quote-highlight"/>
    <w:link w:val="Quote-highlightChar"/>
    <w:uiPriority w:val="8"/>
    <w:qFormat/>
    <w:rsid w:val="00AB2E76"/>
    <w:pPr>
      <w:numPr>
        <w:numId w:val="37"/>
      </w:numPr>
      <w:pBdr>
        <w:top w:val="single" w:sz="4" w:space="8" w:color="FCDED6"/>
        <w:left w:val="single" w:sz="4" w:space="8" w:color="FCDED6"/>
        <w:bottom w:val="single" w:sz="4" w:space="8" w:color="FCDED6"/>
        <w:right w:val="single" w:sz="4" w:space="8" w:color="FCDED6"/>
      </w:pBdr>
      <w:shd w:val="clear" w:color="auto" w:fill="FEEEEA"/>
      <w:ind w:right="113"/>
    </w:pPr>
    <w:rPr>
      <w:i/>
    </w:rPr>
  </w:style>
  <w:style w:type="numbering" w:customStyle="1" w:styleId="Recommendation-list">
    <w:name w:val="Recommendation-list"/>
    <w:uiPriority w:val="99"/>
    <w:rsid w:val="00AB2E76"/>
    <w:pPr>
      <w:numPr>
        <w:numId w:val="19"/>
      </w:numPr>
    </w:pPr>
  </w:style>
  <w:style w:type="numbering" w:customStyle="1" w:styleId="Conclusion-style">
    <w:name w:val="Conclusion-style"/>
    <w:uiPriority w:val="99"/>
    <w:rsid w:val="00AB2E76"/>
    <w:pPr>
      <w:numPr>
        <w:numId w:val="24"/>
      </w:numPr>
    </w:pPr>
  </w:style>
  <w:style w:type="numbering" w:customStyle="1" w:styleId="Joint-list-style">
    <w:name w:val="Joint-list-style"/>
    <w:uiPriority w:val="99"/>
    <w:rsid w:val="00AB2E76"/>
    <w:pPr>
      <w:numPr>
        <w:numId w:val="26"/>
      </w:numPr>
    </w:pPr>
  </w:style>
  <w:style w:type="character" w:customStyle="1" w:styleId="Bold">
    <w:name w:val="Bold"/>
    <w:uiPriority w:val="99"/>
    <w:semiHidden/>
    <w:rsid w:val="00AB2E76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Normal"/>
    <w:uiPriority w:val="30"/>
    <w:rsid w:val="00AB2E76"/>
    <w:rPr>
      <w:color w:val="2D2D2C"/>
    </w:rPr>
  </w:style>
  <w:style w:type="paragraph" w:customStyle="1" w:styleId="Cover-2-grey">
    <w:name w:val="Cover-2-grey"/>
    <w:basedOn w:val="Cover-2"/>
    <w:next w:val="Normal"/>
    <w:uiPriority w:val="30"/>
    <w:rsid w:val="00AB2E76"/>
    <w:pPr>
      <w:pBdr>
        <w:bottom w:val="single" w:sz="12" w:space="14" w:color="EF404A"/>
      </w:pBdr>
    </w:pPr>
    <w:rPr>
      <w:color w:val="2D2D2C"/>
    </w:rPr>
  </w:style>
  <w:style w:type="paragraph" w:customStyle="1" w:styleId="Cover-3-grey">
    <w:name w:val="Cover-3-grey"/>
    <w:basedOn w:val="Cover-3"/>
    <w:next w:val="Normal"/>
    <w:uiPriority w:val="30"/>
    <w:rsid w:val="00AB2E76"/>
    <w:rPr>
      <w:color w:val="2D2D2C"/>
    </w:rPr>
  </w:style>
  <w:style w:type="paragraph" w:customStyle="1" w:styleId="Cover-4-grey">
    <w:name w:val="Cover-4-grey"/>
    <w:basedOn w:val="Cover-4"/>
    <w:uiPriority w:val="30"/>
    <w:rsid w:val="00AB2E76"/>
    <w:rPr>
      <w:color w:val="2D2D2C"/>
    </w:rPr>
  </w:style>
  <w:style w:type="character" w:customStyle="1" w:styleId="Highlight-boxChar">
    <w:name w:val="Highlight-box Char"/>
    <w:basedOn w:val="DefaultParagraphFont"/>
    <w:link w:val="Highlight-box"/>
    <w:uiPriority w:val="8"/>
    <w:rsid w:val="00AB2E76"/>
    <w:rPr>
      <w:shd w:val="clear" w:color="auto" w:fill="F2F2F2"/>
    </w:rPr>
  </w:style>
  <w:style w:type="character" w:customStyle="1" w:styleId="ListNumberChar">
    <w:name w:val="List Number Char"/>
    <w:basedOn w:val="DefaultParagraphFont"/>
    <w:link w:val="ListNumber"/>
    <w:uiPriority w:val="6"/>
    <w:rsid w:val="00AB2E76"/>
    <w:rPr>
      <w:lang w:eastAsia="en-GB"/>
    </w:rPr>
  </w:style>
  <w:style w:type="character" w:customStyle="1" w:styleId="Quote-highlightChar">
    <w:name w:val="Quote-highlight Char"/>
    <w:basedOn w:val="DefaultParagraphFont"/>
    <w:link w:val="Quote-highlight"/>
    <w:uiPriority w:val="8"/>
    <w:rsid w:val="00AB2E76"/>
    <w:rPr>
      <w:i/>
      <w:shd w:val="clear" w:color="auto" w:fill="FEEEEA"/>
    </w:rPr>
  </w:style>
  <w:style w:type="paragraph" w:customStyle="1" w:styleId="Annex">
    <w:name w:val="Annex"/>
    <w:next w:val="Intro-paragraph"/>
    <w:link w:val="AnnexChar"/>
    <w:uiPriority w:val="1"/>
    <w:rsid w:val="00AB2E76"/>
    <w:pPr>
      <w:numPr>
        <w:numId w:val="38"/>
      </w:numPr>
      <w:spacing w:before="0" w:after="360"/>
      <w:outlineLvl w:val="0"/>
    </w:pPr>
    <w:rPr>
      <w:rFonts w:asciiTheme="majorHAnsi" w:eastAsia="Times New Roman" w:hAnsiTheme="majorHAnsi" w:cs="Times New Roman"/>
      <w:color w:val="EF404A"/>
      <w:sz w:val="40"/>
      <w:lang w:eastAsia="en-GB"/>
    </w:rPr>
  </w:style>
  <w:style w:type="character" w:customStyle="1" w:styleId="AnnexChar">
    <w:name w:val="Annex Char"/>
    <w:basedOn w:val="DefaultParagraphFont"/>
    <w:link w:val="Annex"/>
    <w:uiPriority w:val="1"/>
    <w:rsid w:val="00AB2E76"/>
    <w:rPr>
      <w:rFonts w:asciiTheme="majorHAnsi" w:eastAsia="Times New Roman" w:hAnsiTheme="majorHAnsi" w:cs="Times New Roman"/>
      <w:color w:val="EF404A"/>
      <w:sz w:val="40"/>
      <w:lang w:eastAsia="en-GB"/>
    </w:rPr>
  </w:style>
  <w:style w:type="character" w:customStyle="1" w:styleId="TOCHeadingChar">
    <w:name w:val="TOC Heading Char"/>
    <w:basedOn w:val="DefaultParagraphFont"/>
    <w:link w:val="TOCHeading"/>
    <w:rsid w:val="00AB2E76"/>
    <w:rPr>
      <w:rFonts w:asciiTheme="majorHAnsi" w:eastAsia="Times New Roman" w:hAnsiTheme="majorHAnsi" w:cs="Times New Roman"/>
      <w:color w:val="E7333F"/>
      <w:sz w:val="40"/>
      <w:lang w:val="en-US" w:eastAsia="ja-JP"/>
    </w:rPr>
  </w:style>
  <w:style w:type="paragraph" w:customStyle="1" w:styleId="Cover-5-grey">
    <w:name w:val="Cover-5-grey"/>
    <w:basedOn w:val="Cover-5"/>
    <w:next w:val="Normal"/>
    <w:uiPriority w:val="30"/>
    <w:rsid w:val="00AB2E76"/>
    <w:rPr>
      <w:color w:val="2D2D2C"/>
    </w:rPr>
  </w:style>
  <w:style w:type="table" w:customStyle="1" w:styleId="TableGrid1">
    <w:name w:val="Table Grid1"/>
    <w:basedOn w:val="TableNormal"/>
    <w:next w:val="TableGrid"/>
    <w:uiPriority w:val="39"/>
    <w:rsid w:val="002933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. Headnig Char,Bullet List Char"/>
    <w:basedOn w:val="DefaultParagraphFont"/>
    <w:link w:val="ListParagraph"/>
    <w:uiPriority w:val="6"/>
    <w:locked/>
    <w:rsid w:val="00111A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0C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locked/>
    <w:rsid w:val="001E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eddCulture@senedd.cym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enedd.wales/media/er5nvivj/templed-gymraeg.docx" TargetMode="External"/><Relationship Id="rId17" Type="http://schemas.openxmlformats.org/officeDocument/2006/relationships/hyperlink" Target="https://senedd.cymru/cymorth/preifatrwydd/hysbysiad-preifatrwydd-pwyllgorau-r-sened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nedd.cymru/comisiwn/polisi-comisiwn-y-senedd/ieithoedd-swyddogo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senedd.wales%2Fmedia%2Fqz5haotp%2Fword-accessibility-options.doc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nedd.cymru/busnes-y-senedd/pwyllgorau/cymryd-rhan-mewn-pwyllgo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neddCultureIR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Committee/Coral/English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C9187E"/>
      </a:accent1>
      <a:accent2>
        <a:srgbClr val="EF404A"/>
      </a:accent2>
      <a:accent3>
        <a:srgbClr val="E6791E"/>
      </a:accent3>
      <a:accent4>
        <a:srgbClr val="BB8F2E"/>
      </a:accent4>
      <a:accent5>
        <a:srgbClr val="30AF87"/>
      </a:accent5>
      <a:accent6>
        <a:srgbClr val="00A1A2"/>
      </a:accent6>
      <a:hlink>
        <a:srgbClr val="53565A"/>
      </a:hlink>
      <a:folHlink>
        <a:srgbClr val="53565A"/>
      </a:folHlink>
    </a:clrScheme>
    <a:fontScheme name="Senedd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2e5a63673825becc69db237defd1cfdc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3d036a0b02268df6f5c097c50789364c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daa5b0-7828-4d3d-9f42-d6fc5d597313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  <SharedWithUsers xmlns="293ffb28-0d03-4457-ba67-bfed9e259205">
      <UserInfo>
        <DisplayName>James, Rhea (Staff Comisiwn y Senedd | Senedd Commission Staff)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51AD60-5820-43A2-9059-D95B9847F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</Template>
  <TotalTime>2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Haidee (Staff Comisiwn y Senedd | Senedd Commission Staff)</dc:creator>
  <cp:lastModifiedBy>James, Rhea (Staff Comisiwn y Senedd | Senedd Commission Staff)</cp:lastModifiedBy>
  <cp:revision>4</cp:revision>
  <cp:lastPrinted>2017-12-07T08:10:00Z</cp:lastPrinted>
  <dcterms:created xsi:type="dcterms:W3CDTF">2023-07-24T15:04:00Z</dcterms:created>
  <dcterms:modified xsi:type="dcterms:W3CDTF">2023-07-25T15:26:00Z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