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6FBE76" w14:textId="77777777" w:rsidR="001A39E2" w:rsidRDefault="001A39E2" w:rsidP="001A39E2">
      <w:pPr>
        <w:jc w:val="right"/>
        <w:rPr>
          <w:b/>
        </w:rPr>
      </w:pPr>
    </w:p>
    <w:p w14:paraId="3CEA924E" w14:textId="77777777" w:rsidR="00A845A9" w:rsidRDefault="00987C42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ABD4D6B" wp14:editId="7B500152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572E18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0DFB8139" w14:textId="77777777" w:rsidR="00A845A9" w:rsidRDefault="00987C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DATGANIAD YSGRIFENEDIG</w:t>
      </w:r>
    </w:p>
    <w:p w14:paraId="049914BE" w14:textId="77777777" w:rsidR="00A845A9" w:rsidRDefault="00987C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GAN</w:t>
      </w:r>
    </w:p>
    <w:p w14:paraId="7FBD76DD" w14:textId="77777777" w:rsidR="00A845A9" w:rsidRDefault="00987C42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bCs/>
          <w:color w:val="FF0000"/>
          <w:sz w:val="40"/>
          <w:szCs w:val="40"/>
          <w:lang w:val="cy-GB"/>
        </w:rPr>
        <w:t>LYWODRAETH CYMRU</w:t>
      </w:r>
    </w:p>
    <w:p w14:paraId="2286052E" w14:textId="77777777" w:rsidR="00A845A9" w:rsidRPr="00CE48F3" w:rsidRDefault="00987C42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74FA5DE" wp14:editId="559B11E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44B2FCF"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122"/>
      </w:tblGrid>
      <w:tr w:rsidR="00EE4A0B" w:rsidRPr="002F1D43" w14:paraId="67BFA93E" w14:textId="77777777" w:rsidTr="005307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818A29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9DEF35" w14:textId="77777777" w:rsidR="00EA5290" w:rsidRPr="00BB62A8" w:rsidRDefault="00987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TEITL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9375" w14:textId="77777777" w:rsidR="00EA5290" w:rsidRPr="002F1D43" w:rsidRDefault="00EA5290" w:rsidP="0053077C">
            <w:pPr>
              <w:spacing w:before="120" w:after="120"/>
              <w:ind w:right="32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</w:p>
          <w:p w14:paraId="429BA2C1" w14:textId="34432254" w:rsidR="00EA5290" w:rsidRPr="002F1D43" w:rsidRDefault="00987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Iteriad nesaf y Rhaglen Cartrefi Clyd</w:t>
            </w:r>
          </w:p>
        </w:tc>
      </w:tr>
      <w:tr w:rsidR="00EE4A0B" w14:paraId="70F4D482" w14:textId="77777777" w:rsidTr="005307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CC9547" w14:textId="77777777" w:rsidR="00EA5290" w:rsidRPr="00BB62A8" w:rsidRDefault="00987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DYDDIAD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8791E5" w14:textId="47B5271E" w:rsidR="00EA5290" w:rsidRPr="00670227" w:rsidRDefault="00B3017E" w:rsidP="00B3017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22</w:t>
            </w:r>
            <w:r w:rsidR="00987C42"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 xml:space="preserve"> Rhagfyr 2021</w:t>
            </w:r>
          </w:p>
        </w:tc>
      </w:tr>
      <w:tr w:rsidR="00EE4A0B" w14:paraId="2753DA2C" w14:textId="77777777" w:rsidTr="0053077C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62A7" w14:textId="77777777" w:rsidR="00EA5290" w:rsidRPr="00BB62A8" w:rsidRDefault="00987C4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AA25E" w14:textId="291F1F1B" w:rsidR="00EA5290" w:rsidRPr="00670227" w:rsidRDefault="00987C42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Y Gweinidog Newid Hinsawdd</w:t>
            </w:r>
          </w:p>
        </w:tc>
      </w:tr>
    </w:tbl>
    <w:p w14:paraId="56E5A4A6" w14:textId="77777777" w:rsidR="00EA5290" w:rsidRPr="00A011A1" w:rsidRDefault="00EA5290" w:rsidP="00EA5290"/>
    <w:p w14:paraId="1D05B3FC" w14:textId="4E47CF0A" w:rsidR="00DE0877" w:rsidRDefault="00DE0877" w:rsidP="0053077C">
      <w:pPr>
        <w:rPr>
          <w:rFonts w:ascii="Arial" w:eastAsia="Arial" w:hAnsi="Arial" w:cs="Arial"/>
          <w:sz w:val="24"/>
          <w:szCs w:val="24"/>
          <w:lang w:val="cy-GB"/>
        </w:rPr>
      </w:pPr>
      <w:r w:rsidRPr="00DE0877">
        <w:rPr>
          <w:rFonts w:ascii="Arial" w:eastAsia="Arial" w:hAnsi="Arial" w:cs="Arial"/>
          <w:sz w:val="24"/>
          <w:szCs w:val="24"/>
          <w:lang w:val="cy-GB"/>
        </w:rPr>
        <w:t xml:space="preserve">Heddiw, yr wyf wedi agor yr </w:t>
      </w:r>
      <w:hyperlink r:id="rId11" w:history="1">
        <w:r w:rsidRPr="008E78BB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ymgynghoriad cyhoeddus ar fersiwn nesaf y Rhaglen Cartrefi Cynnes</w:t>
        </w:r>
      </w:hyperlink>
      <w:r w:rsidRPr="00DE0877">
        <w:rPr>
          <w:rFonts w:ascii="Arial" w:eastAsia="Arial" w:hAnsi="Arial" w:cs="Arial"/>
          <w:sz w:val="24"/>
          <w:szCs w:val="24"/>
          <w:lang w:val="cy-GB"/>
        </w:rPr>
        <w:t xml:space="preserve"> a'r rôl y gall ei chwarae i fynd i'r afael â thlodi tanwydd a gweithio tuag at sicrhau sero net erbyn 2050. Ers ei lansio yn 2009/10, mae dros 67,100 o aelwydydd incwm is wedi elwa ar welliannau effeithlonrwydd ynni, gan arbed tua £300 ar gyfartaledd ar eu biliau ynni a lleihau allyriadau carbon.</w:t>
      </w:r>
    </w:p>
    <w:p w14:paraId="030DEB78" w14:textId="77777777" w:rsidR="00DE0877" w:rsidRDefault="00DE0877" w:rsidP="0053077C">
      <w:pPr>
        <w:rPr>
          <w:rFonts w:ascii="Arial" w:eastAsia="Arial" w:hAnsi="Arial" w:cs="Arial"/>
          <w:sz w:val="24"/>
          <w:szCs w:val="24"/>
          <w:lang w:val="cy-GB"/>
        </w:rPr>
      </w:pPr>
    </w:p>
    <w:p w14:paraId="22CE547C" w14:textId="137ED068" w:rsidR="0053077C" w:rsidRPr="002F1D43" w:rsidRDefault="00987C42" w:rsidP="00530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Ym mis Hydref, roeddwn yn falch o gyhoeddi ein Cynllun Cymru Sero Net ar gyfer Cyllideb Garbon 2 (2021-25).  Dangosodd hyn, cyn COP26, sut mae Cymru yn barod i chwarae ei rhan wrth fynd i’r afael â’r argyfwng hinsawdd a gweithredu fel cenedl sy’n gyfrifol yn fyd-eang.  Wrth i'r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barhau i effeithio ar ein bywydau a gwaethygu llawer o'r anghydraddoldebau a welwn ar draws cymdeithas, mae'n bwysicach fyth ein bod yn achub ar y cyfleoedd i ymateb i'r heriau hyn mewn ffordd sy'n gwneud Cymru yn genedl gryfach,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wyrddach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a thecach. </w:t>
      </w:r>
    </w:p>
    <w:p w14:paraId="34B4918F" w14:textId="1822BCD0" w:rsidR="000D40FE" w:rsidRPr="002F1D43" w:rsidRDefault="000D40FE" w:rsidP="0053077C">
      <w:pPr>
        <w:rPr>
          <w:rFonts w:ascii="Arial" w:hAnsi="Arial" w:cs="Arial"/>
          <w:sz w:val="24"/>
          <w:szCs w:val="24"/>
          <w:lang w:val="cy-GB"/>
        </w:rPr>
      </w:pPr>
    </w:p>
    <w:p w14:paraId="495314E6" w14:textId="3A827A32" w:rsidR="000D40FE" w:rsidRPr="002F1D43" w:rsidRDefault="00987C42" w:rsidP="00530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Mae'r polisi cyntaf un yn ein Cynllun Cymru Sero Net yn canolbwyntio ar broses </w:t>
      </w:r>
      <w:r w:rsidR="0061039A">
        <w:rPr>
          <w:rFonts w:ascii="Arial" w:eastAsia="Arial" w:hAnsi="Arial" w:cs="Arial"/>
          <w:sz w:val="24"/>
          <w:szCs w:val="24"/>
          <w:lang w:val="cy-GB"/>
        </w:rPr>
        <w:t>b</w:t>
      </w:r>
      <w:r>
        <w:rPr>
          <w:rFonts w:ascii="Arial" w:eastAsia="Arial" w:hAnsi="Arial" w:cs="Arial"/>
          <w:sz w:val="24"/>
          <w:szCs w:val="24"/>
          <w:lang w:val="cy-GB"/>
        </w:rPr>
        <w:t xml:space="preserve">ontio deg. Mae hyn yn golygu ein bod ni'n cydnabod ac yn rheoli'r risg o roi’r mwyaf agored i niwed mewn cymdeithas o dan anfantais anghymesur, a'r effaith y gall hyn ei chael ar ddinasyddion, busnesau a gweithwyr Cymru. Wrth i ni ddatblygu ein rhaglen Cartrefi Clyd nesaf, mae'n golygu ein bod ni'n meddwl yn ofalus sut na fydd costau pontio i ddyfodol carbon is yn ein cartrefi yn syrthio ar ysgwyddau'r rhai ar yr incwm isaf </w:t>
      </w:r>
      <w:r w:rsidR="005451A8">
        <w:rPr>
          <w:rFonts w:ascii="Arial" w:eastAsia="Arial" w:hAnsi="Arial" w:cs="Arial"/>
          <w:sz w:val="24"/>
          <w:szCs w:val="24"/>
          <w:lang w:val="cy-GB"/>
        </w:rPr>
        <w:t>–</w:t>
      </w:r>
      <w:r>
        <w:rPr>
          <w:rFonts w:ascii="Arial" w:eastAsia="Arial" w:hAnsi="Arial" w:cs="Arial"/>
          <w:sz w:val="24"/>
          <w:szCs w:val="24"/>
          <w:lang w:val="cy-GB"/>
        </w:rPr>
        <w:t xml:space="preserve"> mae'n rhaid i'n gwaith fynd i'r afael â thlodi tanwydd a’r argyfwng hinsawdd.</w:t>
      </w:r>
    </w:p>
    <w:p w14:paraId="389ED830" w14:textId="37E39178" w:rsidR="000D40FE" w:rsidRPr="002F1D43" w:rsidRDefault="000D40FE" w:rsidP="0053077C">
      <w:pPr>
        <w:rPr>
          <w:rFonts w:ascii="Arial" w:hAnsi="Arial" w:cs="Arial"/>
          <w:sz w:val="24"/>
          <w:szCs w:val="24"/>
          <w:lang w:val="cy-GB"/>
        </w:rPr>
      </w:pPr>
    </w:p>
    <w:p w14:paraId="2DE0C12D" w14:textId="3FF68631" w:rsidR="00A269B0" w:rsidRPr="002F1D43" w:rsidRDefault="00987C42" w:rsidP="00530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Nid yw’n hawdd taro’r cydbwysedd iawn. Mae ein cartrefi, sy'n gyfrifol am 10% o'r holl allyriadau carbon yng Nghymru, yn chwarae rhan hanfodol yn ein bywydau.  Yn ystod y </w:t>
      </w:r>
      <w:proofErr w:type="spellStart"/>
      <w:r>
        <w:rPr>
          <w:rFonts w:ascii="Arial" w:eastAsia="Arial" w:hAnsi="Arial" w:cs="Arial"/>
          <w:sz w:val="24"/>
          <w:szCs w:val="24"/>
          <w:lang w:val="cy-GB"/>
        </w:rPr>
        <w:t>pandemig</w:t>
      </w:r>
      <w:proofErr w:type="spellEnd"/>
      <w:r>
        <w:rPr>
          <w:rFonts w:ascii="Arial" w:eastAsia="Arial" w:hAnsi="Arial" w:cs="Arial"/>
          <w:sz w:val="24"/>
          <w:szCs w:val="24"/>
          <w:lang w:val="cy-GB"/>
        </w:rPr>
        <w:t xml:space="preserve"> mae mwy ohonom wedi bod yn treulio mwy o amser yn y tŷ, p'un ai am resymau gwaith, gofal plant, neu ddiogelwch, gan ddefnyddio mwy o ynni ar gyfer gwresogi a goleuo. Gwyddom o'r amcangyfrifon diweddaraf fod 155,000 o aelwydydd yng Nghymru mewn tlodi tanwydd, gyda 145,000 o aelwydydd eraill mewn perygl o ymuno â nhw. Rydym yn gweithio i ddiweddaru'r amcangyfrifon hyn, o ystyried y cynnydd diweddaraf mewn prisiau ynni, cynnydd yn y cap ar brisiau ynni a thoriadau i gredyd cynhwysol a fydd mor annymunol i deuluoedd sydd eisoes wedi'u taro'n galed gan incwm isel a phrisiau cynyddol.</w:t>
      </w:r>
    </w:p>
    <w:p w14:paraId="7FC47623" w14:textId="6867B2B3" w:rsidR="00A269B0" w:rsidRPr="002F1D43" w:rsidRDefault="00A269B0" w:rsidP="0053077C">
      <w:pPr>
        <w:rPr>
          <w:rFonts w:ascii="Arial" w:hAnsi="Arial" w:cs="Arial"/>
          <w:sz w:val="24"/>
          <w:szCs w:val="24"/>
          <w:lang w:val="cy-GB"/>
        </w:rPr>
      </w:pPr>
    </w:p>
    <w:p w14:paraId="377821D5" w14:textId="723E3746" w:rsidR="0053077C" w:rsidRPr="002F1D43" w:rsidRDefault="002F1D43" w:rsidP="00530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Mae Llywodraeth Cymru yn parhau i lobïo a dylanwadu ar Lywodraeth y DU i ddefnyddio'r pwerau sydd yn San Steffan i fynd i'r afael â'r pwysau hwn.  Yn </w:t>
      </w:r>
      <w:r>
        <w:rPr>
          <w:rFonts w:ascii="Arial" w:hAnsi="Arial" w:cs="Arial"/>
          <w:sz w:val="24"/>
          <w:szCs w:val="24"/>
          <w:lang w:val="cy-GB" w:eastAsia="en-GB"/>
        </w:rPr>
        <w:lastRenderedPageBreak/>
        <w:t>nes adref, rydym wedi cymryd camau i roi cyllid brys ar waith ar gyfer y gaeaf hwn, ochr yn ochr â'n gwaith trwy'r Rhaglen Cartrefi Clyd presennol, Safon Ansawdd Tai Cymru, y Rhaglen Ôl-osod er mwyn Optimeiddio a rheoliadau adeiladu tynnach i wella effeithlonrwydd thermol ac ynni cartrefi yng Nghymru.</w:t>
      </w:r>
    </w:p>
    <w:p w14:paraId="52E38C1A" w14:textId="77777777" w:rsidR="0053077C" w:rsidRPr="002F1D43" w:rsidRDefault="0053077C" w:rsidP="0053077C">
      <w:pPr>
        <w:rPr>
          <w:rFonts w:ascii="Arial" w:hAnsi="Arial" w:cs="Arial"/>
          <w:sz w:val="24"/>
          <w:szCs w:val="24"/>
          <w:lang w:val="cy-GB"/>
        </w:rPr>
      </w:pPr>
    </w:p>
    <w:p w14:paraId="642FC9B0" w14:textId="32999903" w:rsidR="0053077C" w:rsidRPr="002F1D43" w:rsidRDefault="00987C42" w:rsidP="00530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Er gwaethaf hyn, credwn y gallwn wneud mwy a bod yn rhaid i ni wneud mwy i gyflymu cyflymder y newid.  Yn y degawd hwn o weithredu, rhaid inni weithredu nawr i leihau'r ynni sydd ei angen i gadw ein cartrefi yn gynnes yn y gaeaf ac yn oer yn yr haf.  Rhaid inni leihau ein dibyniaeth ar losgi tanwydd ffosil a throsglwyddo i ffynonellau ynni carbon isel, glanach.  Mae gormod o aelwydydd yng Nghymru yn gorfod dewis p'un ai i fwyta neu wresogi, ac mae hwn yn ddewis y mae Llywodraeth Cymru yn ei ystyried na ddylai unrhyw un orfod ei wneud yn ein cymdeithas fodern.</w:t>
      </w:r>
    </w:p>
    <w:p w14:paraId="18594838" w14:textId="59022C42" w:rsidR="0053077C" w:rsidRPr="002F1D43" w:rsidRDefault="0053077C" w:rsidP="0053077C">
      <w:pPr>
        <w:rPr>
          <w:rFonts w:ascii="Arial" w:hAnsi="Arial" w:cs="Arial"/>
          <w:sz w:val="24"/>
          <w:szCs w:val="24"/>
          <w:lang w:val="cy-GB"/>
        </w:rPr>
      </w:pPr>
    </w:p>
    <w:p w14:paraId="1966A945" w14:textId="6F055965" w:rsidR="00A14758" w:rsidRPr="002F1D43" w:rsidRDefault="00987C42" w:rsidP="0053077C">
      <w:pPr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Mae gennym gyfle i fynd i'r afael â'r ddwy her hyn ac felly rydym yn ymgynghori ar iteriad nesaf ein Rhaglen Cartrefi Clyd a'r rôl y gall ei chwarae, nid yn unig yn ein hymdrechion i fynd i'r afael â thlodi tanwydd, ond wrth i ni weithio tuag at gyflawni sero net erbyn 2050. Rydym am glywed y safbwyntiau a'r lleisiau o bob cwr o Gymru ynghylch pa gefnogaeth sydd ei hangen ar aelwydydd dros y pump i ddeng mlynedd nesaf, sut y dylid ei darparu ac ar bwy y dylai ganolbwyntio. </w:t>
      </w:r>
      <w:r w:rsidR="00DE0877" w:rsidRPr="00DE0877">
        <w:rPr>
          <w:rFonts w:ascii="Arial" w:eastAsia="Arial" w:hAnsi="Arial" w:cs="Arial"/>
          <w:sz w:val="24"/>
          <w:szCs w:val="24"/>
          <w:lang w:val="cy-GB"/>
        </w:rPr>
        <w:t>Bydd yr ymgynghoriad yn dechrau ar 22 Rhagfyr 2021 a bydd yn para am ddeuddeng wythnos lawn o ddechrau tymor y Senedd, hyd at 1 Ebrill 2022. Er mwyn llywio'r ffordd orau o ddelio â'r heriau hyn, mae'n gofyn am farn ar amrywiaeth o feysydd eang gan gynnwys y cwmpas arfaethedig, cymhwysedd, opsiynau cyflenwi, sgiliau a thwf gwyrdd.</w:t>
      </w:r>
    </w:p>
    <w:p w14:paraId="38F1D5BD" w14:textId="77777777" w:rsidR="00A14758" w:rsidRPr="002F1D43" w:rsidRDefault="00A14758" w:rsidP="0053077C">
      <w:pPr>
        <w:rPr>
          <w:rFonts w:ascii="Arial" w:hAnsi="Arial" w:cs="Arial"/>
          <w:sz w:val="24"/>
          <w:szCs w:val="24"/>
          <w:lang w:val="cy-GB"/>
        </w:rPr>
      </w:pPr>
    </w:p>
    <w:p w14:paraId="64D089F4" w14:textId="77777777" w:rsidR="008E78BB" w:rsidRDefault="00987C42" w:rsidP="0053077C">
      <w:pPr>
        <w:rPr>
          <w:rFonts w:ascii="Arial" w:eastAsia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Ni all Llywodraeth Cymru gwrdd â'r heriau hyn ar ei phen ei hun. Trwy weithio gyda'n gilydd a mabwysiadu dull cyfunol, gallwn gyflawni'r newidiadau sydd eu hangen ar gyfer dyfodol mwy disglair, cynaliadwy a chyfiawn i'r cenedlaethau sy'n dilyn. </w:t>
      </w:r>
    </w:p>
    <w:p w14:paraId="79C89AB5" w14:textId="77777777" w:rsidR="008E78BB" w:rsidRDefault="008E78BB" w:rsidP="0053077C">
      <w:pPr>
        <w:rPr>
          <w:rFonts w:ascii="Arial" w:eastAsia="Arial" w:hAnsi="Arial" w:cs="Arial"/>
          <w:sz w:val="24"/>
          <w:szCs w:val="24"/>
          <w:lang w:val="cy-GB"/>
        </w:rPr>
      </w:pPr>
    </w:p>
    <w:p w14:paraId="3A8B6709" w14:textId="34EA0DDE" w:rsidR="0053077C" w:rsidRPr="002F1D43" w:rsidRDefault="008E78BB" w:rsidP="0053077C">
      <w:pPr>
        <w:rPr>
          <w:rFonts w:ascii="Arial" w:hAnsi="Arial" w:cs="Arial"/>
          <w:sz w:val="24"/>
          <w:szCs w:val="24"/>
          <w:lang w:val="cy-GB"/>
        </w:rPr>
      </w:pP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>Caiff y datganiad</w:t>
      </w:r>
      <w:r>
        <w:rPr>
          <w:rFonts w:ascii="Arial" w:hAnsi="Arial" w:cs="Arial"/>
          <w:iCs/>
          <w:sz w:val="24"/>
          <w:szCs w:val="24"/>
          <w:lang w:val="cy-GB" w:eastAsia="en-GB"/>
        </w:rPr>
        <w:t xml:space="preserve"> hwn</w:t>
      </w: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 xml:space="preserve"> ei gyhoeddi yn ystod y toriad er mwyn rhoi'r wybodaeth ddiweddaraf i</w:t>
      </w:r>
      <w:r>
        <w:rPr>
          <w:rFonts w:ascii="Arial" w:hAnsi="Arial" w:cs="Arial"/>
          <w:iCs/>
          <w:sz w:val="24"/>
          <w:szCs w:val="24"/>
          <w:lang w:val="cy-GB" w:eastAsia="en-GB"/>
        </w:rPr>
        <w:t>’r A</w:t>
      </w: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>elodau. Os bydd</w:t>
      </w:r>
      <w:r>
        <w:rPr>
          <w:rFonts w:ascii="Arial" w:hAnsi="Arial" w:cs="Arial"/>
          <w:iCs/>
          <w:sz w:val="24"/>
          <w:szCs w:val="24"/>
          <w:lang w:val="cy-GB" w:eastAsia="en-GB"/>
        </w:rPr>
        <w:t xml:space="preserve"> yr A</w:t>
      </w:r>
      <w:r w:rsidRPr="00142D20">
        <w:rPr>
          <w:rFonts w:ascii="Arial" w:hAnsi="Arial" w:cs="Arial"/>
          <w:iCs/>
          <w:sz w:val="24"/>
          <w:szCs w:val="24"/>
          <w:lang w:val="cy-GB" w:eastAsia="en-GB"/>
        </w:rPr>
        <w:t xml:space="preserve">elodau eisiau imi wneud datganiad pellach neu ateb cwestiynau ynglŷn â hyn pan fydd y Senedd yn dychwelyd, byddwn yn hapus i wneud hynny.    </w:t>
      </w:r>
      <w:bookmarkStart w:id="0" w:name="_GoBack"/>
      <w:bookmarkEnd w:id="0"/>
      <w:r w:rsidR="00987C42">
        <w:rPr>
          <w:rFonts w:ascii="Arial" w:eastAsia="Arial" w:hAnsi="Arial" w:cs="Arial"/>
          <w:sz w:val="24"/>
          <w:szCs w:val="24"/>
          <w:lang w:val="cy-GB"/>
        </w:rPr>
        <w:t xml:space="preserve">  </w:t>
      </w:r>
    </w:p>
    <w:p w14:paraId="10FCA0A9" w14:textId="77777777" w:rsidR="0053077C" w:rsidRPr="002F1D43" w:rsidRDefault="0053077C" w:rsidP="0053077C">
      <w:pPr>
        <w:rPr>
          <w:lang w:val="cy-GB"/>
        </w:rPr>
      </w:pPr>
    </w:p>
    <w:p w14:paraId="46AC2572" w14:textId="77777777" w:rsidR="0053077C" w:rsidRPr="002F1D43" w:rsidRDefault="0053077C" w:rsidP="0053077C">
      <w:pPr>
        <w:rPr>
          <w:lang w:val="cy-GB"/>
        </w:rPr>
      </w:pPr>
    </w:p>
    <w:sectPr w:rsidR="0053077C" w:rsidRPr="002F1D43" w:rsidSect="0053077C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1133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EB9F6" w14:textId="77777777" w:rsidR="008E29E0" w:rsidRDefault="008E29E0">
      <w:r>
        <w:separator/>
      </w:r>
    </w:p>
  </w:endnote>
  <w:endnote w:type="continuationSeparator" w:id="0">
    <w:p w14:paraId="4322028C" w14:textId="77777777" w:rsidR="008E29E0" w:rsidRDefault="008E2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CD300" w14:textId="77777777" w:rsidR="005D2A41" w:rsidRDefault="00987C4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E794B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040DB5" w14:textId="3DC98B2E" w:rsidR="005D2A41" w:rsidRDefault="00987C42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78BB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8EBD8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DFD8" w14:textId="63EBC415" w:rsidR="005D2A41" w:rsidRPr="005D2A41" w:rsidRDefault="00987C42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E78BB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6533205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B6BD90" w14:textId="77777777" w:rsidR="008E29E0" w:rsidRDefault="008E29E0">
      <w:r>
        <w:separator/>
      </w:r>
    </w:p>
  </w:footnote>
  <w:footnote w:type="continuationSeparator" w:id="0">
    <w:p w14:paraId="2B4B3798" w14:textId="77777777" w:rsidR="008E29E0" w:rsidRDefault="008E2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96241" w14:textId="77777777" w:rsidR="00AE064D" w:rsidRDefault="00987C42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909FBF2" wp14:editId="4F133B85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6" name="Picture 6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4B363F" w14:textId="77777777" w:rsidR="00DD4B82" w:rsidRDefault="00DD4B82">
    <w:pPr>
      <w:pStyle w:val="Header"/>
    </w:pPr>
  </w:p>
  <w:p w14:paraId="4B6CF889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7FA1"/>
    <w:multiLevelType w:val="hybridMultilevel"/>
    <w:tmpl w:val="3262565C"/>
    <w:lvl w:ilvl="0" w:tplc="DE02B1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12679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80A33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E6EB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F662A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6485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602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7ECF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52A9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084E16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1CC0CF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C2FCE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2DC54E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2C8B5A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884E18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65E65A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BAAF94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CC2C6A7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5472C0"/>
    <w:multiLevelType w:val="multilevel"/>
    <w:tmpl w:val="1CCA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1DF8"/>
    <w:rsid w:val="00022FD2"/>
    <w:rsid w:val="00023B69"/>
    <w:rsid w:val="000379D8"/>
    <w:rsid w:val="000516D9"/>
    <w:rsid w:val="0006774B"/>
    <w:rsid w:val="00082B81"/>
    <w:rsid w:val="00090C3D"/>
    <w:rsid w:val="00097118"/>
    <w:rsid w:val="000B44BD"/>
    <w:rsid w:val="000C3A52"/>
    <w:rsid w:val="000C53DB"/>
    <w:rsid w:val="000C5E9B"/>
    <w:rsid w:val="000D033D"/>
    <w:rsid w:val="000D40FE"/>
    <w:rsid w:val="000F626B"/>
    <w:rsid w:val="0011118A"/>
    <w:rsid w:val="00134918"/>
    <w:rsid w:val="001434ED"/>
    <w:rsid w:val="001460B1"/>
    <w:rsid w:val="0017102C"/>
    <w:rsid w:val="00197A5B"/>
    <w:rsid w:val="001A39E2"/>
    <w:rsid w:val="001A6AF1"/>
    <w:rsid w:val="001B027C"/>
    <w:rsid w:val="001B288D"/>
    <w:rsid w:val="001B4E8E"/>
    <w:rsid w:val="001C532F"/>
    <w:rsid w:val="001D30FE"/>
    <w:rsid w:val="001E4BBA"/>
    <w:rsid w:val="001E53BF"/>
    <w:rsid w:val="002007DF"/>
    <w:rsid w:val="002061E1"/>
    <w:rsid w:val="00214B25"/>
    <w:rsid w:val="00215A2F"/>
    <w:rsid w:val="00223E62"/>
    <w:rsid w:val="00254697"/>
    <w:rsid w:val="00274F08"/>
    <w:rsid w:val="00292988"/>
    <w:rsid w:val="002A5310"/>
    <w:rsid w:val="002C57B6"/>
    <w:rsid w:val="002C6A3E"/>
    <w:rsid w:val="002F0EB9"/>
    <w:rsid w:val="002F1D43"/>
    <w:rsid w:val="002F53A9"/>
    <w:rsid w:val="00314E36"/>
    <w:rsid w:val="003220C1"/>
    <w:rsid w:val="00342E64"/>
    <w:rsid w:val="00356D7B"/>
    <w:rsid w:val="00357893"/>
    <w:rsid w:val="003670C1"/>
    <w:rsid w:val="00370471"/>
    <w:rsid w:val="003B1503"/>
    <w:rsid w:val="003B3D64"/>
    <w:rsid w:val="003C2F28"/>
    <w:rsid w:val="003C5133"/>
    <w:rsid w:val="00412673"/>
    <w:rsid w:val="0043031D"/>
    <w:rsid w:val="00433FDC"/>
    <w:rsid w:val="0043533E"/>
    <w:rsid w:val="00437764"/>
    <w:rsid w:val="00462283"/>
    <w:rsid w:val="0046757C"/>
    <w:rsid w:val="00515227"/>
    <w:rsid w:val="00516CAD"/>
    <w:rsid w:val="0053077C"/>
    <w:rsid w:val="00541B75"/>
    <w:rsid w:val="005451A8"/>
    <w:rsid w:val="00560F1F"/>
    <w:rsid w:val="00574915"/>
    <w:rsid w:val="00574BB3"/>
    <w:rsid w:val="005A22E2"/>
    <w:rsid w:val="005B030B"/>
    <w:rsid w:val="005B3F56"/>
    <w:rsid w:val="005D2A41"/>
    <w:rsid w:val="005D7663"/>
    <w:rsid w:val="005F1659"/>
    <w:rsid w:val="00602F33"/>
    <w:rsid w:val="00603548"/>
    <w:rsid w:val="0061039A"/>
    <w:rsid w:val="006165F8"/>
    <w:rsid w:val="00654C0A"/>
    <w:rsid w:val="00656EE9"/>
    <w:rsid w:val="006633C7"/>
    <w:rsid w:val="00663F04"/>
    <w:rsid w:val="00670227"/>
    <w:rsid w:val="006814BD"/>
    <w:rsid w:val="006826FF"/>
    <w:rsid w:val="0069133F"/>
    <w:rsid w:val="006B340E"/>
    <w:rsid w:val="006B461D"/>
    <w:rsid w:val="006D7AF6"/>
    <w:rsid w:val="006E0A2C"/>
    <w:rsid w:val="00702D17"/>
    <w:rsid w:val="00703993"/>
    <w:rsid w:val="00721EC3"/>
    <w:rsid w:val="0073089E"/>
    <w:rsid w:val="0073380E"/>
    <w:rsid w:val="00743B79"/>
    <w:rsid w:val="007523BC"/>
    <w:rsid w:val="00752C48"/>
    <w:rsid w:val="0078374B"/>
    <w:rsid w:val="007858D2"/>
    <w:rsid w:val="007A05FB"/>
    <w:rsid w:val="007B5260"/>
    <w:rsid w:val="007C24E7"/>
    <w:rsid w:val="007C35DB"/>
    <w:rsid w:val="007D0008"/>
    <w:rsid w:val="007D1402"/>
    <w:rsid w:val="007F5E64"/>
    <w:rsid w:val="00800FA0"/>
    <w:rsid w:val="00812370"/>
    <w:rsid w:val="0082411A"/>
    <w:rsid w:val="00841628"/>
    <w:rsid w:val="008441F4"/>
    <w:rsid w:val="00846160"/>
    <w:rsid w:val="00877BD2"/>
    <w:rsid w:val="00884815"/>
    <w:rsid w:val="008B7927"/>
    <w:rsid w:val="008C5B43"/>
    <w:rsid w:val="008D1E0B"/>
    <w:rsid w:val="008E29E0"/>
    <w:rsid w:val="008E78BB"/>
    <w:rsid w:val="008F0CC6"/>
    <w:rsid w:val="008F789E"/>
    <w:rsid w:val="00905771"/>
    <w:rsid w:val="00953A46"/>
    <w:rsid w:val="00967473"/>
    <w:rsid w:val="00973090"/>
    <w:rsid w:val="00987C42"/>
    <w:rsid w:val="00995EEC"/>
    <w:rsid w:val="009C14A4"/>
    <w:rsid w:val="009D0AFE"/>
    <w:rsid w:val="009D26D8"/>
    <w:rsid w:val="009E2D5C"/>
    <w:rsid w:val="009E4974"/>
    <w:rsid w:val="009F06C3"/>
    <w:rsid w:val="00A011A1"/>
    <w:rsid w:val="00A14758"/>
    <w:rsid w:val="00A204C9"/>
    <w:rsid w:val="00A21A54"/>
    <w:rsid w:val="00A23742"/>
    <w:rsid w:val="00A269B0"/>
    <w:rsid w:val="00A3247B"/>
    <w:rsid w:val="00A72CF3"/>
    <w:rsid w:val="00A82A45"/>
    <w:rsid w:val="00A845A9"/>
    <w:rsid w:val="00A86958"/>
    <w:rsid w:val="00AA5651"/>
    <w:rsid w:val="00AA5848"/>
    <w:rsid w:val="00AA7750"/>
    <w:rsid w:val="00AC0E01"/>
    <w:rsid w:val="00AC3621"/>
    <w:rsid w:val="00AD65F1"/>
    <w:rsid w:val="00AE064D"/>
    <w:rsid w:val="00AF056B"/>
    <w:rsid w:val="00B01D60"/>
    <w:rsid w:val="00B049B1"/>
    <w:rsid w:val="00B06302"/>
    <w:rsid w:val="00B239BA"/>
    <w:rsid w:val="00B2467E"/>
    <w:rsid w:val="00B3017E"/>
    <w:rsid w:val="00B468BB"/>
    <w:rsid w:val="00B6014C"/>
    <w:rsid w:val="00B7333A"/>
    <w:rsid w:val="00B73C5B"/>
    <w:rsid w:val="00B81F17"/>
    <w:rsid w:val="00BB62A8"/>
    <w:rsid w:val="00C30E1B"/>
    <w:rsid w:val="00C43B4A"/>
    <w:rsid w:val="00C64FA5"/>
    <w:rsid w:val="00C84A12"/>
    <w:rsid w:val="00C90639"/>
    <w:rsid w:val="00CA115C"/>
    <w:rsid w:val="00CE48F3"/>
    <w:rsid w:val="00CF3DC5"/>
    <w:rsid w:val="00D017E2"/>
    <w:rsid w:val="00D16D97"/>
    <w:rsid w:val="00D2610A"/>
    <w:rsid w:val="00D27F42"/>
    <w:rsid w:val="00D81CDE"/>
    <w:rsid w:val="00D84713"/>
    <w:rsid w:val="00DA0FB7"/>
    <w:rsid w:val="00DA3BF6"/>
    <w:rsid w:val="00DD3348"/>
    <w:rsid w:val="00DD4B82"/>
    <w:rsid w:val="00DE0877"/>
    <w:rsid w:val="00E13BAB"/>
    <w:rsid w:val="00E1556F"/>
    <w:rsid w:val="00E3419E"/>
    <w:rsid w:val="00E47B1A"/>
    <w:rsid w:val="00E631B1"/>
    <w:rsid w:val="00EA5290"/>
    <w:rsid w:val="00EB248F"/>
    <w:rsid w:val="00EB5F93"/>
    <w:rsid w:val="00EC0568"/>
    <w:rsid w:val="00ED48D7"/>
    <w:rsid w:val="00EE06ED"/>
    <w:rsid w:val="00EE4A0B"/>
    <w:rsid w:val="00EE721A"/>
    <w:rsid w:val="00EF03B2"/>
    <w:rsid w:val="00F0272E"/>
    <w:rsid w:val="00F17E03"/>
    <w:rsid w:val="00F17F5A"/>
    <w:rsid w:val="00F20D60"/>
    <w:rsid w:val="00F2438B"/>
    <w:rsid w:val="00F417BD"/>
    <w:rsid w:val="00F81C33"/>
    <w:rsid w:val="00F8417A"/>
    <w:rsid w:val="00F923C2"/>
    <w:rsid w:val="00F94576"/>
    <w:rsid w:val="00F97613"/>
    <w:rsid w:val="00FA496E"/>
    <w:rsid w:val="00FE788F"/>
    <w:rsid w:val="00FF0966"/>
    <w:rsid w:val="00FF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1EFCF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uiPriority w:val="99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BC Bullet,Ti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2 Char,List Paragraph2 Char,OBC Bullet Char"/>
    <w:basedOn w:val="DefaultParagraphFont"/>
    <w:link w:val="ListParagraph"/>
    <w:uiPriority w:val="34"/>
    <w:qFormat/>
    <w:locked/>
    <w:rsid w:val="00AC0E01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0B44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B44BD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022F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FD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FD2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22F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22FD2"/>
    <w:rPr>
      <w:rFonts w:ascii="TradeGothic" w:hAnsi="TradeGothic"/>
      <w:b/>
      <w:bCs/>
      <w:lang w:eastAsia="en-US"/>
    </w:rPr>
  </w:style>
  <w:style w:type="paragraph" w:styleId="Revision">
    <w:name w:val="Revision"/>
    <w:hidden/>
    <w:uiPriority w:val="99"/>
    <w:semiHidden/>
    <w:rsid w:val="002C6A3E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llyw.cymru/cynigion-ar-gyfer-fersiwn-nesaf-y-rhaglen-cartrefi-cynn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metadata xmlns="http://www.objective.com/ecm/document/metadata/FF3C5B18883D4E21973B57C2EEED7FD1" version="1.0.0">
  <systemFields>
    <field name="Objective-Id">
      <value order="0">A37893778</value>
    </field>
    <field name="Objective-Title">
      <value order="0">Next iteration of the Warm Home Programme  - Written Statement -  December 2021 (CYMRAEG- WELSH)_</value>
    </field>
    <field name="Objective-Description">
      <value order="0"/>
    </field>
    <field name="Objective-CreationStamp">
      <value order="0">2021-12-20T14:47:23Z</value>
    </field>
    <field name="Objective-IsApproved">
      <value order="0">false</value>
    </field>
    <field name="Objective-IsPublished">
      <value order="0">true</value>
    </field>
    <field name="Objective-DatePublished">
      <value order="0">2021-12-22T16:15:09Z</value>
    </field>
    <field name="Objective-ModificationStamp">
      <value order="0">2021-12-22T16:15:09Z</value>
    </field>
    <field name="Objective-Owner">
      <value order="0">Chamberlain, Stephen (ESNR - Strategy - Decarbonisation &amp; Energy)</value>
    </field>
    <field name="Objective-Path">
      <value order="0">Objective Global Folder:Business File Plan:Economy, Skills &amp; Natural Resources (ESNR):Economy, Skills &amp; Natural Resources (ESNR) - ERA - Decarbonisation &amp; Energy:1 - Save:04. Ministerials:03. Julie James - 2021:MA - Julie James - Minister for Climate Change - Decarbonisation &amp; Energy - 2021:MA/JJ/4411/21 - Consultation on the next iteration of the Warm Homes Programme - December 2021</value>
    </field>
    <field name="Objective-Parent">
      <value order="0">MA/JJ/4411/21 - Consultation on the next iteration of the Warm Homes Programme - December 2021</value>
    </field>
    <field name="Objective-State">
      <value order="0">Published</value>
    </field>
    <field name="Objective-VersionId">
      <value order="0">vA73906978</value>
    </field>
    <field name="Objective-Version">
      <value order="0">7.0</value>
    </field>
    <field name="Objective-VersionNumber">
      <value order="0">8</value>
    </field>
    <field name="Objective-VersionComment">
      <value order="0"/>
    </field>
    <field name="Objective-FileNumber">
      <value order="0">qA1475129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2021-12-20T00:00:00Z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20e8ae7a33775d1bf583727dd4d82322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d70cccb88eae144646a40f9c71c1bd06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01462AE-3910-4B4B-B53E-F9E5CC3084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7098F2-0D71-4F0A-A2A8-2C0D46AA9F1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ef277e87-290d-49c5-91d0-3912be04ccbd"/>
    <ds:schemaRef ds:uri="http://schemas.microsoft.com/office/2006/documentManagement/types"/>
    <ds:schemaRef ds:uri="93868ba0-4f09-432e-b4a8-1e7798b1a2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4.xml><?xml version="1.0" encoding="utf-8"?>
<ds:datastoreItem xmlns:ds="http://schemas.openxmlformats.org/officeDocument/2006/customXml" ds:itemID="{A2F7B8B2-7B26-4B4D-94BA-2D5BCF80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4042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Carey, Helen (OFM - Cabinet Division)</cp:lastModifiedBy>
  <cp:revision>2</cp:revision>
  <cp:lastPrinted>2011-05-27T10:19:00Z</cp:lastPrinted>
  <dcterms:created xsi:type="dcterms:W3CDTF">2021-12-22T16:31:00Z</dcterms:created>
  <dcterms:modified xsi:type="dcterms:W3CDTF">2021-12-22T16:31:00Z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0x010100739205D88DC4F44CB1CA8437F92B0221</vt:lpwstr>
  </property>
  <property fmtid="{D5CDD505-2E9C-101B-9397-08002B2CF9AE}" pid="3" name="LastOperation">
    <vt:lpwstr>SavedAs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2021-12-20T14:47:29Z</vt:filetime>
  </property>
  <property fmtid="{D5CDD505-2E9C-101B-9397-08002B2CF9AE}" pid="10" name="Objective-Date Acquired">
    <vt:filetime>2021-12-20T00:00:00Z</vt:filetime>
  </property>
  <property fmtid="{D5CDD505-2E9C-101B-9397-08002B2CF9AE}" pid="11" name="Objective-Date Acquired [system]">
    <vt:filetime>2018-01-09T00:00:00Z</vt:filetime>
  </property>
  <property fmtid="{D5CDD505-2E9C-101B-9397-08002B2CF9AE}" pid="12" name="Objective-DatePublished">
    <vt:filetime>2021-12-22T16:15:09Z</vt:filetime>
  </property>
  <property fmtid="{D5CDD505-2E9C-101B-9397-08002B2CF9AE}" pid="13" name="Objective-Description">
    <vt:lpwstr/>
  </property>
  <property fmtid="{D5CDD505-2E9C-101B-9397-08002B2CF9AE}" pid="14" name="Objective-FileNumber">
    <vt:lpwstr/>
  </property>
  <property fmtid="{D5CDD505-2E9C-101B-9397-08002B2CF9AE}" pid="15" name="Objective-Id">
    <vt:lpwstr>A37893778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>English (eng)</vt:lpwstr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2021-12-22T16:15:09Z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Chamberlain, Stephen (ESNR - Strategy - Decarbonisation &amp; Energy)</vt:lpwstr>
  </property>
  <property fmtid="{D5CDD505-2E9C-101B-9397-08002B2CF9AE}" pid="24" name="Objective-Parent">
    <vt:lpwstr>MA/JJ/4411/21 - Consultation on the next iteration of the Warm Homes Programme - December 2021</vt:lpwstr>
  </property>
  <property fmtid="{D5CDD505-2E9C-101B-9397-08002B2CF9AE}" pid="25" name="Objective-Path">
    <vt:lpwstr>Objective Global Folder:Business File Plan:Economy, Skills &amp; Natural Resources (ESNR):Economy, Skills &amp; Natural Resources (ESNR) - ERA - Decarbonisation &amp; Energy:1 - Save:04. Ministerials:03. Julie James - 2021:MA - Julie James - Minister for Climate Chan</vt:lpwstr>
  </property>
  <property fmtid="{D5CDD505-2E9C-101B-9397-08002B2CF9AE}" pid="26" name="Objective-State">
    <vt:lpwstr>Published</vt:lpwstr>
  </property>
  <property fmtid="{D5CDD505-2E9C-101B-9397-08002B2CF9AE}" pid="27" name="Objective-Title">
    <vt:lpwstr>Next iteration of the Warm Home Programme  - Written Statement -  December 2021 (CYMRAEG- WELSH)_</vt:lpwstr>
  </property>
  <property fmtid="{D5CDD505-2E9C-101B-9397-08002B2CF9AE}" pid="28" name="Objective-Version">
    <vt:lpwstr>7.0</vt:lpwstr>
  </property>
  <property fmtid="{D5CDD505-2E9C-101B-9397-08002B2CF9AE}" pid="29" name="Objective-VersionComment">
    <vt:lpwstr/>
  </property>
  <property fmtid="{D5CDD505-2E9C-101B-9397-08002B2CF9AE}" pid="30" name="Objective-VersionId">
    <vt:lpwstr>vA73906978</vt:lpwstr>
  </property>
  <property fmtid="{D5CDD505-2E9C-101B-9397-08002B2CF9AE}" pid="31" name="Objective-VersionNumber">
    <vt:r8>8</vt:r8>
  </property>
  <property fmtid="{D5CDD505-2E9C-101B-9397-08002B2CF9AE}" pid="32" name="Objective-What to Keep">
    <vt:lpwstr>No</vt:lpwstr>
  </property>
  <property fmtid="{D5CDD505-2E9C-101B-9397-08002B2CF9AE}" pid="33" name="Objective-What to Keep [system]">
    <vt:lpwstr>No</vt:lpwstr>
  </property>
</Properties>
</file>