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849BE" w14:textId="77777777" w:rsidR="001A39E2" w:rsidRPr="00314E94" w:rsidRDefault="001A39E2" w:rsidP="001A39E2">
      <w:pPr>
        <w:jc w:val="right"/>
        <w:rPr>
          <w:b/>
          <w:lang w:val="cy-GB"/>
        </w:rPr>
      </w:pPr>
    </w:p>
    <w:p w14:paraId="03F1D7B7" w14:textId="77777777" w:rsidR="00A845A9" w:rsidRPr="00314E94" w:rsidRDefault="000C5E9B" w:rsidP="00A845A9">
      <w:pPr>
        <w:pStyle w:val="Heading1"/>
        <w:rPr>
          <w:color w:val="FF0000"/>
          <w:lang w:val="cy-GB"/>
        </w:rPr>
      </w:pPr>
      <w:r w:rsidRPr="00314E9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7BB0B3" wp14:editId="1036B8E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8DABA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" o:allowincell="f" strokecolor="red" strokeweight="1.5pt"/>
            </w:pict>
          </mc:Fallback>
        </mc:AlternateContent>
      </w:r>
    </w:p>
    <w:p w14:paraId="6FED4B37" w14:textId="7F9AEBFD" w:rsidR="00A845A9" w:rsidRPr="00314E94" w:rsidRDefault="00A2465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14E94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314E94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7D6B5E9C" w14:textId="25C99BF7" w:rsidR="00A845A9" w:rsidRPr="00314E94" w:rsidRDefault="00A2465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14E94">
        <w:rPr>
          <w:rFonts w:ascii="Times New Roman" w:hAnsi="Times New Roman"/>
          <w:color w:val="FF0000"/>
          <w:sz w:val="40"/>
          <w:szCs w:val="40"/>
          <w:lang w:val="cy-GB"/>
        </w:rPr>
        <w:t>G</w:t>
      </w:r>
      <w:bookmarkStart w:id="0" w:name="cysill"/>
      <w:bookmarkEnd w:id="0"/>
      <w:r w:rsidRPr="00314E94">
        <w:rPr>
          <w:rFonts w:ascii="Times New Roman" w:hAnsi="Times New Roman"/>
          <w:color w:val="FF0000"/>
          <w:sz w:val="40"/>
          <w:szCs w:val="40"/>
          <w:lang w:val="cy-GB"/>
        </w:rPr>
        <w:t>AN</w:t>
      </w:r>
    </w:p>
    <w:p w14:paraId="1F177847" w14:textId="77777777" w:rsidR="00A2465F" w:rsidRPr="00314E94" w:rsidRDefault="00A2465F" w:rsidP="00A2465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14E94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B80A655" w14:textId="19605131" w:rsidR="00A845A9" w:rsidRPr="00314E94" w:rsidRDefault="000C5E9B" w:rsidP="00A2465F">
      <w:pPr>
        <w:pStyle w:val="Heading1"/>
        <w:jc w:val="center"/>
        <w:rPr>
          <w:b w:val="0"/>
          <w:color w:val="FF0000"/>
          <w:lang w:val="cy-GB"/>
        </w:rPr>
      </w:pPr>
      <w:r w:rsidRPr="00314E94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5FD1F4" wp14:editId="5D06504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5E4AC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314E94" w14:paraId="10625DB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9DC8D" w14:textId="77777777" w:rsidR="00EA5290" w:rsidRPr="00314E9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B0EE69D" w14:textId="7FC27352" w:rsidR="00EA5290" w:rsidRPr="00314E94" w:rsidRDefault="00A2465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14E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1E343" w14:textId="77777777" w:rsidR="00EA5290" w:rsidRPr="00314E9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4684D17" w14:textId="02D9CCE2" w:rsidR="00EA5290" w:rsidRPr="00314E94" w:rsidRDefault="00A2465F" w:rsidP="00971B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14E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Sefydlu Panel Adolygu Arbenigol ar gyfer deddfwriaeth digartrefedd yng Nghymru</w:t>
            </w:r>
          </w:p>
        </w:tc>
      </w:tr>
      <w:tr w:rsidR="00EA5290" w:rsidRPr="00314E94" w14:paraId="04D817E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1568C" w14:textId="428FA572" w:rsidR="00EA5290" w:rsidRPr="00314E94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14E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A2465F" w:rsidRPr="00314E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314E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20D61" w14:textId="7AC3E4ED" w:rsidR="00EA5290" w:rsidRPr="00314E94" w:rsidRDefault="00931B8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30 </w:t>
            </w:r>
            <w:bookmarkStart w:id="1" w:name="_GoBack"/>
            <w:bookmarkEnd w:id="1"/>
            <w:r w:rsidR="00080106" w:rsidRPr="00314E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</w:t>
            </w:r>
            <w:r w:rsidR="00A2465F" w:rsidRPr="00314E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wrth</w:t>
            </w:r>
            <w:r w:rsidR="00E14B5F" w:rsidRPr="00314E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314E94" w14:paraId="201FDCB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9042D" w14:textId="48994E8C" w:rsidR="00EA5290" w:rsidRPr="00314E94" w:rsidRDefault="00A2465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14E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232B3" w14:textId="6EE9CA66" w:rsidR="00EA5290" w:rsidRPr="00314E94" w:rsidRDefault="00E14B5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14E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 </w:t>
            </w:r>
            <w:r w:rsidR="00A2465F" w:rsidRPr="00314E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</w:t>
            </w:r>
            <w:r w:rsidRPr="00314E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A2465F" w:rsidRPr="00314E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Newid Hinsawdd</w:t>
            </w:r>
          </w:p>
        </w:tc>
      </w:tr>
    </w:tbl>
    <w:p w14:paraId="01630A3D" w14:textId="77777777" w:rsidR="00EA5290" w:rsidRPr="00314E94" w:rsidRDefault="00EA5290" w:rsidP="00EA5290">
      <w:pPr>
        <w:rPr>
          <w:lang w:val="cy-GB"/>
        </w:rPr>
      </w:pPr>
    </w:p>
    <w:p w14:paraId="4F8C6AA6" w14:textId="77777777" w:rsidR="00EA5290" w:rsidRPr="00314E94" w:rsidRDefault="00EA5290" w:rsidP="00EA5290">
      <w:pPr>
        <w:pStyle w:val="BodyText"/>
        <w:jc w:val="left"/>
        <w:rPr>
          <w:lang w:val="cy-GB"/>
        </w:rPr>
      </w:pPr>
    </w:p>
    <w:p w14:paraId="4987B62F" w14:textId="3C51B648" w:rsidR="004F5BB2" w:rsidRPr="00314E94" w:rsidRDefault="00A2465F" w:rsidP="003F4BE0">
      <w:pPr>
        <w:rPr>
          <w:rFonts w:ascii="Arial" w:hAnsi="Arial" w:cs="Arial"/>
          <w:sz w:val="24"/>
          <w:szCs w:val="24"/>
          <w:lang w:val="cy-GB"/>
        </w:rPr>
      </w:pPr>
      <w:r w:rsidRPr="00314E94">
        <w:rPr>
          <w:rFonts w:ascii="Arial" w:hAnsi="Arial" w:cs="Arial"/>
          <w:sz w:val="24"/>
          <w:szCs w:val="24"/>
          <w:lang w:val="cy-GB"/>
        </w:rPr>
        <w:t xml:space="preserve">Mae Deddf Tai (Cymru) </w:t>
      </w:r>
      <w:r w:rsidR="004F5BB2" w:rsidRPr="00314E94">
        <w:rPr>
          <w:rFonts w:ascii="Arial" w:hAnsi="Arial" w:cs="Arial"/>
          <w:sz w:val="24"/>
          <w:szCs w:val="24"/>
          <w:lang w:val="cy-GB"/>
        </w:rPr>
        <w:t xml:space="preserve">2014 </w:t>
      </w:r>
      <w:r w:rsidRPr="00314E94">
        <w:rPr>
          <w:rFonts w:ascii="Arial" w:hAnsi="Arial" w:cs="Arial"/>
          <w:sz w:val="24"/>
          <w:szCs w:val="24"/>
          <w:lang w:val="cy-GB"/>
        </w:rPr>
        <w:t xml:space="preserve">wedi diwygio </w:t>
      </w:r>
      <w:r w:rsidR="00314E94" w:rsidRPr="00314E94">
        <w:rPr>
          <w:rFonts w:ascii="Arial" w:hAnsi="Arial" w:cs="Arial"/>
          <w:sz w:val="24"/>
          <w:szCs w:val="24"/>
          <w:lang w:val="cy-GB"/>
        </w:rPr>
        <w:t>gwasanaethau digartrefedd mewn ffordd radical yng Nghymru</w:t>
      </w:r>
      <w:r w:rsidR="00E42F05" w:rsidRPr="00314E94">
        <w:rPr>
          <w:rFonts w:ascii="Arial" w:hAnsi="Arial" w:cs="Arial"/>
          <w:sz w:val="24"/>
          <w:szCs w:val="24"/>
          <w:lang w:val="cy-GB"/>
        </w:rPr>
        <w:t xml:space="preserve">. </w:t>
      </w:r>
      <w:r w:rsidR="00314E94" w:rsidRPr="00314E94">
        <w:rPr>
          <w:rFonts w:ascii="Arial" w:hAnsi="Arial" w:cs="Arial"/>
          <w:sz w:val="24"/>
          <w:szCs w:val="24"/>
          <w:lang w:val="cy-GB"/>
        </w:rPr>
        <w:t>Mae’r pwyslais a roddir ar atal a lleddfu’r broblem digartrefedd</w:t>
      </w:r>
      <w:r w:rsidR="009A6486">
        <w:rPr>
          <w:rFonts w:ascii="Arial" w:hAnsi="Arial" w:cs="Arial"/>
          <w:sz w:val="24"/>
          <w:szCs w:val="24"/>
          <w:lang w:val="cy-GB"/>
        </w:rPr>
        <w:t xml:space="preserve"> </w:t>
      </w:r>
      <w:r w:rsidR="009A6486">
        <w:rPr>
          <w:rFonts w:ascii="Arial" w:hAnsi="Arial" w:cs="Arial"/>
          <w:sz w:val="24"/>
          <w:szCs w:val="24"/>
        </w:rPr>
        <w:t>–</w:t>
      </w:r>
      <w:r w:rsidR="00314E94" w:rsidRPr="00314E94">
        <w:rPr>
          <w:rFonts w:ascii="Arial" w:hAnsi="Arial" w:cs="Arial"/>
          <w:sz w:val="24"/>
          <w:szCs w:val="24"/>
          <w:lang w:val="cy-GB"/>
        </w:rPr>
        <w:t xml:space="preserve"> gan roi i gynghorau ragor o hyblygrwydd o ran sut i ymyrryd a hybu dull gweithredu sy’n canolbwyntio ar y person wrth gefnogi pobl sy’n canfod eu hunain yn ddigartref</w:t>
      </w:r>
      <w:r w:rsidR="009A6486">
        <w:rPr>
          <w:rFonts w:ascii="Arial" w:hAnsi="Arial" w:cs="Arial"/>
          <w:sz w:val="24"/>
          <w:szCs w:val="24"/>
          <w:lang w:val="cy-GB"/>
        </w:rPr>
        <w:t xml:space="preserve"> </w:t>
      </w:r>
      <w:r w:rsidR="009A6486">
        <w:rPr>
          <w:rFonts w:ascii="Arial" w:hAnsi="Arial" w:cs="Arial"/>
          <w:sz w:val="24"/>
          <w:szCs w:val="24"/>
        </w:rPr>
        <w:t>–</w:t>
      </w:r>
      <w:r w:rsidR="00314E94" w:rsidRPr="00314E94">
        <w:rPr>
          <w:rFonts w:ascii="Arial" w:hAnsi="Arial" w:cs="Arial"/>
          <w:sz w:val="24"/>
          <w:szCs w:val="24"/>
          <w:lang w:val="cy-GB"/>
        </w:rPr>
        <w:t xml:space="preserve"> wedi </w:t>
      </w:r>
      <w:r w:rsidR="009A6486">
        <w:rPr>
          <w:rFonts w:ascii="Arial" w:hAnsi="Arial" w:cs="Arial"/>
          <w:sz w:val="24"/>
          <w:szCs w:val="24"/>
          <w:lang w:val="cy-GB"/>
        </w:rPr>
        <w:t>newid y sefyllfa’n llwyr, gan</w:t>
      </w:r>
      <w:r w:rsidR="00314E94" w:rsidRPr="00314E94">
        <w:rPr>
          <w:rFonts w:ascii="Arial" w:hAnsi="Arial" w:cs="Arial"/>
          <w:sz w:val="24"/>
          <w:szCs w:val="24"/>
          <w:lang w:val="cy-GB"/>
        </w:rPr>
        <w:t xml:space="preserve"> d</w:t>
      </w:r>
      <w:r w:rsidR="009A6486">
        <w:rPr>
          <w:rFonts w:ascii="Arial" w:hAnsi="Arial" w:cs="Arial"/>
          <w:sz w:val="24"/>
          <w:szCs w:val="24"/>
          <w:lang w:val="cy-GB"/>
        </w:rPr>
        <w:t>d</w:t>
      </w:r>
      <w:r w:rsidR="00314E94" w:rsidRPr="00314E94">
        <w:rPr>
          <w:rFonts w:ascii="Arial" w:hAnsi="Arial" w:cs="Arial"/>
          <w:sz w:val="24"/>
          <w:szCs w:val="24"/>
          <w:lang w:val="cy-GB"/>
        </w:rPr>
        <w:t xml:space="preserve">ylanwadu </w:t>
      </w:r>
      <w:r w:rsidR="009A6486">
        <w:rPr>
          <w:rFonts w:ascii="Arial" w:hAnsi="Arial" w:cs="Arial"/>
          <w:sz w:val="24"/>
          <w:szCs w:val="24"/>
          <w:lang w:val="cy-GB"/>
        </w:rPr>
        <w:t>ar b</w:t>
      </w:r>
      <w:r w:rsidR="00314E94" w:rsidRPr="00314E94">
        <w:rPr>
          <w:rFonts w:ascii="Arial" w:hAnsi="Arial" w:cs="Arial"/>
          <w:sz w:val="24"/>
          <w:szCs w:val="24"/>
          <w:lang w:val="cy-GB"/>
        </w:rPr>
        <w:t>olisi a deddfwriaeth yng ngweddill y Deyrnas Unedig</w:t>
      </w:r>
      <w:r w:rsidR="004F5BB2" w:rsidRPr="00314E94">
        <w:rPr>
          <w:rFonts w:ascii="Arial" w:hAnsi="Arial" w:cs="Arial"/>
          <w:sz w:val="24"/>
          <w:szCs w:val="24"/>
          <w:lang w:val="cy-GB"/>
        </w:rPr>
        <w:t xml:space="preserve">. </w:t>
      </w:r>
      <w:r w:rsidR="00314E94" w:rsidRPr="00314E94">
        <w:rPr>
          <w:rFonts w:ascii="Arial" w:hAnsi="Arial" w:cs="Arial"/>
          <w:sz w:val="24"/>
          <w:szCs w:val="24"/>
          <w:lang w:val="cy-GB"/>
        </w:rPr>
        <w:t>Mae Llywodraeth Cymru yn falch o’r effaith y mae Deddf</w:t>
      </w:r>
      <w:r w:rsidR="004F5BB2" w:rsidRPr="00314E94">
        <w:rPr>
          <w:rFonts w:ascii="Arial" w:hAnsi="Arial" w:cs="Arial"/>
          <w:sz w:val="24"/>
          <w:szCs w:val="24"/>
          <w:lang w:val="cy-GB"/>
        </w:rPr>
        <w:t xml:space="preserve"> 2014 </w:t>
      </w:r>
      <w:r w:rsidR="00314E94" w:rsidRPr="00314E94">
        <w:rPr>
          <w:rFonts w:ascii="Arial" w:hAnsi="Arial" w:cs="Arial"/>
          <w:sz w:val="24"/>
          <w:szCs w:val="24"/>
          <w:lang w:val="cy-GB"/>
        </w:rPr>
        <w:t xml:space="preserve">wedi ei chael yng Nghymru, ac rydym am weld hyn yn </w:t>
      </w:r>
      <w:r w:rsidR="00204B52">
        <w:rPr>
          <w:rFonts w:ascii="Arial" w:hAnsi="Arial" w:cs="Arial"/>
          <w:sz w:val="24"/>
          <w:szCs w:val="24"/>
          <w:lang w:val="cy-GB"/>
        </w:rPr>
        <w:t>rhoi hwb mawr ymlaen i’n</w:t>
      </w:r>
      <w:r w:rsidR="00314E94" w:rsidRPr="00314E94">
        <w:rPr>
          <w:rFonts w:ascii="Arial" w:hAnsi="Arial" w:cs="Arial"/>
          <w:sz w:val="24"/>
          <w:szCs w:val="24"/>
          <w:lang w:val="cy-GB"/>
        </w:rPr>
        <w:t xml:space="preserve"> dull gweithredu mewn perthynas â digartrefedd, </w:t>
      </w:r>
      <w:r w:rsidR="009A6486">
        <w:rPr>
          <w:rFonts w:ascii="Arial" w:hAnsi="Arial" w:cs="Arial"/>
          <w:sz w:val="24"/>
          <w:szCs w:val="24"/>
          <w:lang w:val="cy-GB"/>
        </w:rPr>
        <w:t>gan</w:t>
      </w:r>
      <w:r w:rsidR="00314E94" w:rsidRPr="00314E94">
        <w:rPr>
          <w:rFonts w:ascii="Arial" w:hAnsi="Arial" w:cs="Arial"/>
          <w:sz w:val="24"/>
          <w:szCs w:val="24"/>
          <w:lang w:val="cy-GB"/>
        </w:rPr>
        <w:t xml:space="preserve"> sicrhau nad oes troi’n ôl i fod</w:t>
      </w:r>
      <w:r w:rsidR="00E42F05" w:rsidRPr="00314E94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76651771" w14:textId="25CABDBA" w:rsidR="00E42F05" w:rsidRPr="00314E94" w:rsidRDefault="008C2280" w:rsidP="00814B5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</w:t>
      </w:r>
      <w:r w:rsidR="00814B5E">
        <w:rPr>
          <w:rFonts w:ascii="Arial" w:hAnsi="Arial" w:cs="Arial"/>
          <w:sz w:val="24"/>
          <w:szCs w:val="24"/>
          <w:lang w:val="cy-GB"/>
        </w:rPr>
        <w:t>Rhaglen Lywodraethu yn cynnwys yr ymrwymiad hwn:</w:t>
      </w:r>
      <w:r w:rsidR="003F4BE0" w:rsidRPr="00314E94">
        <w:rPr>
          <w:rFonts w:ascii="Arial" w:hAnsi="Arial" w:cs="Arial"/>
          <w:sz w:val="24"/>
          <w:szCs w:val="24"/>
          <w:lang w:val="cy-GB"/>
        </w:rPr>
        <w:t xml:space="preserve"> </w:t>
      </w:r>
      <w:r w:rsidR="00A2465F" w:rsidRPr="00814B5E">
        <w:rPr>
          <w:rFonts w:ascii="Arial" w:hAnsi="Arial" w:cs="Arial"/>
          <w:i/>
          <w:iCs/>
          <w:color w:val="1F1F1F"/>
          <w:sz w:val="24"/>
          <w:szCs w:val="24"/>
          <w:lang w:val="cy-GB" w:eastAsia="en-GB"/>
        </w:rPr>
        <w:t xml:space="preserve">Diwygio cyfraith tai a gweithredu argymhellion y Grŵp Gweithredu ar Ddigartrefedd i ddiwygio </w:t>
      </w:r>
      <w:r w:rsidR="00A2465F" w:rsidRPr="00814B5E">
        <w:rPr>
          <w:rFonts w:ascii="Arial" w:hAnsi="Arial" w:cs="Arial"/>
          <w:i/>
          <w:iCs/>
          <w:color w:val="1F1F1F"/>
          <w:sz w:val="24"/>
          <w:szCs w:val="24"/>
          <w:lang w:val="cy-GB" w:eastAsia="en-GB"/>
        </w:rPr>
        <w:lastRenderedPageBreak/>
        <w:t>gwasanaethau digartrefedd yn sylfaenol er mwyn canolbwyntio ar atal ac ailgartrefu’n gyflym</w:t>
      </w:r>
      <w:r w:rsidR="00A2465F" w:rsidRPr="00314E94">
        <w:rPr>
          <w:rFonts w:ascii="Arial" w:hAnsi="Arial" w:cs="Arial"/>
          <w:color w:val="1F1F1F"/>
          <w:sz w:val="24"/>
          <w:szCs w:val="24"/>
          <w:lang w:val="cy-GB" w:eastAsia="en-GB"/>
        </w:rPr>
        <w:t>.</w:t>
      </w:r>
      <w:r w:rsidR="00E42F05" w:rsidRPr="00314E94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="00814B5E">
        <w:rPr>
          <w:rFonts w:ascii="Arial" w:hAnsi="Arial" w:cs="Arial"/>
          <w:sz w:val="24"/>
          <w:szCs w:val="24"/>
          <w:lang w:val="cy-GB"/>
        </w:rPr>
        <w:t>Mae’r gwaith hwn yn cael ei ddatblygu fel rhan o’r Cytundeb Cydweithio gyda Phlaid Cymru</w:t>
      </w:r>
      <w:r w:rsidR="00B133E4" w:rsidRPr="00314E94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43DEEA5" w14:textId="17E16207" w:rsidR="003F4BE0" w:rsidRPr="00314E94" w:rsidRDefault="00825397" w:rsidP="003F4BE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 mwyn cyflawni hyn, rydym wedi ymrwymo i ddiwygio’r gyfraith tai berthnasol</w:t>
      </w:r>
      <w:r w:rsidR="003F4BE0" w:rsidRPr="00314E94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Mae ein Cynllun Gweithredu i Roi Diwedd ar Ddigartrefedd yn adlewyrchu’r ymrwymiadau hyn trwy  ddatblygu a chyhoeddi Papur Gwyrdd yn edrych ar y gwaith diwygio deddfwriaethol sydd ei angen. Mae’n fwriad gennym i </w:t>
      </w:r>
      <w:r w:rsidR="00204B52">
        <w:rPr>
          <w:rFonts w:ascii="Arial" w:hAnsi="Arial" w:cs="Arial"/>
          <w:sz w:val="24"/>
          <w:szCs w:val="24"/>
          <w:lang w:val="cy-GB"/>
        </w:rPr>
        <w:t>gyhoeddi’r</w:t>
      </w:r>
      <w:r>
        <w:rPr>
          <w:rFonts w:ascii="Arial" w:hAnsi="Arial" w:cs="Arial"/>
          <w:sz w:val="24"/>
          <w:szCs w:val="24"/>
          <w:lang w:val="cy-GB"/>
        </w:rPr>
        <w:t xml:space="preserve"> Papur Gwyrdd hwnnw</w:t>
      </w:r>
      <w:r w:rsidR="00204B52">
        <w:rPr>
          <w:rFonts w:ascii="Arial" w:hAnsi="Arial" w:cs="Arial"/>
          <w:sz w:val="24"/>
          <w:szCs w:val="24"/>
          <w:lang w:val="cy-GB"/>
        </w:rPr>
        <w:t xml:space="preserve"> yn nes ymlaen eleni, </w:t>
      </w:r>
      <w:r>
        <w:rPr>
          <w:rFonts w:ascii="Arial" w:hAnsi="Arial" w:cs="Arial"/>
          <w:sz w:val="24"/>
          <w:szCs w:val="24"/>
          <w:lang w:val="cy-GB"/>
        </w:rPr>
        <w:t xml:space="preserve"> ac o wneud hynny, bydd tystiolaeth a </w:t>
      </w:r>
      <w:r w:rsidR="009A6486">
        <w:rPr>
          <w:rFonts w:ascii="Arial" w:hAnsi="Arial" w:cs="Arial"/>
          <w:sz w:val="24"/>
          <w:szCs w:val="24"/>
          <w:lang w:val="cy-GB"/>
        </w:rPr>
        <w:t xml:space="preserve">gwaith </w:t>
      </w:r>
      <w:r>
        <w:rPr>
          <w:rFonts w:ascii="Arial" w:hAnsi="Arial" w:cs="Arial"/>
          <w:sz w:val="24"/>
          <w:szCs w:val="24"/>
          <w:lang w:val="cy-GB"/>
        </w:rPr>
        <w:t xml:space="preserve">craffu yn hanfodol i sicrhau bod y </w:t>
      </w:r>
      <w:r w:rsidR="009A6486">
        <w:rPr>
          <w:rFonts w:ascii="Arial" w:hAnsi="Arial" w:cs="Arial"/>
          <w:sz w:val="24"/>
          <w:szCs w:val="24"/>
          <w:lang w:val="cy-GB"/>
        </w:rPr>
        <w:t>diwygiadau</w:t>
      </w:r>
      <w:r>
        <w:rPr>
          <w:rFonts w:ascii="Arial" w:hAnsi="Arial" w:cs="Arial"/>
          <w:sz w:val="24"/>
          <w:szCs w:val="24"/>
          <w:lang w:val="cy-GB"/>
        </w:rPr>
        <w:t xml:space="preserve"> yn ystyrlon</w:t>
      </w:r>
      <w:r w:rsidR="00E625F8">
        <w:rPr>
          <w:rFonts w:ascii="Arial" w:hAnsi="Arial" w:cs="Arial"/>
          <w:sz w:val="24"/>
          <w:szCs w:val="24"/>
          <w:lang w:val="cy-GB"/>
        </w:rPr>
        <w:t>, deallus, clir a rhagweladwy</w:t>
      </w:r>
      <w:r w:rsidR="003F4BE0" w:rsidRPr="00314E94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6F8F1BA" w14:textId="77777777" w:rsidR="003F4BE0" w:rsidRPr="00314E94" w:rsidRDefault="003F4BE0" w:rsidP="003F4BE0">
      <w:pPr>
        <w:rPr>
          <w:rFonts w:ascii="Arial" w:hAnsi="Arial" w:cs="Arial"/>
          <w:sz w:val="24"/>
          <w:szCs w:val="24"/>
          <w:lang w:val="cy-GB"/>
        </w:rPr>
      </w:pPr>
    </w:p>
    <w:p w14:paraId="475E58D7" w14:textId="3C15EC6A" w:rsidR="003F4BE0" w:rsidRPr="00314E94" w:rsidRDefault="00E625F8" w:rsidP="003F4BE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I’n helpu i nodi pa newidiadau sydd eu hangen</w:t>
      </w:r>
      <w:r w:rsidR="00B133E4" w:rsidRPr="00314E94">
        <w:rPr>
          <w:rFonts w:ascii="Arial" w:hAnsi="Arial" w:cs="Arial"/>
          <w:sz w:val="24"/>
          <w:szCs w:val="24"/>
          <w:lang w:val="cy-GB"/>
        </w:rPr>
        <w:t>,</w:t>
      </w:r>
      <w:r w:rsidR="00971B34" w:rsidRPr="00314E94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rydym yn sefydlu Panel Adolygu Arbenigol, a fydd </w:t>
      </w:r>
      <w:r w:rsidR="009A6486">
        <w:rPr>
          <w:rFonts w:ascii="Arial" w:hAnsi="Arial" w:cs="Arial"/>
          <w:sz w:val="24"/>
          <w:szCs w:val="24"/>
          <w:lang w:val="cy-GB"/>
        </w:rPr>
        <w:t>â</w:t>
      </w:r>
      <w:r>
        <w:rPr>
          <w:rFonts w:ascii="Arial" w:hAnsi="Arial" w:cs="Arial"/>
          <w:sz w:val="24"/>
          <w:szCs w:val="24"/>
          <w:lang w:val="cy-GB"/>
        </w:rPr>
        <w:t>’r gwaith o ddatblygu cynigion a chyngor i Lywodraeth Cymru, sy’n gyson â’r cyfeiriad a geir yn ein Cynllun Gweithredu</w:t>
      </w:r>
      <w:r w:rsidR="004F5BB2" w:rsidRPr="00314E94">
        <w:rPr>
          <w:rFonts w:ascii="Arial" w:hAnsi="Arial" w:cs="Arial"/>
          <w:sz w:val="24"/>
          <w:szCs w:val="24"/>
          <w:lang w:val="cy-GB"/>
        </w:rPr>
        <w:t xml:space="preserve">. </w:t>
      </w:r>
      <w:r w:rsidRPr="00E625F8">
        <w:rPr>
          <w:rFonts w:ascii="Arial" w:hAnsi="Arial" w:cs="Arial"/>
          <w:sz w:val="24"/>
          <w:szCs w:val="24"/>
          <w:lang w:val="cy-GB"/>
        </w:rPr>
        <w:t xml:space="preserve">Bydd hyn yn helpu i sicrhau bod ein cyfreithiau yng Nghymru yn atal digartrefedd a </w:t>
      </w:r>
      <w:r>
        <w:rPr>
          <w:rFonts w:ascii="Arial" w:hAnsi="Arial" w:cs="Arial"/>
          <w:sz w:val="24"/>
          <w:szCs w:val="24"/>
          <w:lang w:val="cy-GB"/>
        </w:rPr>
        <w:t>phan fo achosion o d</w:t>
      </w:r>
      <w:r w:rsidRPr="00E625F8">
        <w:rPr>
          <w:rFonts w:ascii="Arial" w:hAnsi="Arial" w:cs="Arial"/>
          <w:sz w:val="24"/>
          <w:szCs w:val="24"/>
          <w:lang w:val="cy-GB"/>
        </w:rPr>
        <w:t>digartrefedd</w:t>
      </w:r>
      <w:r>
        <w:rPr>
          <w:rFonts w:ascii="Arial" w:hAnsi="Arial" w:cs="Arial"/>
          <w:sz w:val="24"/>
          <w:szCs w:val="24"/>
          <w:lang w:val="cy-GB"/>
        </w:rPr>
        <w:t>, bydd</w:t>
      </w:r>
      <w:r w:rsidRPr="00E625F8">
        <w:rPr>
          <w:rFonts w:ascii="Arial" w:hAnsi="Arial" w:cs="Arial"/>
          <w:sz w:val="24"/>
          <w:szCs w:val="24"/>
          <w:lang w:val="cy-GB"/>
        </w:rPr>
        <w:t xml:space="preserve"> yn darparu mynediad cyflym </w:t>
      </w:r>
      <w:r w:rsidR="009A6486">
        <w:rPr>
          <w:rFonts w:ascii="Arial" w:hAnsi="Arial" w:cs="Arial"/>
          <w:sz w:val="24"/>
          <w:szCs w:val="24"/>
          <w:lang w:val="cy-GB"/>
        </w:rPr>
        <w:t>at</w:t>
      </w:r>
      <w:r w:rsidRPr="00E625F8">
        <w:rPr>
          <w:rFonts w:ascii="Arial" w:hAnsi="Arial" w:cs="Arial"/>
          <w:sz w:val="24"/>
          <w:szCs w:val="24"/>
          <w:lang w:val="cy-GB"/>
        </w:rPr>
        <w:t xml:space="preserve"> gymorth neu dai, pa un bynnag sydd ei angen fwyaf</w:t>
      </w:r>
      <w:r w:rsidR="003F4BE0" w:rsidRPr="00314E94">
        <w:rPr>
          <w:rFonts w:ascii="Arial" w:hAnsi="Arial" w:cs="Arial"/>
          <w:sz w:val="24"/>
          <w:szCs w:val="24"/>
          <w:lang w:val="cy-GB"/>
        </w:rPr>
        <w:t>.</w:t>
      </w:r>
    </w:p>
    <w:p w14:paraId="09831C15" w14:textId="77777777" w:rsidR="003F4BE0" w:rsidRPr="00314E94" w:rsidRDefault="003F4BE0" w:rsidP="00A845A9">
      <w:pPr>
        <w:rPr>
          <w:rFonts w:ascii="Arial" w:hAnsi="Arial" w:cs="Arial"/>
          <w:sz w:val="24"/>
          <w:szCs w:val="24"/>
          <w:lang w:val="cy-GB"/>
        </w:rPr>
      </w:pPr>
    </w:p>
    <w:p w14:paraId="702D1F6B" w14:textId="301B6158" w:rsidR="004A79BD" w:rsidRDefault="00E625F8" w:rsidP="00A845A9">
      <w:pPr>
        <w:rPr>
          <w:rFonts w:ascii="Arial" w:hAnsi="Arial" w:cs="Arial"/>
          <w:sz w:val="24"/>
          <w:szCs w:val="24"/>
          <w:lang w:val="cy-GB"/>
        </w:rPr>
      </w:pPr>
      <w:r w:rsidRPr="00E625F8">
        <w:rPr>
          <w:rFonts w:ascii="Arial" w:hAnsi="Arial" w:cs="Arial"/>
          <w:sz w:val="24"/>
          <w:szCs w:val="24"/>
          <w:lang w:val="cy-GB"/>
        </w:rPr>
        <w:t xml:space="preserve">Rwy'n falch iawn bod yr Athro Suzanne Fitzpatrick, Athro Polisi Cymdeithasol </w:t>
      </w:r>
      <w:r>
        <w:rPr>
          <w:rFonts w:ascii="Arial" w:hAnsi="Arial" w:cs="Arial"/>
          <w:sz w:val="24"/>
          <w:szCs w:val="24"/>
          <w:lang w:val="cy-GB"/>
        </w:rPr>
        <w:t xml:space="preserve">a </w:t>
      </w:r>
      <w:r w:rsidRPr="00E625F8">
        <w:rPr>
          <w:rFonts w:ascii="Arial" w:hAnsi="Arial" w:cs="Arial"/>
          <w:sz w:val="24"/>
          <w:szCs w:val="24"/>
          <w:lang w:val="cy-GB"/>
        </w:rPr>
        <w:t>T</w:t>
      </w:r>
      <w:r>
        <w:rPr>
          <w:rFonts w:ascii="Arial" w:hAnsi="Arial" w:cs="Arial"/>
          <w:sz w:val="24"/>
          <w:szCs w:val="24"/>
          <w:lang w:val="cy-GB"/>
        </w:rPr>
        <w:t>h</w:t>
      </w:r>
      <w:r w:rsidRPr="00E625F8">
        <w:rPr>
          <w:rFonts w:ascii="Arial" w:hAnsi="Arial" w:cs="Arial"/>
          <w:sz w:val="24"/>
          <w:szCs w:val="24"/>
          <w:lang w:val="cy-GB"/>
        </w:rPr>
        <w:t xml:space="preserve">ai a Chyfarwyddwr y Sefydliad Ymchwil Polisi Cymdeithasol, Tai a </w:t>
      </w:r>
      <w:proofErr w:type="spellStart"/>
      <w:r w:rsidRPr="00E625F8">
        <w:rPr>
          <w:rFonts w:ascii="Arial" w:hAnsi="Arial" w:cs="Arial"/>
          <w:sz w:val="24"/>
          <w:szCs w:val="24"/>
          <w:lang w:val="cy-GB"/>
        </w:rPr>
        <w:t>Chydraddoldebau</w:t>
      </w:r>
      <w:proofErr w:type="spellEnd"/>
      <w:r w:rsidRPr="00E625F8">
        <w:rPr>
          <w:rFonts w:ascii="Arial" w:hAnsi="Arial" w:cs="Arial"/>
          <w:sz w:val="24"/>
          <w:szCs w:val="24"/>
          <w:lang w:val="cy-GB"/>
        </w:rPr>
        <w:t xml:space="preserve"> ym Mhrifysgol </w:t>
      </w:r>
      <w:proofErr w:type="spellStart"/>
      <w:r w:rsidRPr="00E625F8">
        <w:rPr>
          <w:rFonts w:ascii="Arial" w:hAnsi="Arial" w:cs="Arial"/>
          <w:sz w:val="24"/>
          <w:szCs w:val="24"/>
          <w:lang w:val="cy-GB"/>
        </w:rPr>
        <w:t>Heriot</w:t>
      </w:r>
      <w:proofErr w:type="spellEnd"/>
      <w:r w:rsidRPr="00E625F8">
        <w:rPr>
          <w:rFonts w:ascii="Arial" w:hAnsi="Arial" w:cs="Arial"/>
          <w:sz w:val="24"/>
          <w:szCs w:val="24"/>
          <w:lang w:val="cy-GB"/>
        </w:rPr>
        <w:t xml:space="preserve">-Watt wedi cytuno i gadeirio'r Panel Diwygio Cyfreithiol. Mae'r Athro Fitzpatrick </w:t>
      </w:r>
      <w:r>
        <w:rPr>
          <w:rFonts w:ascii="Arial" w:hAnsi="Arial" w:cs="Arial"/>
          <w:sz w:val="24"/>
          <w:szCs w:val="24"/>
          <w:lang w:val="cy-GB"/>
        </w:rPr>
        <w:t>yn uchel ei pharch ac mae wedi cyd</w:t>
      </w:r>
      <w:r w:rsidRPr="00E625F8">
        <w:rPr>
          <w:rFonts w:ascii="Arial" w:hAnsi="Arial" w:cs="Arial"/>
          <w:sz w:val="24"/>
          <w:szCs w:val="24"/>
          <w:lang w:val="cy-GB"/>
        </w:rPr>
        <w:t xml:space="preserve">weithio </w:t>
      </w:r>
      <w:r>
        <w:rPr>
          <w:rFonts w:ascii="Arial" w:hAnsi="Arial" w:cs="Arial"/>
          <w:sz w:val="24"/>
          <w:szCs w:val="24"/>
          <w:lang w:val="cy-GB"/>
        </w:rPr>
        <w:t>â</w:t>
      </w:r>
      <w:r w:rsidRPr="00E625F8">
        <w:rPr>
          <w:rFonts w:ascii="Arial" w:hAnsi="Arial" w:cs="Arial"/>
          <w:sz w:val="24"/>
          <w:szCs w:val="24"/>
          <w:lang w:val="cy-GB"/>
        </w:rPr>
        <w:t xml:space="preserve"> Llywodraeth yr Alban ar </w:t>
      </w:r>
      <w:r>
        <w:rPr>
          <w:rFonts w:ascii="Arial" w:hAnsi="Arial" w:cs="Arial"/>
          <w:sz w:val="24"/>
          <w:szCs w:val="24"/>
          <w:lang w:val="cy-GB"/>
        </w:rPr>
        <w:t xml:space="preserve">waith </w:t>
      </w:r>
      <w:r w:rsidRPr="00E625F8">
        <w:rPr>
          <w:rFonts w:ascii="Arial" w:hAnsi="Arial" w:cs="Arial"/>
          <w:sz w:val="24"/>
          <w:szCs w:val="24"/>
          <w:lang w:val="cy-GB"/>
        </w:rPr>
        <w:t>diwygi</w:t>
      </w:r>
      <w:r>
        <w:rPr>
          <w:rFonts w:ascii="Arial" w:hAnsi="Arial" w:cs="Arial"/>
          <w:sz w:val="24"/>
          <w:szCs w:val="24"/>
          <w:lang w:val="cy-GB"/>
        </w:rPr>
        <w:t>o</w:t>
      </w:r>
      <w:r w:rsidRPr="00E625F8">
        <w:rPr>
          <w:rFonts w:ascii="Arial" w:hAnsi="Arial" w:cs="Arial"/>
          <w:sz w:val="24"/>
          <w:szCs w:val="24"/>
          <w:lang w:val="cy-GB"/>
        </w:rPr>
        <w:t xml:space="preserve"> deddfwriaeth atal digartrefedd</w:t>
      </w:r>
      <w:r w:rsidR="009A6486">
        <w:rPr>
          <w:rFonts w:ascii="Arial" w:hAnsi="Arial" w:cs="Arial"/>
          <w:sz w:val="24"/>
          <w:szCs w:val="24"/>
          <w:lang w:val="cy-GB"/>
        </w:rPr>
        <w:t>. B</w:t>
      </w:r>
      <w:r w:rsidRPr="00E625F8">
        <w:rPr>
          <w:rFonts w:ascii="Arial" w:hAnsi="Arial" w:cs="Arial"/>
          <w:sz w:val="24"/>
          <w:szCs w:val="24"/>
          <w:lang w:val="cy-GB"/>
        </w:rPr>
        <w:t xml:space="preserve">ydd yn dod â phrofiad a gwybodaeth werthfawr i'r gwaith </w:t>
      </w:r>
      <w:r w:rsidR="001573BF">
        <w:rPr>
          <w:rFonts w:ascii="Arial" w:hAnsi="Arial" w:cs="Arial"/>
          <w:sz w:val="24"/>
          <w:szCs w:val="24"/>
          <w:lang w:val="cy-GB"/>
        </w:rPr>
        <w:t>hwn.</w:t>
      </w:r>
    </w:p>
    <w:p w14:paraId="2AE96755" w14:textId="77777777" w:rsidR="001573BF" w:rsidRPr="00314E94" w:rsidRDefault="001573BF" w:rsidP="00A845A9">
      <w:pPr>
        <w:rPr>
          <w:rFonts w:ascii="Arial" w:hAnsi="Arial" w:cs="Arial"/>
          <w:sz w:val="24"/>
          <w:szCs w:val="24"/>
          <w:lang w:val="cy-GB"/>
        </w:rPr>
      </w:pPr>
    </w:p>
    <w:p w14:paraId="5EE2FB44" w14:textId="7E63F023" w:rsidR="001573BF" w:rsidRPr="001573BF" w:rsidRDefault="001573BF" w:rsidP="001573B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R</w:t>
      </w:r>
      <w:r w:rsidRPr="001573BF">
        <w:rPr>
          <w:rFonts w:ascii="Arial" w:hAnsi="Arial" w:cs="Arial"/>
          <w:sz w:val="24"/>
          <w:szCs w:val="24"/>
          <w:lang w:val="cy-GB"/>
        </w:rPr>
        <w:t xml:space="preserve">wy'n disgwyl i'r Panel weithio'n gyflym, gan </w:t>
      </w:r>
      <w:r>
        <w:rPr>
          <w:rFonts w:ascii="Arial" w:hAnsi="Arial" w:cs="Arial"/>
          <w:sz w:val="24"/>
          <w:szCs w:val="24"/>
          <w:lang w:val="cy-GB"/>
        </w:rPr>
        <w:t>ddechrau c</w:t>
      </w:r>
      <w:r w:rsidRPr="001573BF">
        <w:rPr>
          <w:rFonts w:ascii="Arial" w:hAnsi="Arial" w:cs="Arial"/>
          <w:sz w:val="24"/>
          <w:szCs w:val="24"/>
          <w:lang w:val="cy-GB"/>
        </w:rPr>
        <w:t xml:space="preserve">ynnull yn ystod yr wythnosau nesaf </w:t>
      </w:r>
      <w:r>
        <w:rPr>
          <w:rFonts w:ascii="Arial" w:hAnsi="Arial" w:cs="Arial"/>
          <w:sz w:val="24"/>
          <w:szCs w:val="24"/>
          <w:lang w:val="cy-GB"/>
        </w:rPr>
        <w:t>i</w:t>
      </w:r>
      <w:r w:rsidRPr="001573BF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edrych ar</w:t>
      </w:r>
      <w:r w:rsidRPr="001573BF">
        <w:rPr>
          <w:rFonts w:ascii="Arial" w:hAnsi="Arial" w:cs="Arial"/>
          <w:sz w:val="24"/>
          <w:szCs w:val="24"/>
          <w:lang w:val="cy-GB"/>
        </w:rPr>
        <w:t xml:space="preserve"> ystod o faterion cyn llunio adroddiad ag argymhellion ar gyfer Llywodraeth Cymru o fewn 12 mis i'r adeg y bydd ei waith yn dechrau.</w:t>
      </w:r>
    </w:p>
    <w:p w14:paraId="44CE3978" w14:textId="77777777" w:rsidR="001573BF" w:rsidRPr="001573BF" w:rsidRDefault="001573BF" w:rsidP="001573BF">
      <w:pPr>
        <w:rPr>
          <w:rFonts w:ascii="Arial" w:hAnsi="Arial" w:cs="Arial"/>
          <w:sz w:val="24"/>
          <w:szCs w:val="24"/>
          <w:lang w:val="cy-GB"/>
        </w:rPr>
      </w:pPr>
    </w:p>
    <w:p w14:paraId="367F7B4C" w14:textId="26129823" w:rsidR="001573BF" w:rsidRPr="001573BF" w:rsidRDefault="001573BF" w:rsidP="001573BF">
      <w:pPr>
        <w:rPr>
          <w:rFonts w:ascii="Arial" w:hAnsi="Arial" w:cs="Arial"/>
          <w:sz w:val="24"/>
          <w:szCs w:val="24"/>
          <w:lang w:val="cy-GB"/>
        </w:rPr>
      </w:pPr>
      <w:r w:rsidRPr="001573BF">
        <w:rPr>
          <w:rFonts w:ascii="Arial" w:hAnsi="Arial" w:cs="Arial"/>
          <w:sz w:val="24"/>
          <w:szCs w:val="24"/>
          <w:lang w:val="cy-GB"/>
        </w:rPr>
        <w:t xml:space="preserve">Bydd y Panel yn cynrychioli sectorau allweddol ac yn cynnwys sgiliau a fydd yn caniatáu ystyriaeth effeithiol o unrhyw </w:t>
      </w:r>
      <w:r>
        <w:rPr>
          <w:rFonts w:ascii="Arial" w:hAnsi="Arial" w:cs="Arial"/>
          <w:sz w:val="24"/>
          <w:szCs w:val="24"/>
          <w:lang w:val="cy-GB"/>
        </w:rPr>
        <w:t xml:space="preserve">waith </w:t>
      </w:r>
      <w:r w:rsidRPr="001573BF">
        <w:rPr>
          <w:rFonts w:ascii="Arial" w:hAnsi="Arial" w:cs="Arial"/>
          <w:sz w:val="24"/>
          <w:szCs w:val="24"/>
          <w:lang w:val="cy-GB"/>
        </w:rPr>
        <w:t>diwygi</w:t>
      </w:r>
      <w:r>
        <w:rPr>
          <w:rFonts w:ascii="Arial" w:hAnsi="Arial" w:cs="Arial"/>
          <w:sz w:val="24"/>
          <w:szCs w:val="24"/>
          <w:lang w:val="cy-GB"/>
        </w:rPr>
        <w:t>o</w:t>
      </w:r>
      <w:r w:rsidRPr="001573BF">
        <w:rPr>
          <w:rFonts w:ascii="Arial" w:hAnsi="Arial" w:cs="Arial"/>
          <w:sz w:val="24"/>
          <w:szCs w:val="24"/>
          <w:lang w:val="cy-GB"/>
        </w:rPr>
        <w:t xml:space="preserve"> angenrheidiol. Bydd hyn yn cynnwys partneriaid o lywodraeth leol, cymdeithasau tai, sefydliadau digartrefedd a chydraddoldeb yn y trydydd sector ac arbenigwyr o feysydd academaidd a chyfreithiol. Yn ogystal, rwyf yn arbennig o awyddus i'r rheini </w:t>
      </w:r>
      <w:r>
        <w:rPr>
          <w:rFonts w:ascii="Arial" w:hAnsi="Arial" w:cs="Arial"/>
          <w:sz w:val="24"/>
          <w:szCs w:val="24"/>
          <w:lang w:val="cy-GB"/>
        </w:rPr>
        <w:t>sy’n cael eu heffeithio</w:t>
      </w:r>
      <w:r w:rsidRPr="001573BF">
        <w:rPr>
          <w:rFonts w:ascii="Arial" w:hAnsi="Arial" w:cs="Arial"/>
          <w:sz w:val="24"/>
          <w:szCs w:val="24"/>
          <w:lang w:val="cy-GB"/>
        </w:rPr>
        <w:t xml:space="preserve"> fwyaf gan wasanaethau digartre</w:t>
      </w:r>
      <w:r>
        <w:rPr>
          <w:rFonts w:ascii="Arial" w:hAnsi="Arial" w:cs="Arial"/>
          <w:sz w:val="24"/>
          <w:szCs w:val="24"/>
          <w:lang w:val="cy-GB"/>
        </w:rPr>
        <w:t>fedd a’r</w:t>
      </w:r>
      <w:r w:rsidRPr="001573BF">
        <w:rPr>
          <w:rFonts w:ascii="Arial" w:hAnsi="Arial" w:cs="Arial"/>
          <w:sz w:val="24"/>
          <w:szCs w:val="24"/>
          <w:lang w:val="cy-GB"/>
        </w:rPr>
        <w:t xml:space="preserve"> rhai sydd â phrofiad byw o ddigartrefedd, gael llais yn y broses hon. Bydd disgwyl i'r Panel sicrhau bod eu lleisiau'n cael eu hadlewyrchu yn ei waith.</w:t>
      </w:r>
    </w:p>
    <w:p w14:paraId="53A9F01E" w14:textId="77777777" w:rsidR="001573BF" w:rsidRPr="001573BF" w:rsidRDefault="001573BF" w:rsidP="001573BF">
      <w:pPr>
        <w:rPr>
          <w:rFonts w:ascii="Arial" w:hAnsi="Arial" w:cs="Arial"/>
          <w:sz w:val="24"/>
          <w:szCs w:val="24"/>
          <w:lang w:val="cy-GB"/>
        </w:rPr>
      </w:pPr>
    </w:p>
    <w:p w14:paraId="396DA31D" w14:textId="3FADB49C" w:rsidR="001573BF" w:rsidRPr="001573BF" w:rsidRDefault="001573BF" w:rsidP="001573BF">
      <w:pPr>
        <w:rPr>
          <w:rFonts w:ascii="Arial" w:hAnsi="Arial" w:cs="Arial"/>
          <w:sz w:val="24"/>
          <w:szCs w:val="24"/>
          <w:lang w:val="cy-GB"/>
        </w:rPr>
      </w:pPr>
      <w:r w:rsidRPr="001573BF">
        <w:rPr>
          <w:rFonts w:ascii="Arial" w:hAnsi="Arial" w:cs="Arial"/>
          <w:sz w:val="24"/>
          <w:szCs w:val="24"/>
          <w:lang w:val="cy-GB"/>
        </w:rPr>
        <w:t xml:space="preserve">Mae Llywodraeth Cymru, gan </w:t>
      </w:r>
      <w:r>
        <w:rPr>
          <w:rFonts w:ascii="Arial" w:hAnsi="Arial" w:cs="Arial"/>
          <w:sz w:val="24"/>
          <w:szCs w:val="24"/>
          <w:lang w:val="cy-GB"/>
        </w:rPr>
        <w:t>gyd</w:t>
      </w:r>
      <w:r w:rsidRPr="001573BF">
        <w:rPr>
          <w:rFonts w:ascii="Arial" w:hAnsi="Arial" w:cs="Arial"/>
          <w:sz w:val="24"/>
          <w:szCs w:val="24"/>
          <w:lang w:val="cy-GB"/>
        </w:rPr>
        <w:t xml:space="preserve">weithio </w:t>
      </w:r>
      <w:r>
        <w:rPr>
          <w:rFonts w:ascii="Arial" w:hAnsi="Arial" w:cs="Arial"/>
          <w:sz w:val="24"/>
          <w:szCs w:val="24"/>
          <w:lang w:val="cy-GB"/>
        </w:rPr>
        <w:t>â</w:t>
      </w:r>
      <w:r w:rsidRPr="001573BF">
        <w:rPr>
          <w:rFonts w:ascii="Arial" w:hAnsi="Arial" w:cs="Arial"/>
          <w:sz w:val="24"/>
          <w:szCs w:val="24"/>
          <w:lang w:val="cy-GB"/>
        </w:rPr>
        <w:t xml:space="preserve">'i phartneriaid mewn llywodraeth leol a'r trydydd sector, wedi gwneud cynnydd sylweddol i roi terfyn ar ddigartrefedd yng Nghymru. Yn ystod y pandemig bu'n bosibl ymgysylltu â phobl sy'n profi digartrefedd a oedd </w:t>
      </w:r>
      <w:r>
        <w:rPr>
          <w:rFonts w:ascii="Arial" w:hAnsi="Arial" w:cs="Arial"/>
          <w:sz w:val="24"/>
          <w:szCs w:val="24"/>
          <w:lang w:val="cy-GB"/>
        </w:rPr>
        <w:t>wedi cael eu hanghofio cyn hynny</w:t>
      </w:r>
      <w:r w:rsidRPr="001573BF">
        <w:rPr>
          <w:rFonts w:ascii="Arial" w:hAnsi="Arial" w:cs="Arial"/>
          <w:sz w:val="24"/>
          <w:szCs w:val="24"/>
          <w:lang w:val="cy-GB"/>
        </w:rPr>
        <w:t xml:space="preserve">. Hoffwn fanteisio ar y cyfle </w:t>
      </w:r>
      <w:r>
        <w:rPr>
          <w:rFonts w:ascii="Arial" w:hAnsi="Arial" w:cs="Arial"/>
          <w:sz w:val="24"/>
          <w:szCs w:val="24"/>
          <w:lang w:val="cy-GB"/>
        </w:rPr>
        <w:t xml:space="preserve">sydd yn </w:t>
      </w:r>
      <w:r w:rsidR="00204B52">
        <w:rPr>
          <w:rFonts w:ascii="Arial" w:hAnsi="Arial" w:cs="Arial"/>
          <w:sz w:val="24"/>
          <w:szCs w:val="24"/>
          <w:lang w:val="cy-GB"/>
        </w:rPr>
        <w:t xml:space="preserve">cael ei gynnig </w:t>
      </w:r>
      <w:r w:rsidRPr="001573BF">
        <w:rPr>
          <w:rFonts w:ascii="Arial" w:hAnsi="Arial" w:cs="Arial"/>
          <w:sz w:val="24"/>
          <w:szCs w:val="24"/>
          <w:lang w:val="cy-GB"/>
        </w:rPr>
        <w:t xml:space="preserve">gan ein polisi </w:t>
      </w:r>
      <w:r>
        <w:rPr>
          <w:rFonts w:ascii="Arial" w:hAnsi="Arial" w:cs="Arial"/>
          <w:sz w:val="24"/>
          <w:szCs w:val="24"/>
          <w:lang w:val="cy-GB"/>
        </w:rPr>
        <w:t xml:space="preserve">o </w:t>
      </w:r>
      <w:r w:rsidR="009A6486">
        <w:rPr>
          <w:rFonts w:ascii="Arial" w:hAnsi="Arial" w:cs="Arial"/>
          <w:sz w:val="24"/>
          <w:szCs w:val="24"/>
          <w:lang w:val="cy-GB"/>
        </w:rPr>
        <w:t>‘</w:t>
      </w:r>
      <w:r>
        <w:rPr>
          <w:rFonts w:ascii="Arial" w:hAnsi="Arial" w:cs="Arial"/>
          <w:sz w:val="24"/>
          <w:szCs w:val="24"/>
          <w:lang w:val="cy-GB"/>
        </w:rPr>
        <w:t xml:space="preserve">adael </w:t>
      </w:r>
      <w:r w:rsidRPr="001573BF">
        <w:rPr>
          <w:rFonts w:ascii="Arial" w:hAnsi="Arial" w:cs="Arial"/>
          <w:sz w:val="24"/>
          <w:szCs w:val="24"/>
          <w:lang w:val="cy-GB"/>
        </w:rPr>
        <w:t>neb ar ôl</w:t>
      </w:r>
      <w:r w:rsidR="009A6486">
        <w:rPr>
          <w:rFonts w:ascii="Arial" w:hAnsi="Arial" w:cs="Arial"/>
          <w:sz w:val="24"/>
          <w:szCs w:val="24"/>
          <w:lang w:val="cy-GB"/>
        </w:rPr>
        <w:t>’</w:t>
      </w:r>
      <w:r w:rsidRPr="001573BF">
        <w:rPr>
          <w:rFonts w:ascii="Arial" w:hAnsi="Arial" w:cs="Arial"/>
          <w:sz w:val="24"/>
          <w:szCs w:val="24"/>
          <w:lang w:val="cy-GB"/>
        </w:rPr>
        <w:t xml:space="preserve"> i adeiladu ar y llwyddiant hwnnw. Rwyf am sicrhau bod y </w:t>
      </w:r>
      <w:r>
        <w:rPr>
          <w:rFonts w:ascii="Arial" w:hAnsi="Arial" w:cs="Arial"/>
          <w:sz w:val="24"/>
          <w:szCs w:val="24"/>
          <w:lang w:val="cy-GB"/>
        </w:rPr>
        <w:t xml:space="preserve">seilwaith </w:t>
      </w:r>
      <w:r w:rsidRPr="001573BF">
        <w:rPr>
          <w:rFonts w:ascii="Arial" w:hAnsi="Arial" w:cs="Arial"/>
          <w:sz w:val="24"/>
          <w:szCs w:val="24"/>
          <w:lang w:val="cy-GB"/>
        </w:rPr>
        <w:t xml:space="preserve">statudol sy'n llywio'r ffordd y caiff gwasanaethau digartrefedd eu trefnu a'u darparu yn </w:t>
      </w:r>
      <w:r w:rsidR="00204B52">
        <w:rPr>
          <w:rFonts w:ascii="Arial" w:hAnsi="Arial" w:cs="Arial"/>
          <w:sz w:val="24"/>
          <w:szCs w:val="24"/>
          <w:lang w:val="cy-GB"/>
        </w:rPr>
        <w:t>gosod</w:t>
      </w:r>
      <w:r w:rsidRPr="001573BF">
        <w:rPr>
          <w:rFonts w:ascii="Arial" w:hAnsi="Arial" w:cs="Arial"/>
          <w:sz w:val="24"/>
          <w:szCs w:val="24"/>
          <w:lang w:val="cy-GB"/>
        </w:rPr>
        <w:t xml:space="preserve"> sylfaen ar gyfer rhoi terfyn ar ddigartrefedd yng Nghymru. Bydd y Panel yn chwarae rhan hanfodol yn y gwaith o wneud i hyn ddigwydd.</w:t>
      </w:r>
    </w:p>
    <w:p w14:paraId="4A981A0A" w14:textId="77777777" w:rsidR="00F311C2" w:rsidRPr="00314E94" w:rsidRDefault="00F311C2" w:rsidP="00A845A9">
      <w:pPr>
        <w:rPr>
          <w:rFonts w:ascii="Arial" w:hAnsi="Arial" w:cs="Arial"/>
          <w:sz w:val="24"/>
          <w:szCs w:val="24"/>
          <w:lang w:val="cy-GB"/>
        </w:rPr>
      </w:pPr>
    </w:p>
    <w:p w14:paraId="520D1F6E" w14:textId="77777777" w:rsidR="00F311C2" w:rsidRPr="00314E94" w:rsidRDefault="00F311C2" w:rsidP="00A845A9">
      <w:pPr>
        <w:rPr>
          <w:rFonts w:ascii="Arial" w:hAnsi="Arial" w:cs="Arial"/>
          <w:sz w:val="24"/>
          <w:szCs w:val="24"/>
          <w:lang w:val="cy-GB"/>
        </w:rPr>
      </w:pPr>
    </w:p>
    <w:sectPr w:rsidR="00F311C2" w:rsidRPr="00314E94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518EB" w14:textId="77777777" w:rsidR="00827DCF" w:rsidRDefault="00827DCF">
      <w:r>
        <w:separator/>
      </w:r>
    </w:p>
  </w:endnote>
  <w:endnote w:type="continuationSeparator" w:id="0">
    <w:p w14:paraId="2D294990" w14:textId="77777777" w:rsidR="00827DCF" w:rsidRDefault="0082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D8CD9" w14:textId="77777777" w:rsidR="004F5BB2" w:rsidRDefault="004F5BB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12A6A" w14:textId="77777777" w:rsidR="004F5BB2" w:rsidRDefault="004F5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0D7A6" w14:textId="296F9D26" w:rsidR="004F5BB2" w:rsidRDefault="004F5BB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1B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7DC4F6" w14:textId="77777777" w:rsidR="004F5BB2" w:rsidRDefault="004F5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1C77F" w14:textId="5C2E9292" w:rsidR="004F5BB2" w:rsidRPr="005D2A41" w:rsidRDefault="004F5BB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31B8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94F2D0E" w14:textId="77777777" w:rsidR="004F5BB2" w:rsidRPr="00A845A9" w:rsidRDefault="004F5BB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7F697" w14:textId="77777777" w:rsidR="00827DCF" w:rsidRDefault="00827DCF">
      <w:r>
        <w:separator/>
      </w:r>
    </w:p>
  </w:footnote>
  <w:footnote w:type="continuationSeparator" w:id="0">
    <w:p w14:paraId="5111EAF4" w14:textId="77777777" w:rsidR="00827DCF" w:rsidRDefault="00827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EDF8A" w14:textId="77777777" w:rsidR="004F5BB2" w:rsidRDefault="004F5BB2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D36BCB0" wp14:editId="27F1743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A187" w14:textId="77777777" w:rsidR="004F5BB2" w:rsidRDefault="004F5BB2">
    <w:pPr>
      <w:pStyle w:val="Header"/>
    </w:pPr>
  </w:p>
  <w:p w14:paraId="2D3B7D34" w14:textId="77777777" w:rsidR="004F5BB2" w:rsidRDefault="004F5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54136"/>
    <w:multiLevelType w:val="multilevel"/>
    <w:tmpl w:val="D8F0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0106"/>
    <w:rsid w:val="00082B81"/>
    <w:rsid w:val="00090C3D"/>
    <w:rsid w:val="00097118"/>
    <w:rsid w:val="000C3A52"/>
    <w:rsid w:val="000C53DB"/>
    <w:rsid w:val="000C5E9B"/>
    <w:rsid w:val="000F1EE6"/>
    <w:rsid w:val="00134918"/>
    <w:rsid w:val="001460B1"/>
    <w:rsid w:val="001573BF"/>
    <w:rsid w:val="00161863"/>
    <w:rsid w:val="0017102C"/>
    <w:rsid w:val="0018465C"/>
    <w:rsid w:val="001A39E2"/>
    <w:rsid w:val="001A3ACC"/>
    <w:rsid w:val="001A6AF1"/>
    <w:rsid w:val="001B027C"/>
    <w:rsid w:val="001B288D"/>
    <w:rsid w:val="001B71FB"/>
    <w:rsid w:val="001C532F"/>
    <w:rsid w:val="001E1F75"/>
    <w:rsid w:val="001E53BF"/>
    <w:rsid w:val="00204B52"/>
    <w:rsid w:val="00214B25"/>
    <w:rsid w:val="00223E62"/>
    <w:rsid w:val="00274F08"/>
    <w:rsid w:val="002A5310"/>
    <w:rsid w:val="002C57B6"/>
    <w:rsid w:val="002F0EB9"/>
    <w:rsid w:val="002F53A9"/>
    <w:rsid w:val="00314E36"/>
    <w:rsid w:val="00314E94"/>
    <w:rsid w:val="003220C1"/>
    <w:rsid w:val="00356D7B"/>
    <w:rsid w:val="00357893"/>
    <w:rsid w:val="003670C1"/>
    <w:rsid w:val="00370471"/>
    <w:rsid w:val="003B1503"/>
    <w:rsid w:val="003B3D64"/>
    <w:rsid w:val="003C5133"/>
    <w:rsid w:val="003F4BE0"/>
    <w:rsid w:val="00412673"/>
    <w:rsid w:val="0043031D"/>
    <w:rsid w:val="0046757C"/>
    <w:rsid w:val="00482FA6"/>
    <w:rsid w:val="00487A62"/>
    <w:rsid w:val="0049169D"/>
    <w:rsid w:val="004A79BD"/>
    <w:rsid w:val="004F5BB2"/>
    <w:rsid w:val="00537B07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6504F"/>
    <w:rsid w:val="00670227"/>
    <w:rsid w:val="006814BD"/>
    <w:rsid w:val="0069133F"/>
    <w:rsid w:val="006A40EF"/>
    <w:rsid w:val="006B340E"/>
    <w:rsid w:val="006B461D"/>
    <w:rsid w:val="006E0A2C"/>
    <w:rsid w:val="00703993"/>
    <w:rsid w:val="007108A8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14B5E"/>
    <w:rsid w:val="0082411A"/>
    <w:rsid w:val="00825397"/>
    <w:rsid w:val="00827DCF"/>
    <w:rsid w:val="00841628"/>
    <w:rsid w:val="00846160"/>
    <w:rsid w:val="00877BD2"/>
    <w:rsid w:val="00886C66"/>
    <w:rsid w:val="008A32AC"/>
    <w:rsid w:val="008B7927"/>
    <w:rsid w:val="008C2280"/>
    <w:rsid w:val="008D1E0B"/>
    <w:rsid w:val="008F0CC6"/>
    <w:rsid w:val="008F789E"/>
    <w:rsid w:val="00905771"/>
    <w:rsid w:val="009253F6"/>
    <w:rsid w:val="00931B80"/>
    <w:rsid w:val="00953A46"/>
    <w:rsid w:val="00967473"/>
    <w:rsid w:val="00971B34"/>
    <w:rsid w:val="00973090"/>
    <w:rsid w:val="00995EEC"/>
    <w:rsid w:val="009A6486"/>
    <w:rsid w:val="009D26D8"/>
    <w:rsid w:val="009E4974"/>
    <w:rsid w:val="009F06C3"/>
    <w:rsid w:val="00A204C9"/>
    <w:rsid w:val="00A23742"/>
    <w:rsid w:val="00A2465F"/>
    <w:rsid w:val="00A3247B"/>
    <w:rsid w:val="00A72CF3"/>
    <w:rsid w:val="00A82A45"/>
    <w:rsid w:val="00A845A9"/>
    <w:rsid w:val="00A86958"/>
    <w:rsid w:val="00A87A52"/>
    <w:rsid w:val="00AA5651"/>
    <w:rsid w:val="00AA5848"/>
    <w:rsid w:val="00AA7750"/>
    <w:rsid w:val="00AD65F1"/>
    <w:rsid w:val="00AE064D"/>
    <w:rsid w:val="00AF056B"/>
    <w:rsid w:val="00B014A9"/>
    <w:rsid w:val="00B049B1"/>
    <w:rsid w:val="00B133E4"/>
    <w:rsid w:val="00B16818"/>
    <w:rsid w:val="00B239BA"/>
    <w:rsid w:val="00B34E21"/>
    <w:rsid w:val="00B468BB"/>
    <w:rsid w:val="00B66D36"/>
    <w:rsid w:val="00B71AF2"/>
    <w:rsid w:val="00B81F17"/>
    <w:rsid w:val="00C43B4A"/>
    <w:rsid w:val="00C64FA5"/>
    <w:rsid w:val="00C84A12"/>
    <w:rsid w:val="00CC313A"/>
    <w:rsid w:val="00CF3DC5"/>
    <w:rsid w:val="00D017E2"/>
    <w:rsid w:val="00D135A3"/>
    <w:rsid w:val="00D16D97"/>
    <w:rsid w:val="00D27F42"/>
    <w:rsid w:val="00D84713"/>
    <w:rsid w:val="00DD4B82"/>
    <w:rsid w:val="00E14B5F"/>
    <w:rsid w:val="00E1556F"/>
    <w:rsid w:val="00E3419E"/>
    <w:rsid w:val="00E42F05"/>
    <w:rsid w:val="00E47B1A"/>
    <w:rsid w:val="00E625F8"/>
    <w:rsid w:val="00E631B1"/>
    <w:rsid w:val="00EA5290"/>
    <w:rsid w:val="00EB248F"/>
    <w:rsid w:val="00EB5F93"/>
    <w:rsid w:val="00EC0568"/>
    <w:rsid w:val="00EE2E65"/>
    <w:rsid w:val="00EE721A"/>
    <w:rsid w:val="00F0272E"/>
    <w:rsid w:val="00F2438B"/>
    <w:rsid w:val="00F256D5"/>
    <w:rsid w:val="00F311C2"/>
    <w:rsid w:val="00F81C33"/>
    <w:rsid w:val="00F923C2"/>
    <w:rsid w:val="00F97613"/>
    <w:rsid w:val="00FC718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856B6B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971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1B3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A64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648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648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6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6486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A39997838</value>
    </field>
    <field name="Objective-Title">
      <value order="0">Written Statement cym</value>
    </field>
    <field name="Objective-Description">
      <value order="0"/>
    </field>
    <field name="Objective-CreationStamp">
      <value order="0">2022-03-29T14:19:02Z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2022-03-29T14:19:35Z</value>
    </field>
    <field name="Objective-Owner">
      <value order="0">Charles, Huw (EPS - Housing Policy)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Legislation:Housing &amp; Regeneration Government Business:Ministerial Advice and Briefings:2022 - Ministerial Advice and Briefings:Julie James - Minister for Climate Change - Ministerial Advice (MA) - Housing &amp; Regeneration - 2022:MA-JJ-0723-22 - Establishing and announcing an expert review panel for homelessness prevention legislation</value>
    </field>
    <field name="Objective-Parent">
      <value order="0">MA-JJ-0723-22 - Establishing and announcing an expert review panel for homelessness prevention legislation</value>
    </field>
    <field name="Objective-State">
      <value order="0">Being Drafted</value>
    </field>
    <field name="Objective-VersionId">
      <value order="0">vA76945268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qA1503835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28D844-7407-45EF-A828-AB8908B731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59BF3A34-4923-49F2-91B4-BBB61D7167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14BAF-6787-404F-92E2-9148DE9E8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3398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2022-03-28T13:12:00Z</cp:lastPrinted>
  <dcterms:created xsi:type="dcterms:W3CDTF">2022-03-29T14:25:00Z</dcterms:created>
  <dcterms:modified xsi:type="dcterms:W3CDTF">2022-03-29T14:25:00Z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A39997838</vt:lpwstr>
  </property>
  <property fmtid="{D5CDD505-2E9C-101B-9397-08002B2CF9AE}" pid="4" name="Objective-Title">
    <vt:lpwstr>Written Statement cym</vt:lpwstr>
  </property>
  <property fmtid="{D5CDD505-2E9C-101B-9397-08002B2CF9AE}" pid="5" name="Objective-Comment">
    <vt:lpwstr/>
  </property>
  <property fmtid="{D5CDD505-2E9C-101B-9397-08002B2CF9AE}" pid="6" name="Objective-CreationStamp">
    <vt:filetime>2022-03-29T14:19:33Z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2022-03-29T14:19:35Z</vt:filetime>
  </property>
  <property fmtid="{D5CDD505-2E9C-101B-9397-08002B2CF9AE}" pid="11" name="Objective-Owner">
    <vt:lpwstr>Charles, Huw (EPS - Housing Policy)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Legislation:Housing &amp; Regeneration Government Business:Ministerial Advic</vt:lpwstr>
  </property>
  <property fmtid="{D5CDD505-2E9C-101B-9397-08002B2CF9AE}" pid="13" name="Objective-Parent">
    <vt:lpwstr>MA-JJ-0723-22 - Establishing and announcing an expert review panel for homelessness prevention legislation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vA76945268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