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1A39E2" w:rsidP="001A39E2">
      <w:pPr>
        <w:jc w:val="right"/>
        <w:rPr>
          <w:b/>
        </w:rPr>
      </w:pPr>
      <w:bookmarkStart w:id="0" w:name="_GoBack"/>
      <w:bookmarkEnd w:id="0"/>
    </w:p>
    <w:p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6D06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3D8E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920" w:rsidRPr="004F23E1" w:rsidRDefault="009F02B1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2B1">
              <w:rPr>
                <w:rFonts w:ascii="Arial" w:hAnsi="Arial" w:cs="Arial"/>
                <w:b/>
                <w:bCs/>
                <w:sz w:val="24"/>
                <w:szCs w:val="24"/>
              </w:rPr>
              <w:t>Rheoliadau Mynediad Trafnidiaeth Forol at Fasnach a Masnach Arforol (Dirymu) (Ymadael â'r UE) 2018</w:t>
            </w:r>
          </w:p>
        </w:tc>
      </w:tr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4F23E1" w:rsidRDefault="005C44C0" w:rsidP="009F02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43E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F02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Tachwedd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4F23E1" w:rsidRDefault="004328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54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AC, </w:t>
            </w:r>
            <w:r w:rsidR="00B45A11" w:rsidRPr="00B45A11">
              <w:rPr>
                <w:rFonts w:ascii="Arial" w:hAnsi="Arial" w:cs="Arial"/>
                <w:b/>
                <w:bCs/>
                <w:sz w:val="24"/>
                <w:szCs w:val="24"/>
              </w:rPr>
              <w:t>Arweinydd y Tŷ a’r Prif Chwip</w:t>
            </w:r>
          </w:p>
        </w:tc>
      </w:tr>
    </w:tbl>
    <w:p w:rsidR="00A845A9" w:rsidRPr="00FB32E6" w:rsidRDefault="00A845A9" w:rsidP="00FB32E6">
      <w:pPr>
        <w:rPr>
          <w:sz w:val="24"/>
          <w:szCs w:val="24"/>
        </w:rPr>
      </w:pPr>
    </w:p>
    <w:p w:rsidR="00FB32E6" w:rsidRPr="00FB32E6" w:rsidRDefault="00FB32E6" w:rsidP="00FB32E6">
      <w:pPr>
        <w:jc w:val="center"/>
        <w:rPr>
          <w:rFonts w:ascii="Arial" w:hAnsi="Arial" w:cs="Arial"/>
          <w:sz w:val="24"/>
          <w:szCs w:val="24"/>
        </w:rPr>
      </w:pPr>
    </w:p>
    <w:p w:rsidR="00FA27A1" w:rsidRPr="00432863" w:rsidRDefault="00FA27A1" w:rsidP="00432863">
      <w:pPr>
        <w:pStyle w:val="BodyText"/>
        <w:rPr>
          <w:sz w:val="28"/>
          <w:szCs w:val="28"/>
          <w:lang w:val="en-US"/>
        </w:rPr>
      </w:pPr>
      <w:r w:rsidRPr="00432863">
        <w:rPr>
          <w:sz w:val="28"/>
          <w:szCs w:val="28"/>
          <w:lang w:val="en-US"/>
        </w:rPr>
        <w:t>Rheoliadau Mynediad Trafnidiaeth Forol at Fasnach a Masnach Arforol (Dirymu) (Ymadael â'r UE) 2018</w:t>
      </w:r>
    </w:p>
    <w:p w:rsidR="00FA27A1" w:rsidRDefault="00FA27A1" w:rsidP="00420F01">
      <w:pPr>
        <w:pStyle w:val="BodyText"/>
        <w:jc w:val="left"/>
        <w:rPr>
          <w:lang w:val="en-US"/>
        </w:rPr>
      </w:pPr>
    </w:p>
    <w:p w:rsidR="00FA27A1" w:rsidRDefault="00FA27A1" w:rsidP="00420F01">
      <w:pPr>
        <w:pStyle w:val="BodyText"/>
        <w:jc w:val="left"/>
        <w:rPr>
          <w:lang w:val="en-US"/>
        </w:rPr>
      </w:pPr>
      <w:r>
        <w:rPr>
          <w:lang w:val="en-US"/>
        </w:rPr>
        <w:t>Y Gyfraith sy’n cael ei diwygio</w:t>
      </w:r>
    </w:p>
    <w:p w:rsidR="00FA27A1" w:rsidRDefault="00FA27A1" w:rsidP="00420F01">
      <w:pPr>
        <w:pStyle w:val="BodyText"/>
        <w:jc w:val="left"/>
        <w:rPr>
          <w:lang w:val="en-US"/>
        </w:rPr>
      </w:pPr>
    </w:p>
    <w:p w:rsidR="00FA27A1" w:rsidRPr="00FA27A1" w:rsidRDefault="00FA27A1" w:rsidP="00FA27A1">
      <w:pPr>
        <w:pStyle w:val="BodyText"/>
        <w:numPr>
          <w:ilvl w:val="0"/>
          <w:numId w:val="4"/>
        </w:numPr>
        <w:jc w:val="left"/>
        <w:rPr>
          <w:i/>
          <w:lang w:val="en-US"/>
        </w:rPr>
      </w:pPr>
      <w:r w:rsidRPr="00FA27A1">
        <w:rPr>
          <w:b w:val="0"/>
          <w:i/>
          <w:lang w:val="en-US"/>
        </w:rPr>
        <w:t xml:space="preserve">Rheoliad </w:t>
      </w:r>
      <w:r>
        <w:rPr>
          <w:b w:val="0"/>
          <w:i/>
          <w:lang w:val="en-US"/>
        </w:rPr>
        <w:t>(EEC)</w:t>
      </w:r>
      <w:r w:rsidRPr="00FA27A1">
        <w:rPr>
          <w:b w:val="0"/>
          <w:i/>
          <w:lang w:val="en-US"/>
        </w:rPr>
        <w:t>Rhif 2919/85 y Cyngor (dirymu)</w:t>
      </w:r>
    </w:p>
    <w:p w:rsidR="00FA27A1" w:rsidRPr="00FA27A1" w:rsidRDefault="00FA27A1" w:rsidP="00FA27A1">
      <w:pPr>
        <w:pStyle w:val="BodyText"/>
        <w:numPr>
          <w:ilvl w:val="0"/>
          <w:numId w:val="4"/>
        </w:numPr>
        <w:jc w:val="left"/>
        <w:rPr>
          <w:i/>
          <w:lang w:val="en-US"/>
        </w:rPr>
      </w:pPr>
      <w:r w:rsidRPr="00FA27A1">
        <w:rPr>
          <w:b w:val="0"/>
          <w:i/>
          <w:lang w:val="en-US"/>
        </w:rPr>
        <w:t>Rheoliad</w:t>
      </w:r>
      <w:r>
        <w:rPr>
          <w:b w:val="0"/>
          <w:i/>
          <w:lang w:val="en-US"/>
        </w:rPr>
        <w:t xml:space="preserve"> (EEC)Rhif 4055/86 </w:t>
      </w:r>
      <w:r w:rsidRPr="00FA27A1">
        <w:rPr>
          <w:b w:val="0"/>
          <w:i/>
          <w:lang w:val="en-US"/>
        </w:rPr>
        <w:t>y Cyngor (dirymu)</w:t>
      </w:r>
    </w:p>
    <w:p w:rsidR="00FA27A1" w:rsidRPr="00FA27A1" w:rsidRDefault="00FA27A1" w:rsidP="00FA27A1">
      <w:pPr>
        <w:pStyle w:val="BodyText"/>
        <w:numPr>
          <w:ilvl w:val="0"/>
          <w:numId w:val="4"/>
        </w:numPr>
        <w:jc w:val="left"/>
        <w:rPr>
          <w:i/>
          <w:lang w:val="en-US"/>
        </w:rPr>
      </w:pPr>
      <w:r w:rsidRPr="00FA27A1">
        <w:rPr>
          <w:b w:val="0"/>
          <w:i/>
          <w:lang w:val="en-US"/>
        </w:rPr>
        <w:t>Rheoliad</w:t>
      </w:r>
      <w:r>
        <w:rPr>
          <w:b w:val="0"/>
          <w:i/>
          <w:lang w:val="en-US"/>
        </w:rPr>
        <w:t xml:space="preserve"> (EEC)Rhif 4057</w:t>
      </w:r>
      <w:r w:rsidRPr="00FA27A1">
        <w:rPr>
          <w:b w:val="0"/>
          <w:i/>
          <w:lang w:val="en-US"/>
        </w:rPr>
        <w:t>/8</w:t>
      </w:r>
      <w:r>
        <w:rPr>
          <w:b w:val="0"/>
          <w:i/>
          <w:lang w:val="en-US"/>
        </w:rPr>
        <w:t>6</w:t>
      </w:r>
      <w:r w:rsidRPr="00FA27A1">
        <w:rPr>
          <w:b w:val="0"/>
          <w:i/>
          <w:lang w:val="en-US"/>
        </w:rPr>
        <w:t xml:space="preserve"> y Cyngor (dirymu)</w:t>
      </w:r>
    </w:p>
    <w:p w:rsidR="00FA27A1" w:rsidRPr="00FA27A1" w:rsidRDefault="00FA27A1" w:rsidP="00FA27A1">
      <w:pPr>
        <w:pStyle w:val="BodyText"/>
        <w:numPr>
          <w:ilvl w:val="0"/>
          <w:numId w:val="4"/>
        </w:numPr>
        <w:jc w:val="left"/>
        <w:rPr>
          <w:i/>
          <w:lang w:val="en-US"/>
        </w:rPr>
      </w:pPr>
      <w:r w:rsidRPr="00FA27A1">
        <w:rPr>
          <w:b w:val="0"/>
          <w:i/>
          <w:lang w:val="en-US"/>
        </w:rPr>
        <w:t>Rheoliad</w:t>
      </w:r>
      <w:r>
        <w:rPr>
          <w:b w:val="0"/>
          <w:i/>
          <w:lang w:val="en-US"/>
        </w:rPr>
        <w:t xml:space="preserve"> (EEC)Rhif 4058</w:t>
      </w:r>
      <w:r w:rsidRPr="00FA27A1">
        <w:rPr>
          <w:b w:val="0"/>
          <w:i/>
          <w:lang w:val="en-US"/>
        </w:rPr>
        <w:t>/8</w:t>
      </w:r>
      <w:r>
        <w:rPr>
          <w:b w:val="0"/>
          <w:i/>
          <w:lang w:val="en-US"/>
        </w:rPr>
        <w:t>6</w:t>
      </w:r>
      <w:r w:rsidRPr="00FA27A1">
        <w:rPr>
          <w:b w:val="0"/>
          <w:i/>
          <w:lang w:val="en-US"/>
        </w:rPr>
        <w:t xml:space="preserve"> y Cyngor (dirymu)</w:t>
      </w:r>
    </w:p>
    <w:p w:rsidR="00FA27A1" w:rsidRPr="00FA27A1" w:rsidRDefault="00FA27A1" w:rsidP="00FA27A1">
      <w:pPr>
        <w:pStyle w:val="BodyText"/>
        <w:numPr>
          <w:ilvl w:val="0"/>
          <w:numId w:val="4"/>
        </w:numPr>
        <w:jc w:val="left"/>
        <w:rPr>
          <w:i/>
          <w:lang w:val="en-US"/>
        </w:rPr>
      </w:pPr>
      <w:r w:rsidRPr="00FA27A1">
        <w:rPr>
          <w:b w:val="0"/>
          <w:i/>
          <w:lang w:val="en-US"/>
        </w:rPr>
        <w:t>Rheoliad</w:t>
      </w:r>
      <w:r>
        <w:rPr>
          <w:b w:val="0"/>
          <w:i/>
          <w:lang w:val="en-US"/>
        </w:rPr>
        <w:t xml:space="preserve"> (EEC)Rhif 3921/91</w:t>
      </w:r>
      <w:r w:rsidRPr="00FA27A1">
        <w:rPr>
          <w:b w:val="0"/>
          <w:i/>
          <w:lang w:val="en-US"/>
        </w:rPr>
        <w:t xml:space="preserve"> y Cyngor (dirymu)</w:t>
      </w:r>
    </w:p>
    <w:p w:rsidR="00FA27A1" w:rsidRPr="00FA27A1" w:rsidRDefault="00FA27A1" w:rsidP="00FA27A1">
      <w:pPr>
        <w:pStyle w:val="BodyText"/>
        <w:numPr>
          <w:ilvl w:val="0"/>
          <w:numId w:val="4"/>
        </w:numPr>
        <w:jc w:val="left"/>
        <w:rPr>
          <w:i/>
          <w:lang w:val="en-US"/>
        </w:rPr>
      </w:pPr>
      <w:r w:rsidRPr="00FA27A1">
        <w:rPr>
          <w:b w:val="0"/>
          <w:i/>
          <w:lang w:val="en-US"/>
        </w:rPr>
        <w:t>Rheoliad</w:t>
      </w:r>
      <w:r>
        <w:rPr>
          <w:b w:val="0"/>
          <w:i/>
          <w:lang w:val="en-US"/>
        </w:rPr>
        <w:t xml:space="preserve"> (EEC)Rhif 3577/92</w:t>
      </w:r>
      <w:r w:rsidRPr="00FA27A1">
        <w:rPr>
          <w:b w:val="0"/>
          <w:i/>
          <w:lang w:val="en-US"/>
        </w:rPr>
        <w:t xml:space="preserve"> y Cyngor (dirymu)</w:t>
      </w:r>
    </w:p>
    <w:p w:rsidR="00FA27A1" w:rsidRPr="00FA27A1" w:rsidRDefault="00FA27A1" w:rsidP="00FA27A1">
      <w:pPr>
        <w:pStyle w:val="BodyText"/>
        <w:numPr>
          <w:ilvl w:val="0"/>
          <w:numId w:val="4"/>
        </w:numPr>
        <w:jc w:val="left"/>
        <w:rPr>
          <w:i/>
          <w:lang w:val="en-US"/>
        </w:rPr>
      </w:pPr>
      <w:r w:rsidRPr="00FA27A1">
        <w:rPr>
          <w:b w:val="0"/>
          <w:i/>
          <w:lang w:val="en-US"/>
        </w:rPr>
        <w:t xml:space="preserve">Rheoliad </w:t>
      </w:r>
      <w:r>
        <w:rPr>
          <w:b w:val="0"/>
          <w:i/>
          <w:lang w:val="en-US"/>
        </w:rPr>
        <w:t>(EC)</w:t>
      </w:r>
      <w:r w:rsidRPr="00FA27A1">
        <w:rPr>
          <w:b w:val="0"/>
          <w:i/>
          <w:lang w:val="en-US"/>
        </w:rPr>
        <w:t xml:space="preserve">Rhif </w:t>
      </w:r>
      <w:r>
        <w:rPr>
          <w:b w:val="0"/>
          <w:i/>
          <w:lang w:val="en-US"/>
        </w:rPr>
        <w:t>1356/96</w:t>
      </w:r>
      <w:r w:rsidRPr="00FA27A1">
        <w:rPr>
          <w:b w:val="0"/>
          <w:i/>
          <w:lang w:val="en-US"/>
        </w:rPr>
        <w:t xml:space="preserve"> y Cyngor (dirymu)</w:t>
      </w:r>
    </w:p>
    <w:p w:rsidR="00FA27A1" w:rsidRPr="00FA27A1" w:rsidRDefault="00FA27A1" w:rsidP="00FA27A1">
      <w:pPr>
        <w:pStyle w:val="BodyText"/>
        <w:numPr>
          <w:ilvl w:val="0"/>
          <w:numId w:val="4"/>
        </w:numPr>
        <w:jc w:val="left"/>
        <w:rPr>
          <w:i/>
          <w:lang w:val="en-US"/>
        </w:rPr>
      </w:pPr>
      <w:r w:rsidRPr="00FA27A1">
        <w:rPr>
          <w:b w:val="0"/>
          <w:i/>
          <w:lang w:val="en-US"/>
        </w:rPr>
        <w:t>Rheoliad</w:t>
      </w:r>
      <w:r>
        <w:rPr>
          <w:b w:val="0"/>
          <w:i/>
          <w:lang w:val="en-US"/>
        </w:rPr>
        <w:t xml:space="preserve"> (EC)Rhif 789/2004</w:t>
      </w:r>
      <w:r w:rsidRPr="00FA27A1">
        <w:rPr>
          <w:b w:val="0"/>
          <w:i/>
          <w:lang w:val="en-US"/>
        </w:rPr>
        <w:t xml:space="preserve"> y Cyngor (dirymu)</w:t>
      </w:r>
    </w:p>
    <w:p w:rsidR="00FA27A1" w:rsidRPr="00FA27A1" w:rsidRDefault="00FA27A1" w:rsidP="00FA27A1">
      <w:pPr>
        <w:pStyle w:val="BodyText"/>
        <w:numPr>
          <w:ilvl w:val="0"/>
          <w:numId w:val="4"/>
        </w:numPr>
        <w:jc w:val="left"/>
        <w:rPr>
          <w:i/>
          <w:lang w:val="en-US"/>
        </w:rPr>
      </w:pPr>
      <w:r>
        <w:rPr>
          <w:b w:val="0"/>
          <w:i/>
          <w:lang w:val="en-US"/>
        </w:rPr>
        <w:t>Penderfyniad y Cyngor 83/573/EEC (dirymu)</w:t>
      </w:r>
    </w:p>
    <w:p w:rsidR="00FA27A1" w:rsidRDefault="00FA27A1" w:rsidP="00FA27A1">
      <w:pPr>
        <w:pStyle w:val="BodyText"/>
        <w:numPr>
          <w:ilvl w:val="0"/>
          <w:numId w:val="4"/>
        </w:numPr>
        <w:jc w:val="left"/>
        <w:rPr>
          <w:b w:val="0"/>
          <w:i/>
          <w:lang w:val="en-US"/>
        </w:rPr>
      </w:pPr>
      <w:r w:rsidRPr="00FA27A1">
        <w:rPr>
          <w:b w:val="0"/>
          <w:i/>
          <w:lang w:val="en-US"/>
        </w:rPr>
        <w:t>Pen</w:t>
      </w:r>
      <w:r>
        <w:rPr>
          <w:b w:val="0"/>
          <w:i/>
          <w:lang w:val="en-US"/>
        </w:rPr>
        <w:t>derfyniad 167/2006/EC (dirymu)</w:t>
      </w:r>
    </w:p>
    <w:p w:rsidR="00FA27A1" w:rsidRDefault="00FA27A1" w:rsidP="00FA27A1">
      <w:pPr>
        <w:pStyle w:val="BodyText"/>
        <w:numPr>
          <w:ilvl w:val="0"/>
          <w:numId w:val="4"/>
        </w:numPr>
        <w:jc w:val="left"/>
        <w:rPr>
          <w:b w:val="0"/>
          <w:i/>
          <w:lang w:val="en-US"/>
        </w:rPr>
      </w:pPr>
      <w:r>
        <w:rPr>
          <w:b w:val="0"/>
          <w:i/>
          <w:lang w:val="en-US"/>
        </w:rPr>
        <w:t>Atodiad XIII i gytundeb yr EEA</w:t>
      </w:r>
    </w:p>
    <w:p w:rsidR="00FA27A1" w:rsidRDefault="00FA27A1" w:rsidP="00FA27A1">
      <w:pPr>
        <w:pStyle w:val="BodyText"/>
        <w:jc w:val="left"/>
        <w:rPr>
          <w:b w:val="0"/>
          <w:i/>
          <w:lang w:val="en-US"/>
        </w:rPr>
      </w:pPr>
    </w:p>
    <w:p w:rsidR="00FA27A1" w:rsidRDefault="00FA27A1" w:rsidP="00FA27A1">
      <w:pPr>
        <w:pStyle w:val="BodyText"/>
        <w:jc w:val="left"/>
        <w:rPr>
          <w:lang w:val="en-US"/>
        </w:rPr>
      </w:pPr>
      <w:r>
        <w:rPr>
          <w:lang w:val="en-US"/>
        </w:rPr>
        <w:t>Unrhyw effaith y gall yr OS ei chael ar gymhwysedd deddfwriaethol y Cynulliad a/neu gymhwysedd gweithredol Gweinidogion Cymru</w:t>
      </w:r>
    </w:p>
    <w:p w:rsidR="00FA27A1" w:rsidRDefault="00FA27A1" w:rsidP="00FA27A1">
      <w:pPr>
        <w:pStyle w:val="BodyText"/>
        <w:jc w:val="left"/>
        <w:rPr>
          <w:lang w:val="en-US"/>
        </w:rPr>
      </w:pPr>
    </w:p>
    <w:p w:rsidR="00FA27A1" w:rsidRDefault="00FA27A1" w:rsidP="00FA27A1">
      <w:pPr>
        <w:pStyle w:val="BodyText"/>
        <w:jc w:val="left"/>
        <w:rPr>
          <w:b w:val="0"/>
          <w:i/>
          <w:lang w:val="en-US"/>
        </w:rPr>
      </w:pPr>
      <w:r>
        <w:rPr>
          <w:b w:val="0"/>
          <w:i/>
          <w:lang w:val="en-US"/>
        </w:rPr>
        <w:t>Dim effaith</w:t>
      </w:r>
    </w:p>
    <w:p w:rsidR="00FA27A1" w:rsidRDefault="00FA27A1" w:rsidP="00FA27A1">
      <w:pPr>
        <w:pStyle w:val="BodyText"/>
        <w:jc w:val="left"/>
        <w:rPr>
          <w:b w:val="0"/>
          <w:i/>
          <w:lang w:val="en-US"/>
        </w:rPr>
      </w:pPr>
    </w:p>
    <w:p w:rsidR="00FA27A1" w:rsidRDefault="00FA27A1" w:rsidP="00FA27A1">
      <w:pPr>
        <w:pStyle w:val="BodyText"/>
        <w:jc w:val="left"/>
        <w:rPr>
          <w:lang w:val="en-US"/>
        </w:rPr>
      </w:pPr>
      <w:r>
        <w:rPr>
          <w:lang w:val="en-US"/>
        </w:rPr>
        <w:t>Pwrpas y diwygio</w:t>
      </w:r>
    </w:p>
    <w:p w:rsidR="00FA27A1" w:rsidRDefault="00FA27A1" w:rsidP="00FA27A1">
      <w:pPr>
        <w:pStyle w:val="BodyText"/>
        <w:jc w:val="left"/>
        <w:rPr>
          <w:lang w:val="en-US"/>
        </w:rPr>
      </w:pPr>
    </w:p>
    <w:p w:rsidR="00FA27A1" w:rsidRDefault="00FA27A1" w:rsidP="00FA27A1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>Pwrpas y diwygio yw i gywiro diffygion yn y ddeddfwriaeth sy’n codi o ymadawiad y DU a’r Undeb Ewropeaidd sy’n gysylltiedig â chaniatáu masnach arforol ar draws yr UE.</w:t>
      </w:r>
    </w:p>
    <w:p w:rsidR="00FA27A1" w:rsidRDefault="00FA27A1" w:rsidP="00FA27A1">
      <w:pPr>
        <w:pStyle w:val="BodyText"/>
        <w:jc w:val="left"/>
        <w:rPr>
          <w:b w:val="0"/>
          <w:lang w:val="en-US"/>
        </w:rPr>
      </w:pPr>
    </w:p>
    <w:p w:rsidR="00FA27A1" w:rsidRDefault="00FA27A1" w:rsidP="00FA27A1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 xml:space="preserve">Bydd y rheoliadau Masnach Arforol yn dirymu nifer o Reoliadau a Phenderfyniadau, gan gynnwys Rheoliad 3577/92 gan ddefnyddio’r egwyddor o ryddid i ddarparu gwasanaethau i </w:t>
      </w:r>
      <w:r>
        <w:rPr>
          <w:b w:val="0"/>
          <w:lang w:val="en-US"/>
        </w:rPr>
        <w:lastRenderedPageBreak/>
        <w:t>drafnidiaeth morol.  Mae hyn yn unol ag arferion ehangach, gan bod masnach arforol wedi’i gyfyngu fel arfer ac nid yw’n cael ei ganiatáu yn y DU gan wledydd nad ydynt yn aelod wladwriaethau.</w:t>
      </w:r>
    </w:p>
    <w:p w:rsidR="00FA27A1" w:rsidRDefault="00FA27A1" w:rsidP="00FA27A1">
      <w:pPr>
        <w:pStyle w:val="BodyText"/>
        <w:jc w:val="left"/>
        <w:rPr>
          <w:b w:val="0"/>
          <w:lang w:val="en-US"/>
        </w:rPr>
      </w:pPr>
    </w:p>
    <w:p w:rsidR="00FA27A1" w:rsidRDefault="00FA27A1" w:rsidP="00FA27A1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>Mae’r Offeryn Statudol a’r Memorandwm Esboniadol sy’n cyd-fynd, yn rhoi amlinelliad o effaith pob diwygiad i’w weld yma:</w:t>
      </w:r>
    </w:p>
    <w:p w:rsidR="00FA27A1" w:rsidRDefault="00FA27A1" w:rsidP="00FA27A1">
      <w:pPr>
        <w:pStyle w:val="BodyText"/>
        <w:jc w:val="left"/>
        <w:rPr>
          <w:b w:val="0"/>
          <w:lang w:val="en-US"/>
        </w:rPr>
      </w:pPr>
    </w:p>
    <w:p w:rsidR="00FA27A1" w:rsidRDefault="00DC57BD" w:rsidP="00FA27A1">
      <w:pPr>
        <w:rPr>
          <w:rFonts w:ascii="Arial" w:hAnsi="Arial" w:cs="Arial"/>
          <w:sz w:val="24"/>
          <w:szCs w:val="24"/>
        </w:rPr>
      </w:pPr>
      <w:hyperlink r:id="rId8" w:history="1">
        <w:r w:rsidR="00FA27A1" w:rsidRPr="00DD4199">
          <w:rPr>
            <w:rStyle w:val="Hyperlink"/>
            <w:rFonts w:ascii="Arial" w:hAnsi="Arial" w:cs="Arial"/>
            <w:sz w:val="24"/>
            <w:szCs w:val="24"/>
          </w:rPr>
          <w:t>https://www.gov.uk/eu-withdrawal-act-2018-statutory-instruments/the-maritime-transport-access-to-trade-and-cabotage-revocation-eu-exit-regulations-2018</w:t>
        </w:r>
      </w:hyperlink>
    </w:p>
    <w:p w:rsidR="00FA27A1" w:rsidRDefault="00FA27A1" w:rsidP="00FA27A1">
      <w:pPr>
        <w:rPr>
          <w:rFonts w:ascii="Arial" w:hAnsi="Arial" w:cs="Arial"/>
          <w:b/>
          <w:sz w:val="24"/>
          <w:szCs w:val="24"/>
        </w:rPr>
      </w:pPr>
    </w:p>
    <w:p w:rsidR="00FA27A1" w:rsidRDefault="00FA27A1" w:rsidP="00FA27A1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FB32E6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:rsidR="00FA27A1" w:rsidRDefault="00FA27A1" w:rsidP="00FA27A1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:rsidR="00FA27A1" w:rsidRDefault="00FA27A1" w:rsidP="00FA27A1">
      <w:pPr>
        <w:rPr>
          <w:rFonts w:ascii="Arial" w:hAnsi="Arial" w:cs="Arial"/>
          <w:bCs/>
          <w:sz w:val="24"/>
          <w:szCs w:val="24"/>
          <w:lang w:val="cy-GB"/>
        </w:rPr>
      </w:pPr>
      <w:r w:rsidRPr="00FA27A1">
        <w:rPr>
          <w:rFonts w:ascii="Arial" w:hAnsi="Arial" w:cs="Arial"/>
          <w:bCs/>
          <w:sz w:val="24"/>
          <w:szCs w:val="24"/>
          <w:lang w:val="cy-GB"/>
        </w:rPr>
        <w:t xml:space="preserve">Mae’r </w:t>
      </w:r>
      <w:r>
        <w:rPr>
          <w:rFonts w:ascii="Arial" w:hAnsi="Arial" w:cs="Arial"/>
          <w:bCs/>
          <w:sz w:val="24"/>
          <w:szCs w:val="24"/>
          <w:lang w:val="cy-GB"/>
        </w:rPr>
        <w:t>OS hwn yn diwygio amrywiol ddeddfwriaeth yr UE sy’n gysylltiedig â gwasanaethau morgludiant/morol.  Mae’r mater a gadwyd yn ôl oedd yn gysylltiedig â morgludiant yn Neddf Llywodraeth Cymru 2006 yn gysylltiedig â llongau ar y môr neu unrhyw ddyfroedd eraill ac mae’n cynnwys pob agwedd ar forgludiant, gan gynnwys gwasanaethau morgludiant.  Mae cymhwysedd Cynulliad Cenedlaethol Cymru yn berthnasol i gymorth ariannol ar gyfer gwasanaethau morgludiant i Gymru, o Gymru ac o fewn Cymru.</w:t>
      </w:r>
    </w:p>
    <w:p w:rsidR="00FA27A1" w:rsidRDefault="00FA27A1" w:rsidP="00FA27A1">
      <w:pPr>
        <w:rPr>
          <w:rFonts w:ascii="Arial" w:hAnsi="Arial" w:cs="Arial"/>
          <w:bCs/>
          <w:sz w:val="24"/>
          <w:szCs w:val="24"/>
          <w:lang w:val="cy-GB"/>
        </w:rPr>
      </w:pPr>
    </w:p>
    <w:p w:rsidR="00FA27A1" w:rsidRDefault="00FA27A1" w:rsidP="00FA27A1">
      <w:pPr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Nid yw Llywodraeth Cymru yn ystyried y byddai’n gymesur i Weinidogion Cymru ddeddfu mewn ffordd mor gyfyngedig, a’i fod yn briodol i Lywodraeth y DU wneud hynny.  Nid oes disgwyl unrhyw effaith ymarferol ar Gymru o’r newidiadau hyn.</w:t>
      </w:r>
    </w:p>
    <w:p w:rsidR="00FA27A1" w:rsidRPr="00FA27A1" w:rsidRDefault="00FA27A1" w:rsidP="00FA2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 </w:t>
      </w:r>
    </w:p>
    <w:p w:rsidR="00FA27A1" w:rsidRPr="00FB32E6" w:rsidRDefault="00FA27A1" w:rsidP="00FA2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Ar sail hyn, </w:t>
      </w:r>
      <w:r w:rsidRPr="00FB32E6">
        <w:rPr>
          <w:rFonts w:ascii="Arial" w:hAnsi="Arial" w:cs="Arial"/>
          <w:sz w:val="24"/>
          <w:szCs w:val="24"/>
          <w:lang w:val="cy-GB"/>
        </w:rPr>
        <w:t xml:space="preserve">byddai gwneud OS ar wahân </w:t>
      </w:r>
      <w:r>
        <w:rPr>
          <w:rFonts w:ascii="Arial" w:hAnsi="Arial" w:cs="Arial"/>
          <w:sz w:val="24"/>
          <w:szCs w:val="24"/>
          <w:lang w:val="cy-GB"/>
        </w:rPr>
        <w:t xml:space="preserve">yng Nghymru a Lloegr </w:t>
      </w:r>
      <w:r w:rsidRPr="00FB32E6">
        <w:rPr>
          <w:rFonts w:ascii="Arial" w:hAnsi="Arial" w:cs="Arial"/>
          <w:sz w:val="24"/>
          <w:szCs w:val="24"/>
          <w:lang w:val="cy-GB"/>
        </w:rPr>
        <w:t xml:space="preserve">yn arwain at ddyblygu gwaith a chymhlethdod diangen i'r llyfr statud. </w:t>
      </w:r>
      <w:r>
        <w:rPr>
          <w:rFonts w:ascii="Arial" w:hAnsi="Arial" w:cs="Arial"/>
          <w:sz w:val="24"/>
          <w:szCs w:val="24"/>
          <w:lang w:val="cy-GB"/>
        </w:rPr>
        <w:t xml:space="preserve">Byddai cytuno i OS ledled y DU/Cymru a Lloegr yn sicrhau bod dull gydlynnol ble y bo’n bosibl o baratoi y llyfr statud i weithredu’n iawn wedi i’r DU ymadael â’r UE.  Bydd y dull hwn o weithredu yn hyrwyddo eglurder a hygyrchedd deddfwriaeth ledled y DU.  </w:t>
      </w:r>
      <w:r w:rsidRPr="00FB32E6">
        <w:rPr>
          <w:rFonts w:ascii="Arial" w:hAnsi="Arial" w:cs="Arial"/>
          <w:sz w:val="24"/>
          <w:szCs w:val="24"/>
          <w:lang w:val="cy-GB"/>
        </w:rPr>
        <w:t>O dan yr amgylchiadau eithriadol hyn, mae Llywodraeth Cymru yn ystyried ei bod yn briodol i Lywodraeth y DU ddeddfu ar ein rhan yn yr achos hwn.</w:t>
      </w:r>
    </w:p>
    <w:p w:rsidR="00FA27A1" w:rsidRDefault="00FA27A1" w:rsidP="00FA27A1">
      <w:pPr>
        <w:rPr>
          <w:rFonts w:ascii="Arial" w:hAnsi="Arial" w:cs="Arial"/>
          <w:b/>
          <w:sz w:val="24"/>
          <w:szCs w:val="24"/>
        </w:rPr>
      </w:pPr>
    </w:p>
    <w:p w:rsidR="00FA27A1" w:rsidRPr="00FA27A1" w:rsidRDefault="00FA27A1" w:rsidP="00FA27A1">
      <w:pPr>
        <w:pStyle w:val="BodyText"/>
        <w:jc w:val="left"/>
        <w:rPr>
          <w:b w:val="0"/>
          <w:lang w:val="en-US"/>
        </w:rPr>
      </w:pPr>
    </w:p>
    <w:sectPr w:rsidR="00FA27A1" w:rsidRPr="00FA27A1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7BD" w:rsidRDefault="00DC57BD">
      <w:r>
        <w:separator/>
      </w:r>
    </w:p>
  </w:endnote>
  <w:endnote w:type="continuationSeparator" w:id="0">
    <w:p w:rsidR="00DC57BD" w:rsidRDefault="00DC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34068B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7BD" w:rsidRDefault="00DC57BD">
      <w:r>
        <w:separator/>
      </w:r>
    </w:p>
  </w:footnote>
  <w:footnote w:type="continuationSeparator" w:id="0">
    <w:p w:rsidR="00DC57BD" w:rsidRDefault="00DC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28709B9" wp14:editId="118CA01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CD2"/>
    <w:multiLevelType w:val="hybridMultilevel"/>
    <w:tmpl w:val="F1B4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571A8C"/>
    <w:multiLevelType w:val="hybridMultilevel"/>
    <w:tmpl w:val="29EEDE3E"/>
    <w:lvl w:ilvl="0" w:tplc="AC5A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1EC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6261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2679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BA60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F677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C2DF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FE7B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9235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144555"/>
    <w:multiLevelType w:val="hybridMultilevel"/>
    <w:tmpl w:val="22A21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0713F"/>
    <w:multiLevelType w:val="hybridMultilevel"/>
    <w:tmpl w:val="AF7CCE86"/>
    <w:lvl w:ilvl="0" w:tplc="6B7A878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00DC3"/>
    <w:rsid w:val="00110A26"/>
    <w:rsid w:val="00131B39"/>
    <w:rsid w:val="0013488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068B"/>
    <w:rsid w:val="00344290"/>
    <w:rsid w:val="00356D7B"/>
    <w:rsid w:val="00370471"/>
    <w:rsid w:val="003933C1"/>
    <w:rsid w:val="003B1503"/>
    <w:rsid w:val="003C4920"/>
    <w:rsid w:val="003C5133"/>
    <w:rsid w:val="003E7834"/>
    <w:rsid w:val="00420F01"/>
    <w:rsid w:val="00432863"/>
    <w:rsid w:val="0046757C"/>
    <w:rsid w:val="004711EB"/>
    <w:rsid w:val="004F23E1"/>
    <w:rsid w:val="00532B4F"/>
    <w:rsid w:val="00543E4E"/>
    <w:rsid w:val="00574BB3"/>
    <w:rsid w:val="005A22E2"/>
    <w:rsid w:val="005B030B"/>
    <w:rsid w:val="005C0E27"/>
    <w:rsid w:val="005C44C0"/>
    <w:rsid w:val="005D1C49"/>
    <w:rsid w:val="005D7663"/>
    <w:rsid w:val="005E6152"/>
    <w:rsid w:val="005E6AFA"/>
    <w:rsid w:val="005F2D88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71E4C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95927"/>
    <w:rsid w:val="008C65BF"/>
    <w:rsid w:val="008D1E0B"/>
    <w:rsid w:val="008F789E"/>
    <w:rsid w:val="009077F8"/>
    <w:rsid w:val="00953A46"/>
    <w:rsid w:val="00967473"/>
    <w:rsid w:val="009B2D28"/>
    <w:rsid w:val="009E4974"/>
    <w:rsid w:val="009F02B1"/>
    <w:rsid w:val="009F06C3"/>
    <w:rsid w:val="00A174B9"/>
    <w:rsid w:val="00A23742"/>
    <w:rsid w:val="00A3247B"/>
    <w:rsid w:val="00A46568"/>
    <w:rsid w:val="00A7179E"/>
    <w:rsid w:val="00A72CF3"/>
    <w:rsid w:val="00A74DFB"/>
    <w:rsid w:val="00A845A9"/>
    <w:rsid w:val="00A86958"/>
    <w:rsid w:val="00A967C4"/>
    <w:rsid w:val="00AA5651"/>
    <w:rsid w:val="00AA7750"/>
    <w:rsid w:val="00AE064D"/>
    <w:rsid w:val="00AF056B"/>
    <w:rsid w:val="00B06995"/>
    <w:rsid w:val="00B239BA"/>
    <w:rsid w:val="00B45A11"/>
    <w:rsid w:val="00B468BB"/>
    <w:rsid w:val="00BB62A8"/>
    <w:rsid w:val="00BD16FA"/>
    <w:rsid w:val="00C25E02"/>
    <w:rsid w:val="00C93BDD"/>
    <w:rsid w:val="00CF3DC5"/>
    <w:rsid w:val="00D017E2"/>
    <w:rsid w:val="00D16D97"/>
    <w:rsid w:val="00D27F42"/>
    <w:rsid w:val="00D34547"/>
    <w:rsid w:val="00D56F6F"/>
    <w:rsid w:val="00D766E4"/>
    <w:rsid w:val="00D807A4"/>
    <w:rsid w:val="00D8583B"/>
    <w:rsid w:val="00DC57BD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A27A1"/>
    <w:rsid w:val="00FB32E6"/>
    <w:rsid w:val="00FB4DE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6C64D4-F3CD-4DD0-B61E-2CA7C097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76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113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7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79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3916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25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24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94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86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11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759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012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942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706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872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27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eu-withdrawal-act-2018-statutory-instruments/the-maritime-transport-access-to-trade-and-cabotage-revocation-eu-exit-regulations-2018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A24137778</value>
    </field>
    <field name="Objective-Title">
      <value order="0">2 Tachwedd 2018 - Datganiad Ysgrifenedig - Rheoliadau Mynediad Trafnidiaeth Forol at Fasnach a Masnach Arforol (Dirymu) (Ymadael â'r UE) 2018</value>
    </field>
    <field name="Objective-Description">
      <value order="0"/>
    </field>
    <field name="Objective-CreationStamp">
      <value order="0">2018-11-02T12:27:49Z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2018-11-02T12:41:26Z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Being Edited</value>
    </field>
    <field name="Objective-VersionId">
      <value order="0">vA47977640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2018-11-02T23:59:59Z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2018-11-02T00:00:00+00:00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2A02590-EC6F-4AE8-A6A8-FBB09695E9CE}"/>
</file>

<file path=customXml/itemProps3.xml><?xml version="1.0" encoding="utf-8"?>
<ds:datastoreItem xmlns:ds="http://schemas.openxmlformats.org/officeDocument/2006/customXml" ds:itemID="{241956CB-AD20-4F39-AA4F-F75DED0DF9D7}"/>
</file>

<file path=customXml/itemProps4.xml><?xml version="1.0" encoding="utf-8"?>
<ds:datastoreItem xmlns:ds="http://schemas.openxmlformats.org/officeDocument/2006/customXml" ds:itemID="{F2320BB9-6EB6-4DCC-9002-DA32BD5366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Mynediad Trafnidiaeth Forol at Fasnach a Masnach Arforol (Dirymu) (Ymadael â'r UE) 2018</dc:title>
  <dc:creator>Sandra Farrugia</dc:creator>
  <cp:lastModifiedBy>Carey, Helen (OFM - Cabinet Division)</cp:lastModifiedBy>
  <cp:revision>2</cp:revision>
  <cp:lastPrinted>2011-05-27T10:35:00Z</cp:lastPrinted>
  <dcterms:created xsi:type="dcterms:W3CDTF">2018-11-06T13:39:00Z</dcterms:created>
  <dcterms:modified xsi:type="dcterms:W3CDTF">2018-11-06T13:39:00Z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A24137778</vt:lpwstr>
  </property>
  <property fmtid="{D5CDD505-2E9C-101B-9397-08002B2CF9AE}" pid="4" name="Objective-Title">
    <vt:lpwstr>2 Tachwedd 2018 - Datganiad Ysgrifenedig - Rheoliadau Mynediad Trafnidiaeth Forol at Fasnach a Masnach Arforol (Dirymu) (Ymadael â'r UE) 2018</vt:lpwstr>
  </property>
  <property fmtid="{D5CDD505-2E9C-101B-9397-08002B2CF9AE}" pid="5" name="Objective-Comment">
    <vt:lpwstr/>
  </property>
  <property fmtid="{D5CDD505-2E9C-101B-9397-08002B2CF9AE}" pid="6" name="Objective-CreationStamp">
    <vt:filetime>2018-11-02T12:27:49Z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2018-11-02T12:41:26Z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qA1345302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vA47977640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2018-11-02T23:59:59Z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