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F1E6" w14:textId="77777777" w:rsidR="00013C58" w:rsidRDefault="00013C58" w:rsidP="00013C58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1DFC51" wp14:editId="43657C3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78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6C1F700" w14:textId="77777777" w:rsidR="00013C58" w:rsidRDefault="00013C58" w:rsidP="00013C5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1B13DA15" w14:textId="77777777" w:rsidR="00013C58" w:rsidRDefault="00013C58" w:rsidP="00013C5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6F9AA753" w14:textId="5A2D68A1" w:rsidR="00013C58" w:rsidRDefault="00013C58" w:rsidP="00013C5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445F30E" w14:textId="0306869F" w:rsidR="00013C58" w:rsidRPr="00013C58" w:rsidRDefault="00013C58" w:rsidP="00013C58">
      <w:pPr>
        <w:rPr>
          <w:lang w:eastAsia="en-GB"/>
        </w:rPr>
      </w:pPr>
    </w:p>
    <w:p w14:paraId="1B1202EE" w14:textId="77777777" w:rsidR="00013C58" w:rsidRPr="00CE48F3" w:rsidRDefault="00013C58" w:rsidP="00013C58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5B9DE1" wp14:editId="00C48E4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C7D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13C58" w:rsidRPr="00A011A1" w14:paraId="4077C01F" w14:textId="77777777" w:rsidTr="0033396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77B3DD7" w14:textId="5F449FA7" w:rsidR="00013C58" w:rsidRPr="00BB62A8" w:rsidRDefault="00013C58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6784EE7" w14:textId="041B5C85" w:rsidR="00013C58" w:rsidRPr="00670227" w:rsidRDefault="00013C58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Cyllid i helpu sefydliadau i weithio gyda’i gilydd i fynd i’r afael â thlodi plant </w:t>
            </w:r>
          </w:p>
        </w:tc>
      </w:tr>
      <w:tr w:rsidR="00013C58" w:rsidRPr="00A011A1" w14:paraId="07E8CB7D" w14:textId="77777777" w:rsidTr="0033396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D1234AF" w14:textId="78FC5F6F" w:rsidR="00013C58" w:rsidRPr="00BB62A8" w:rsidRDefault="00013C58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E7C0C18" w14:textId="3292F2B8" w:rsidR="00013C58" w:rsidRPr="009E6CE4" w:rsidRDefault="009E6CE4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CE4">
              <w:rPr>
                <w:rFonts w:ascii="Arial" w:hAnsi="Arial" w:cs="Arial"/>
                <w:b/>
                <w:bCs/>
                <w:sz w:val="24"/>
                <w:szCs w:val="24"/>
              </w:rPr>
              <w:t>17 Medi 2024</w:t>
            </w:r>
          </w:p>
        </w:tc>
      </w:tr>
      <w:tr w:rsidR="00013C58" w:rsidRPr="00A011A1" w14:paraId="4BBD2414" w14:textId="77777777" w:rsidTr="0033396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8D33AED" w14:textId="1B46FCCF" w:rsidR="00013C58" w:rsidRPr="00BB62A8" w:rsidRDefault="00013C58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A8858A3" w14:textId="3B2898A6" w:rsidR="00013C58" w:rsidRPr="00670227" w:rsidRDefault="00013C58" w:rsidP="00185A4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 AS</w:t>
            </w:r>
            <w:r w:rsidRPr="009E6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E6CE4" w:rsidRPr="009E6CE4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Ysgrifennydd y Cabinet dros Gyfiawnder Cymdeithasol, y Trefnydd a’r Prif Chwip</w:t>
            </w:r>
          </w:p>
        </w:tc>
      </w:tr>
    </w:tbl>
    <w:p w14:paraId="16F90651" w14:textId="77777777" w:rsidR="00EA5290" w:rsidRPr="00A011A1" w:rsidRDefault="00EA5290" w:rsidP="00EA5290"/>
    <w:p w14:paraId="7E6ACCCD" w14:textId="66EDF5E2" w:rsidR="008A560C" w:rsidRPr="000008D1" w:rsidRDefault="0070467A" w:rsidP="008A560C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Rwy’n falch</w:t>
      </w:r>
      <w:r w:rsidR="008A560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 </w:t>
      </w:r>
      <w:r w:rsidR="008A560C">
        <w:rPr>
          <w:rFonts w:ascii="Arial" w:hAnsi="Arial"/>
          <w:sz w:val="24"/>
        </w:rPr>
        <w:t xml:space="preserve">gyhoeddi ein bod, fel rhan o'n gwaith i gryfhau'r cydweithio rhwng partneriaid i fynd i'r afael â thlodi plant, </w:t>
      </w:r>
      <w:hyperlink r:id="rId8" w:history="1">
        <w:r w:rsidR="008A560C" w:rsidRPr="001C3B25">
          <w:rPr>
            <w:rStyle w:val="Hyperlink"/>
            <w:rFonts w:ascii="Arial" w:hAnsi="Arial"/>
            <w:sz w:val="24"/>
          </w:rPr>
          <w:t>wedi dyfarnu 22 grant</w:t>
        </w:r>
      </w:hyperlink>
      <w:r w:rsidR="008A560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ar draws Cymru </w:t>
      </w:r>
      <w:r w:rsidR="008A560C">
        <w:rPr>
          <w:rFonts w:ascii="Arial" w:hAnsi="Arial"/>
          <w:sz w:val="24"/>
        </w:rPr>
        <w:t xml:space="preserve">o dan ein </w:t>
      </w:r>
      <w:hyperlink r:id="rId9" w:history="1">
        <w:r w:rsidR="008A560C">
          <w:rPr>
            <w:rStyle w:val="Hyperlink"/>
            <w:rFonts w:ascii="Arial" w:hAnsi="Arial"/>
            <w:sz w:val="24"/>
          </w:rPr>
          <w:t xml:space="preserve">Cynllun Grant Arloesi Tlodi Plant a Chefnogi Cymunedau </w:t>
        </w:r>
      </w:hyperlink>
      <w:r w:rsidR="008A560C">
        <w:rPr>
          <w:rFonts w:ascii="Arial" w:hAnsi="Arial"/>
          <w:sz w:val="24"/>
        </w:rPr>
        <w:t>.</w:t>
      </w:r>
    </w:p>
    <w:p w14:paraId="623FDE1D" w14:textId="19D893E0" w:rsidR="008A560C" w:rsidRDefault="0070467A" w:rsidP="008A560C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Cafodd</w:t>
      </w:r>
      <w:r w:rsidR="008A560C">
        <w:rPr>
          <w:rFonts w:ascii="Arial" w:hAnsi="Arial"/>
          <w:sz w:val="24"/>
        </w:rPr>
        <w:t xml:space="preserve"> </w:t>
      </w:r>
      <w:hyperlink r:id="rId10" w:history="1">
        <w:r w:rsidR="008A560C">
          <w:rPr>
            <w:rStyle w:val="Hyperlink"/>
            <w:rFonts w:ascii="Arial" w:hAnsi="Arial"/>
            <w:sz w:val="24"/>
          </w:rPr>
          <w:t>Strategaeth Tlodi Plant Cymru</w:t>
        </w:r>
      </w:hyperlink>
      <w:r w:rsidRPr="0070467A">
        <w:rPr>
          <w:rStyle w:val="Hyperlink"/>
          <w:rFonts w:ascii="Arial" w:hAnsi="Arial"/>
          <w:color w:val="auto"/>
          <w:sz w:val="24"/>
          <w:u w:val="none"/>
        </w:rPr>
        <w:t>,</w:t>
      </w:r>
      <w:r w:rsidR="008A560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 gyhoeddwyd </w:t>
      </w:r>
      <w:r w:rsidR="008A560C">
        <w:rPr>
          <w:rFonts w:ascii="Arial" w:hAnsi="Arial"/>
          <w:sz w:val="24"/>
        </w:rPr>
        <w:t xml:space="preserve">ym mis </w:t>
      </w:r>
      <w:r w:rsidR="001E0316">
        <w:rPr>
          <w:rFonts w:ascii="Arial" w:hAnsi="Arial"/>
          <w:sz w:val="24"/>
        </w:rPr>
        <w:t xml:space="preserve">Ionawr, ei </w:t>
      </w:r>
      <w:r w:rsidR="008A560C">
        <w:rPr>
          <w:rFonts w:ascii="Arial" w:hAnsi="Arial"/>
          <w:sz w:val="24"/>
        </w:rPr>
        <w:t xml:space="preserve">llunio ar y cyd â phlant, pobl ifanc a theuluoedd, a'r sefydliadau sy'n eu cefnogi. </w:t>
      </w:r>
    </w:p>
    <w:p w14:paraId="35AB6156" w14:textId="4AE7D66B" w:rsidR="00986B3C" w:rsidRDefault="008A560C" w:rsidP="008A560C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Clywsom yn glir bod llawer o'r polisïau a'r cynlluniau sydd gennym ar waith yn gywir, ond er mwyn gwneud y gwahaniaeth mwyaf mae angen i ni fod yn </w:t>
      </w:r>
      <w:proofErr w:type="spellStart"/>
      <w:r>
        <w:rPr>
          <w:rFonts w:ascii="Arial" w:hAnsi="Arial"/>
          <w:sz w:val="24"/>
        </w:rPr>
        <w:t>ddoethach</w:t>
      </w:r>
      <w:proofErr w:type="spellEnd"/>
      <w:r>
        <w:rPr>
          <w:rFonts w:ascii="Arial" w:hAnsi="Arial"/>
          <w:sz w:val="24"/>
        </w:rPr>
        <w:t xml:space="preserve"> ynghylch cydweithio ar draws y llywodraeth a chyda phartneriaid eraill i sicrhau newid cadarnhaol i blant, pobl ifanc a theuluoedd. </w:t>
      </w:r>
    </w:p>
    <w:p w14:paraId="62E985FE" w14:textId="706868E3" w:rsidR="009F251C" w:rsidRDefault="008A560C" w:rsidP="008A56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sz w:val="24"/>
        </w:rPr>
        <w:t xml:space="preserve">Bydd y gwaith sy'n cael ei ariannu yn </w:t>
      </w:r>
      <w:r>
        <w:rPr>
          <w:rFonts w:ascii="Arial" w:hAnsi="Arial"/>
          <w:color w:val="1F1F1F"/>
          <w:sz w:val="24"/>
        </w:rPr>
        <w:t>cryfhau gallu sefydliadau i ffurfio trefniadau cydweithio i fynd i'r afael â thlodi plant, sy'n gysylltiedig ag un neu fwy o 5 amcan</w:t>
      </w:r>
      <w:r w:rsidR="00B67353">
        <w:rPr>
          <w:rFonts w:ascii="Arial" w:hAnsi="Arial"/>
          <w:color w:val="1F1F1F"/>
          <w:sz w:val="24"/>
        </w:rPr>
        <w:t>ion</w:t>
      </w:r>
      <w:r>
        <w:rPr>
          <w:rFonts w:ascii="Arial" w:hAnsi="Arial"/>
          <w:color w:val="1F1F1F"/>
          <w:sz w:val="24"/>
        </w:rPr>
        <w:t xml:space="preserve"> Strategaeth Tlodi Plant Cymru, ac yn eu cefnogi i gyfathrebu'n well a throsglwyddo gwybodaeth wrth ymateb i dlodi plant ar lefel ranbarthol, lleol neu gymunedol.  </w:t>
      </w:r>
    </w:p>
    <w:p w14:paraId="68330DE2" w14:textId="27F5E671" w:rsidR="00986B3C" w:rsidRPr="000008D1" w:rsidRDefault="00986B3C" w:rsidP="00986B3C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Mae tlodi plant yn fater </w:t>
      </w:r>
      <w:r w:rsidR="001E0316">
        <w:rPr>
          <w:rFonts w:ascii="Arial" w:hAnsi="Arial"/>
          <w:color w:val="1F1F1F"/>
          <w:sz w:val="24"/>
        </w:rPr>
        <w:t xml:space="preserve">polisi </w:t>
      </w:r>
      <w:r>
        <w:rPr>
          <w:rFonts w:ascii="Arial" w:hAnsi="Arial"/>
          <w:color w:val="1F1F1F"/>
          <w:sz w:val="24"/>
        </w:rPr>
        <w:t>trawsbynciol, ac mae hyn yn cael ei adlewyrchu yn yr amrywiaeth o brosiectau sydd wedi llwyddo i sicrhau cyllid yn y broses dyfarnu grant gystadleuol.</w:t>
      </w:r>
    </w:p>
    <w:p w14:paraId="36440AD8" w14:textId="681F83A0" w:rsidR="009877E5" w:rsidRDefault="00303FFB" w:rsidP="007A0C3A">
      <w:pPr>
        <w:shd w:val="clear" w:color="auto" w:fill="FFFFFF"/>
        <w:spacing w:before="100" w:beforeAutospacing="1" w:after="100" w:afterAutospacing="1"/>
        <w:rPr>
          <w:rFonts w:ascii="Arial" w:hAnsi="Arial"/>
          <w:color w:val="1F1F1F"/>
          <w:sz w:val="24"/>
        </w:rPr>
      </w:pPr>
      <w:r>
        <w:rPr>
          <w:rFonts w:ascii="Arial" w:hAnsi="Arial"/>
          <w:sz w:val="24"/>
        </w:rPr>
        <w:t xml:space="preserve">Mae Gweinidogion Cymru wedi ymrwymo </w:t>
      </w:r>
      <w:r w:rsidR="00EA7BFF">
        <w:rPr>
          <w:rFonts w:ascii="Arial" w:hAnsi="Arial"/>
          <w:sz w:val="24"/>
        </w:rPr>
        <w:t>i fanteisio i’r eithaf ar yr</w:t>
      </w:r>
      <w:r>
        <w:rPr>
          <w:rFonts w:ascii="Arial" w:hAnsi="Arial"/>
          <w:sz w:val="24"/>
        </w:rPr>
        <w:t xml:space="preserve"> </w:t>
      </w:r>
      <w:r w:rsidR="00E971FF">
        <w:rPr>
          <w:rFonts w:ascii="Arial" w:hAnsi="Arial"/>
          <w:sz w:val="24"/>
        </w:rPr>
        <w:t xml:space="preserve">holl ysgogiadau sydd ar gael i ni, a byddwn yn chwarae rôl arweiniol wrth gydgysylltu camau ehangach i weithio tuag at ddileu tlodi plant a'i effeithiau yma yng Nghymru. </w:t>
      </w:r>
    </w:p>
    <w:p w14:paraId="0A54964D" w14:textId="5068F254" w:rsidR="00A845A9" w:rsidRDefault="00FF2EF4" w:rsidP="0033396F">
      <w:pPr>
        <w:shd w:val="clear" w:color="auto" w:fill="FFFFFF"/>
        <w:spacing w:before="100" w:beforeAutospacing="1" w:after="100" w:afterAutospacing="1"/>
      </w:pPr>
      <w:r>
        <w:rPr>
          <w:rFonts w:ascii="Arial" w:hAnsi="Arial"/>
          <w:color w:val="1F1F1F"/>
          <w:sz w:val="24"/>
        </w:rPr>
        <w:t xml:space="preserve">Byddwn yn casglu tystiolaeth o'r gwaith o gyflawni'r prosiectau a ariennir ac yn ei rhannu ar lefel leol, ranbarthol a chenedlaethol er mwyn helpu partneriaid ledled Cymru i ddysgu wrth </w:t>
      </w:r>
      <w:r w:rsidR="005D7AD6">
        <w:rPr>
          <w:rFonts w:ascii="Arial" w:hAnsi="Arial"/>
          <w:color w:val="1F1F1F"/>
          <w:sz w:val="24"/>
        </w:rPr>
        <w:t>ei</w:t>
      </w:r>
      <w:r>
        <w:rPr>
          <w:rFonts w:ascii="Arial" w:hAnsi="Arial"/>
          <w:color w:val="1F1F1F"/>
          <w:sz w:val="24"/>
        </w:rPr>
        <w:t xml:space="preserve"> gilydd wrth i ni </w:t>
      </w:r>
      <w:r w:rsidR="00CA69A5">
        <w:rPr>
          <w:rFonts w:ascii="Arial" w:hAnsi="Arial"/>
          <w:color w:val="1F1F1F"/>
          <w:sz w:val="24"/>
        </w:rPr>
        <w:t>gydweithio</w:t>
      </w:r>
      <w:r>
        <w:rPr>
          <w:rFonts w:ascii="Arial" w:hAnsi="Arial"/>
          <w:color w:val="1F1F1F"/>
          <w:sz w:val="24"/>
        </w:rPr>
        <w:t xml:space="preserve"> i gyflawni ein huchelgeisiau cyffredin i fynd i'r afael â thlodi plant.  </w:t>
      </w:r>
    </w:p>
    <w:sectPr w:rsidR="00A845A9" w:rsidSect="0033396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851" w:left="1418" w:header="720" w:footer="1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9647" w14:textId="77777777" w:rsidR="004E60B2" w:rsidRDefault="004E60B2">
      <w:r>
        <w:separator/>
      </w:r>
    </w:p>
  </w:endnote>
  <w:endnote w:type="continuationSeparator" w:id="0">
    <w:p w14:paraId="54AA9CA9" w14:textId="77777777" w:rsidR="004E60B2" w:rsidRDefault="004E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18C5FDF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61382">
      <w:rPr>
        <w:rStyle w:val="PageNumber"/>
      </w:rPr>
      <w:fldChar w:fldCharType="separate"/>
    </w:r>
    <w:r w:rsidR="00D613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EDB833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60C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60D0" w14:textId="77777777" w:rsidR="004E60B2" w:rsidRDefault="004E60B2">
      <w:r>
        <w:separator/>
      </w:r>
    </w:p>
  </w:footnote>
  <w:footnote w:type="continuationSeparator" w:id="0">
    <w:p w14:paraId="6404819B" w14:textId="77777777" w:rsidR="004E60B2" w:rsidRDefault="004E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893757378" name="Picture 189375737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D175D"/>
    <w:multiLevelType w:val="hybridMultilevel"/>
    <w:tmpl w:val="97E4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072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C58"/>
    <w:rsid w:val="0001504E"/>
    <w:rsid w:val="00023B69"/>
    <w:rsid w:val="000516D9"/>
    <w:rsid w:val="00055D98"/>
    <w:rsid w:val="0006774B"/>
    <w:rsid w:val="0007179C"/>
    <w:rsid w:val="00082B81"/>
    <w:rsid w:val="00090C3D"/>
    <w:rsid w:val="00097118"/>
    <w:rsid w:val="000A1D74"/>
    <w:rsid w:val="000C3A52"/>
    <w:rsid w:val="000C53DB"/>
    <w:rsid w:val="000C5E9B"/>
    <w:rsid w:val="000D376F"/>
    <w:rsid w:val="00132DD8"/>
    <w:rsid w:val="00134918"/>
    <w:rsid w:val="001460B1"/>
    <w:rsid w:val="00151759"/>
    <w:rsid w:val="0017102C"/>
    <w:rsid w:val="001A39E2"/>
    <w:rsid w:val="001A6AF1"/>
    <w:rsid w:val="001B027C"/>
    <w:rsid w:val="001B288D"/>
    <w:rsid w:val="001B3D8C"/>
    <w:rsid w:val="001C23AF"/>
    <w:rsid w:val="001C3B25"/>
    <w:rsid w:val="001C532F"/>
    <w:rsid w:val="001D4566"/>
    <w:rsid w:val="001E0316"/>
    <w:rsid w:val="001E53A2"/>
    <w:rsid w:val="001E53BF"/>
    <w:rsid w:val="001F5B6A"/>
    <w:rsid w:val="00213961"/>
    <w:rsid w:val="00214B25"/>
    <w:rsid w:val="00217724"/>
    <w:rsid w:val="00223E62"/>
    <w:rsid w:val="00226C10"/>
    <w:rsid w:val="00253156"/>
    <w:rsid w:val="00274F08"/>
    <w:rsid w:val="002925FF"/>
    <w:rsid w:val="00294127"/>
    <w:rsid w:val="002A4FFE"/>
    <w:rsid w:val="002A5310"/>
    <w:rsid w:val="002B4410"/>
    <w:rsid w:val="002C47A4"/>
    <w:rsid w:val="002C57B6"/>
    <w:rsid w:val="002E6A1C"/>
    <w:rsid w:val="002F0EB9"/>
    <w:rsid w:val="002F53A9"/>
    <w:rsid w:val="00303FFB"/>
    <w:rsid w:val="00314E36"/>
    <w:rsid w:val="003220C1"/>
    <w:rsid w:val="0033396F"/>
    <w:rsid w:val="00337F43"/>
    <w:rsid w:val="003402B6"/>
    <w:rsid w:val="00345231"/>
    <w:rsid w:val="00356D7B"/>
    <w:rsid w:val="00357893"/>
    <w:rsid w:val="003602E0"/>
    <w:rsid w:val="003643D7"/>
    <w:rsid w:val="003670C1"/>
    <w:rsid w:val="00370471"/>
    <w:rsid w:val="003B1503"/>
    <w:rsid w:val="003B3D64"/>
    <w:rsid w:val="003C5133"/>
    <w:rsid w:val="003C5512"/>
    <w:rsid w:val="00407DE8"/>
    <w:rsid w:val="00412673"/>
    <w:rsid w:val="0041668F"/>
    <w:rsid w:val="0043031D"/>
    <w:rsid w:val="0046757C"/>
    <w:rsid w:val="0047278F"/>
    <w:rsid w:val="0049092E"/>
    <w:rsid w:val="00492CCD"/>
    <w:rsid w:val="004E60B2"/>
    <w:rsid w:val="00503778"/>
    <w:rsid w:val="00560F1F"/>
    <w:rsid w:val="00574BB3"/>
    <w:rsid w:val="005842AC"/>
    <w:rsid w:val="00592B52"/>
    <w:rsid w:val="005A22E2"/>
    <w:rsid w:val="005B030B"/>
    <w:rsid w:val="005B72A2"/>
    <w:rsid w:val="005D2A41"/>
    <w:rsid w:val="005D7663"/>
    <w:rsid w:val="005D7AD6"/>
    <w:rsid w:val="005F1659"/>
    <w:rsid w:val="00600861"/>
    <w:rsid w:val="00603548"/>
    <w:rsid w:val="00603B3F"/>
    <w:rsid w:val="00654C0A"/>
    <w:rsid w:val="00660D7E"/>
    <w:rsid w:val="006633C7"/>
    <w:rsid w:val="00663F04"/>
    <w:rsid w:val="0066564F"/>
    <w:rsid w:val="00670227"/>
    <w:rsid w:val="006814BD"/>
    <w:rsid w:val="00690568"/>
    <w:rsid w:val="0069133F"/>
    <w:rsid w:val="006913A9"/>
    <w:rsid w:val="00693271"/>
    <w:rsid w:val="0069668B"/>
    <w:rsid w:val="00696C0E"/>
    <w:rsid w:val="006B340E"/>
    <w:rsid w:val="006B461D"/>
    <w:rsid w:val="006E0A2C"/>
    <w:rsid w:val="00703993"/>
    <w:rsid w:val="0070467A"/>
    <w:rsid w:val="00707AFF"/>
    <w:rsid w:val="0073380E"/>
    <w:rsid w:val="00743B79"/>
    <w:rsid w:val="007523BC"/>
    <w:rsid w:val="00752C48"/>
    <w:rsid w:val="0077168B"/>
    <w:rsid w:val="007A05FB"/>
    <w:rsid w:val="007A0C3A"/>
    <w:rsid w:val="007B5260"/>
    <w:rsid w:val="007C24E7"/>
    <w:rsid w:val="007D1402"/>
    <w:rsid w:val="007F5E64"/>
    <w:rsid w:val="00800FA0"/>
    <w:rsid w:val="00812370"/>
    <w:rsid w:val="00820F28"/>
    <w:rsid w:val="0082411A"/>
    <w:rsid w:val="00831CED"/>
    <w:rsid w:val="00841628"/>
    <w:rsid w:val="00846160"/>
    <w:rsid w:val="008467B9"/>
    <w:rsid w:val="00851125"/>
    <w:rsid w:val="00877BD2"/>
    <w:rsid w:val="008915A0"/>
    <w:rsid w:val="008A560C"/>
    <w:rsid w:val="008A7B70"/>
    <w:rsid w:val="008B7927"/>
    <w:rsid w:val="008C3466"/>
    <w:rsid w:val="008D1E0B"/>
    <w:rsid w:val="008D4BEC"/>
    <w:rsid w:val="008F0CC6"/>
    <w:rsid w:val="008F17CE"/>
    <w:rsid w:val="008F56A6"/>
    <w:rsid w:val="008F789E"/>
    <w:rsid w:val="00905771"/>
    <w:rsid w:val="00914ED1"/>
    <w:rsid w:val="00935988"/>
    <w:rsid w:val="00945EF4"/>
    <w:rsid w:val="00953A46"/>
    <w:rsid w:val="00967473"/>
    <w:rsid w:val="00973090"/>
    <w:rsid w:val="00985728"/>
    <w:rsid w:val="00986B3C"/>
    <w:rsid w:val="009877E5"/>
    <w:rsid w:val="00995EEC"/>
    <w:rsid w:val="009D26D8"/>
    <w:rsid w:val="009E1F7A"/>
    <w:rsid w:val="009E4974"/>
    <w:rsid w:val="009E6CE4"/>
    <w:rsid w:val="009F06C3"/>
    <w:rsid w:val="009F251C"/>
    <w:rsid w:val="00A204C9"/>
    <w:rsid w:val="00A23742"/>
    <w:rsid w:val="00A3247B"/>
    <w:rsid w:val="00A40A3B"/>
    <w:rsid w:val="00A41AE2"/>
    <w:rsid w:val="00A45645"/>
    <w:rsid w:val="00A72CF3"/>
    <w:rsid w:val="00A82A45"/>
    <w:rsid w:val="00A845A9"/>
    <w:rsid w:val="00A86958"/>
    <w:rsid w:val="00AA5651"/>
    <w:rsid w:val="00AA5848"/>
    <w:rsid w:val="00AA7750"/>
    <w:rsid w:val="00AB0E0C"/>
    <w:rsid w:val="00AD02C7"/>
    <w:rsid w:val="00AD65F1"/>
    <w:rsid w:val="00AD6AD8"/>
    <w:rsid w:val="00AE064D"/>
    <w:rsid w:val="00AF056B"/>
    <w:rsid w:val="00B01EAF"/>
    <w:rsid w:val="00B049B1"/>
    <w:rsid w:val="00B13D77"/>
    <w:rsid w:val="00B2037E"/>
    <w:rsid w:val="00B239BA"/>
    <w:rsid w:val="00B33A62"/>
    <w:rsid w:val="00B468BB"/>
    <w:rsid w:val="00B5274A"/>
    <w:rsid w:val="00B67353"/>
    <w:rsid w:val="00B81F17"/>
    <w:rsid w:val="00B92D1B"/>
    <w:rsid w:val="00BB78A3"/>
    <w:rsid w:val="00BE65C4"/>
    <w:rsid w:val="00C03C56"/>
    <w:rsid w:val="00C12326"/>
    <w:rsid w:val="00C24834"/>
    <w:rsid w:val="00C43B4A"/>
    <w:rsid w:val="00C44633"/>
    <w:rsid w:val="00C619D9"/>
    <w:rsid w:val="00C64FA5"/>
    <w:rsid w:val="00C779A6"/>
    <w:rsid w:val="00C84A12"/>
    <w:rsid w:val="00CA0622"/>
    <w:rsid w:val="00CA69A5"/>
    <w:rsid w:val="00CB0D9F"/>
    <w:rsid w:val="00CB2EA4"/>
    <w:rsid w:val="00CB6200"/>
    <w:rsid w:val="00CD0B96"/>
    <w:rsid w:val="00CE0D08"/>
    <w:rsid w:val="00CF3DC5"/>
    <w:rsid w:val="00D00132"/>
    <w:rsid w:val="00D017E2"/>
    <w:rsid w:val="00D05182"/>
    <w:rsid w:val="00D16D97"/>
    <w:rsid w:val="00D27F42"/>
    <w:rsid w:val="00D30702"/>
    <w:rsid w:val="00D4023B"/>
    <w:rsid w:val="00D44216"/>
    <w:rsid w:val="00D608AA"/>
    <w:rsid w:val="00D61382"/>
    <w:rsid w:val="00D80D09"/>
    <w:rsid w:val="00D84713"/>
    <w:rsid w:val="00DD4B82"/>
    <w:rsid w:val="00DE0F16"/>
    <w:rsid w:val="00DE1AD8"/>
    <w:rsid w:val="00E1556F"/>
    <w:rsid w:val="00E31712"/>
    <w:rsid w:val="00E3419E"/>
    <w:rsid w:val="00E47B1A"/>
    <w:rsid w:val="00E631B1"/>
    <w:rsid w:val="00E971FF"/>
    <w:rsid w:val="00EA5290"/>
    <w:rsid w:val="00EA7BFF"/>
    <w:rsid w:val="00EB248F"/>
    <w:rsid w:val="00EB5B1A"/>
    <w:rsid w:val="00EB5F93"/>
    <w:rsid w:val="00EC0568"/>
    <w:rsid w:val="00EC6DD9"/>
    <w:rsid w:val="00ED1CFF"/>
    <w:rsid w:val="00ED1E79"/>
    <w:rsid w:val="00EE413E"/>
    <w:rsid w:val="00EE721A"/>
    <w:rsid w:val="00F0272E"/>
    <w:rsid w:val="00F03942"/>
    <w:rsid w:val="00F2438B"/>
    <w:rsid w:val="00F6277C"/>
    <w:rsid w:val="00F81C33"/>
    <w:rsid w:val="00F845D6"/>
    <w:rsid w:val="00F923C2"/>
    <w:rsid w:val="00F9358D"/>
    <w:rsid w:val="00F96BCC"/>
    <w:rsid w:val="00F97613"/>
    <w:rsid w:val="00F977D4"/>
    <w:rsid w:val="00FB5CD3"/>
    <w:rsid w:val="00FC2BB4"/>
    <w:rsid w:val="00FC6A52"/>
    <w:rsid w:val="00FE5A9C"/>
    <w:rsid w:val="00FF096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ui-provider">
    <w:name w:val="ui-provider"/>
    <w:basedOn w:val="DefaultParagraphFont"/>
    <w:rsid w:val="00CA0622"/>
  </w:style>
  <w:style w:type="paragraph" w:styleId="Revision">
    <w:name w:val="Revision"/>
    <w:hidden/>
    <w:uiPriority w:val="99"/>
    <w:semiHidden/>
    <w:rsid w:val="0047278F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6B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6B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6B3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6B3C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rant-arloesi-tlodi-plant-chefnogi-cymunedau-dyfarnu-granti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strategaeth-tlodi-plant-cymru-strategaeth-chynny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tlodi-plant-grant-arloesi-chefnogi-cymuneda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A54905296</value>
    </field>
    <field name="Objective-Title">
      <value order="0">20240917-CYM - Written Statement award of grants</value>
    </field>
    <field name="Objective-Description">
      <value order="0"/>
    </field>
    <field name="Objective-CreationStamp">
      <value order="0">2024-09-06T11:31:53Z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2024-09-16T10:22:26Z</value>
    </field>
    <field name="Objective-Owner">
      <value order="0">Matthews, Ross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- 2024-2025:2024- September - Written Statement award of grants</value>
    </field>
    <field name="Objective-Parent">
      <value order="0">2024- September - Written Statement award of grants</value>
    </field>
    <field name="Objective-State">
      <value order="0">Being Edited</value>
    </field>
    <field name="Objective-VersionId">
      <value order="0">vA100082602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qA2166913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4</cp:revision>
  <cp:lastPrinted>2011-05-27T10:19:00Z</cp:lastPrinted>
  <dcterms:created xsi:type="dcterms:W3CDTF">2024-09-17T07:58:00Z</dcterms:created>
  <dcterms:modified xsi:type="dcterms:W3CDTF">2024-09-17T08:01:00Z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A54905296</vt:lpwstr>
  </property>
  <property fmtid="{D5CDD505-2E9C-101B-9397-08002B2CF9AE}" pid="4" name="Objective-Title">
    <vt:lpwstr>20240917-CYM - Written Statement award of grants</vt:lpwstr>
  </property>
  <property fmtid="{D5CDD505-2E9C-101B-9397-08002B2CF9AE}" pid="5" name="Objective-Comment">
    <vt:lpwstr/>
  </property>
  <property fmtid="{D5CDD505-2E9C-101B-9397-08002B2CF9AE}" pid="6" name="Objective-CreationStamp">
    <vt:filetime>2024-09-06T11:31:53Z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2024-09-16T10:23:56Z</vt:filetime>
  </property>
  <property fmtid="{D5CDD505-2E9C-101B-9397-08002B2CF9AE}" pid="10" name="Objective-ModificationStamp">
    <vt:filetime>2024-09-16T10:23:56Z</vt:filetime>
  </property>
  <property fmtid="{D5CDD505-2E9C-101B-9397-08002B2CF9AE}" pid="11" name="Objective-Owner">
    <vt:lpwstr>Matthews, Ross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All:Child Poverty:Child Poverty Strategy for Wales:Child Poverty - Strategy for Wales 2023:Child Poverty - Innovation and Supporting Communities Grant - 2024-2025:2024- September - Written Statement award of grants:</vt:lpwstr>
  </property>
  <property fmtid="{D5CDD505-2E9C-101B-9397-08002B2CF9AE}" pid="13" name="Objective-Parent">
    <vt:lpwstr>2024- September - Written Statement award of grants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qA2166913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vA100082602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