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5C5E6" w14:textId="77777777" w:rsidR="001A39E2" w:rsidRDefault="001A39E2" w:rsidP="001A39E2">
      <w:pPr>
        <w:jc w:val="right"/>
        <w:rPr>
          <w:b/>
        </w:rPr>
      </w:pPr>
    </w:p>
    <w:p w14:paraId="7345E58A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F3A0BD" wp14:editId="0C6A410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D133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B83C8E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9C03E9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F2DB818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7FC1BA7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4DCFF5" wp14:editId="3B2FD41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390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DBDB294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35E117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8BA9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B4977" w14:textId="77777777" w:rsidR="003C4920" w:rsidRPr="004F23E1" w:rsidRDefault="00B62223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AB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Ddyletswydd Economaidd-gymdeithasol – Canllawiau Statudol a osodwyd ochr yn ochr â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’r</w:t>
            </w:r>
            <w:r w:rsidRPr="00A61AB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Rheoliadau at ddibenion gwybodaeth</w:t>
            </w:r>
          </w:p>
        </w:tc>
      </w:tr>
      <w:tr w:rsidR="00817906" w:rsidRPr="00A011A1" w14:paraId="7E06A08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06F7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0DBA3" w14:textId="77777777" w:rsidR="00817906" w:rsidRPr="00B62223" w:rsidRDefault="00B6222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61AB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9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 2021</w:t>
            </w:r>
          </w:p>
        </w:tc>
      </w:tr>
      <w:tr w:rsidR="00817906" w:rsidRPr="00A011A1" w14:paraId="063CA91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A451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99DEF" w14:textId="77777777" w:rsidR="00817906" w:rsidRPr="00B62223" w:rsidRDefault="00583E69" w:rsidP="00583E69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 AS, </w:t>
            </w:r>
            <w:r w:rsidR="00B62223" w:rsidRPr="00A61AB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a’r Prif Chwip</w:t>
            </w:r>
          </w:p>
        </w:tc>
      </w:tr>
    </w:tbl>
    <w:p w14:paraId="603004AA" w14:textId="77777777" w:rsidR="00A845A9" w:rsidRPr="00A011A1" w:rsidRDefault="00A845A9" w:rsidP="00A845A9"/>
    <w:p w14:paraId="2D2FCCC5" w14:textId="77777777" w:rsidR="00B62223" w:rsidRPr="000C62C5" w:rsidRDefault="00B62223" w:rsidP="00B62223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Heddiw, mae’n bleser gennyf fod wedi gosod </w:t>
      </w:r>
      <w:r w:rsidRPr="0025632D">
        <w:rPr>
          <w:rFonts w:ascii="Arial" w:hAnsi="Arial" w:cs="Arial"/>
          <w:bCs/>
          <w:sz w:val="24"/>
          <w:szCs w:val="24"/>
          <w:lang w:val="cy-GB"/>
        </w:rPr>
        <w:t>Rheoliadau Deddf Cydraddoldeb 2010 (Awdurdodau sy’n ddarostyngedig i ddyletswydd ynghylch Anghydraddoldebau Economaidd-gymdeithasol) (Cymru) 2021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a fydd yn cael eu trafod yn Senedd Cymru ar 9 Mawrth 2021.</w:t>
      </w:r>
    </w:p>
    <w:p w14:paraId="1DCF6155" w14:textId="77777777" w:rsidR="00B62223" w:rsidRDefault="00B62223" w:rsidP="00B62223">
      <w:pPr>
        <w:rPr>
          <w:rFonts w:ascii="Arial" w:hAnsi="Arial" w:cs="Arial"/>
          <w:sz w:val="24"/>
          <w:szCs w:val="24"/>
          <w:lang w:eastAsia="en-GB"/>
        </w:rPr>
      </w:pPr>
    </w:p>
    <w:p w14:paraId="37D5C376" w14:textId="77777777" w:rsidR="00B62223" w:rsidRPr="008D6CB7" w:rsidRDefault="00B62223" w:rsidP="00B6222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8D6CB7">
        <w:rPr>
          <w:rFonts w:ascii="Arial" w:hAnsi="Arial" w:cs="Arial"/>
          <w:sz w:val="24"/>
          <w:szCs w:val="24"/>
          <w:lang w:val="cy-GB"/>
        </w:rPr>
        <w:t>Mae</w:t>
      </w:r>
      <w:r>
        <w:rPr>
          <w:rFonts w:ascii="Arial" w:hAnsi="Arial" w:cs="Arial"/>
          <w:sz w:val="24"/>
          <w:szCs w:val="24"/>
          <w:lang w:val="cy-GB"/>
        </w:rPr>
        <w:t>’r Rheoliadau yn sbardun allweddol i fynd i’r afael ag anfantais economaidd-gymdeithasol yng Nghymru.</w:t>
      </w:r>
    </w:p>
    <w:p w14:paraId="1EB84795" w14:textId="77777777" w:rsidR="00B62223" w:rsidRDefault="00B62223" w:rsidP="00B622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9EDE12" w14:textId="77777777" w:rsidR="00B62223" w:rsidRPr="008D6CB7" w:rsidRDefault="00B62223" w:rsidP="00B6222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Rheoliadau yn diwygio adran 1(3) o </w:t>
      </w:r>
      <w:hyperlink r:id="rId11" w:history="1">
        <w:r w:rsidRPr="008D6CB7">
          <w:rPr>
            <w:rStyle w:val="Hyperlink"/>
            <w:rFonts w:ascii="Arial" w:hAnsi="Arial" w:cs="Arial"/>
            <w:sz w:val="24"/>
            <w:szCs w:val="24"/>
            <w:lang w:val="cy-GB"/>
          </w:rPr>
          <w:t>Ddeddf Cydraddoldeb 2010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drwy ychwanegu awdurdodau cyhoeddus perthnasol o Gymru at y rhestr. Bydd hyn yn sicrhau pan gychwynnir adran 1 o Ddeddf 2010, bydd y Ddyletswydd yn gymwys i’r cyrff Cymreig hynny sydd wedi’u rhestru.</w:t>
      </w:r>
    </w:p>
    <w:p w14:paraId="4FBA2231" w14:textId="77777777" w:rsidR="00B62223" w:rsidRDefault="00B62223" w:rsidP="00B62223">
      <w:pPr>
        <w:rPr>
          <w:rFonts w:ascii="Arial" w:hAnsi="Arial" w:cs="Arial"/>
          <w:sz w:val="24"/>
          <w:szCs w:val="24"/>
          <w:lang w:val="cy-GB"/>
        </w:rPr>
      </w:pPr>
    </w:p>
    <w:p w14:paraId="32BEA0D8" w14:textId="77777777" w:rsidR="00B62223" w:rsidRPr="008D6CB7" w:rsidRDefault="00B62223" w:rsidP="00B6222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Bydd yn ofynnol dan y Ddeddf i’r cyrff cyhoeddus a restrir, wrth wneud penderfyniadau strategol, megis penderfynu ar flaenoriaethau a phennu amcanion, ystyried sut y gall eu penderfyniadau helpu i leihau anghydraddoldebau sy’n gysylltiedig ag anfantais economaidd-gymdeithasol.</w:t>
      </w:r>
    </w:p>
    <w:p w14:paraId="562D5FA6" w14:textId="77777777" w:rsidR="00B62223" w:rsidRPr="008D6CB7" w:rsidRDefault="00B62223" w:rsidP="00B62223">
      <w:pPr>
        <w:rPr>
          <w:rFonts w:ascii="Arial" w:hAnsi="Arial" w:cs="Arial"/>
          <w:sz w:val="24"/>
          <w:szCs w:val="24"/>
          <w:lang w:val="cy-GB"/>
        </w:rPr>
      </w:pPr>
    </w:p>
    <w:p w14:paraId="25BB53B3" w14:textId="77777777" w:rsidR="00B62223" w:rsidRDefault="00B62223" w:rsidP="00B62223">
      <w:pPr>
        <w:rPr>
          <w:rFonts w:ascii="Arial" w:hAnsi="Arial" w:cs="Arial"/>
          <w:spacing w:val="-3"/>
          <w:sz w:val="24"/>
          <w:szCs w:val="24"/>
          <w:lang w:val="cy-GB"/>
        </w:rPr>
      </w:pPr>
      <w:r>
        <w:rPr>
          <w:rFonts w:ascii="Arial" w:hAnsi="Arial" w:cs="Arial"/>
          <w:spacing w:val="-3"/>
          <w:sz w:val="24"/>
          <w:szCs w:val="24"/>
          <w:lang w:val="cy-GB"/>
        </w:rPr>
        <w:t xml:space="preserve">Mae Memorandwm Esboniadol, gan gynnwys Asesiad Effaith Rheoleiddiol, hefyd wedi’u cyhoeddi ochr yn ochr â’r Rheoliadau, a gellir ei weld ar </w:t>
      </w:r>
      <w:hyperlink r:id="rId12" w:history="1">
        <w:r w:rsidRPr="00F66BBD">
          <w:rPr>
            <w:rStyle w:val="Hyperlink"/>
            <w:rFonts w:ascii="Arial" w:hAnsi="Arial" w:cs="Arial"/>
            <w:spacing w:val="-3"/>
            <w:sz w:val="24"/>
            <w:szCs w:val="24"/>
            <w:lang w:val="cy-GB"/>
          </w:rPr>
          <w:t>Wefan Senedd Cymru</w:t>
        </w:r>
      </w:hyperlink>
      <w:r>
        <w:rPr>
          <w:rFonts w:ascii="Arial" w:hAnsi="Arial" w:cs="Arial"/>
          <w:spacing w:val="-3"/>
          <w:sz w:val="24"/>
          <w:szCs w:val="24"/>
          <w:lang w:val="cy-GB"/>
        </w:rPr>
        <w:t xml:space="preserve"> ynghyd â chrynodeb o’r Asesiad Effaith Integredig i ategu’r ddyletswydd,</w:t>
      </w:r>
    </w:p>
    <w:p w14:paraId="1E86BF30" w14:textId="77777777" w:rsidR="00B62223" w:rsidRDefault="00B62223" w:rsidP="00B62223">
      <w:pPr>
        <w:rPr>
          <w:rFonts w:ascii="Arial" w:hAnsi="Arial" w:cs="Arial"/>
          <w:spacing w:val="-3"/>
          <w:sz w:val="24"/>
          <w:szCs w:val="24"/>
          <w:lang w:val="cy-GB"/>
        </w:rPr>
      </w:pPr>
    </w:p>
    <w:p w14:paraId="32616104" w14:textId="77777777" w:rsidR="00B62223" w:rsidRPr="008D6CB7" w:rsidRDefault="00B62223" w:rsidP="00B6222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pacing w:val="-3"/>
          <w:sz w:val="24"/>
          <w:szCs w:val="24"/>
          <w:lang w:val="cy-GB" w:eastAsia="en-GB"/>
        </w:rPr>
        <w:t xml:space="preserve">Roeddwn yn meddwl y byddai’n ddefnyddiol darparu copi o’r canllawiau statudol a fydd yn cael eu cyhoeddi pan gychwynnir y Ddyletswydd. Mae copi o’r canllawiau wedi’u gosod yn y Swyddfa Gyflwyno a gellir eu gweld ar </w:t>
      </w:r>
      <w:r>
        <w:rPr>
          <w:rFonts w:ascii="Arial" w:hAnsi="Arial" w:cs="Arial"/>
          <w:color w:val="0000FF"/>
          <w:spacing w:val="-3"/>
          <w:sz w:val="24"/>
          <w:szCs w:val="24"/>
          <w:u w:val="single"/>
          <w:lang w:val="cy-GB" w:eastAsia="en-GB"/>
        </w:rPr>
        <w:t>Wefan Senedd Cymru</w:t>
      </w:r>
      <w:r>
        <w:rPr>
          <w:rFonts w:ascii="Arial" w:hAnsi="Arial" w:cs="Arial"/>
          <w:spacing w:val="-3"/>
          <w:sz w:val="24"/>
          <w:szCs w:val="24"/>
          <w:lang w:val="cy-GB" w:eastAsia="en-GB"/>
        </w:rPr>
        <w:t>. Bydd y canllawiau yn cael eu cyhoeddi’n ffurfiol ar yr amod bod y Senedd yn cymeradwyo’r Rheoliadau.</w:t>
      </w:r>
    </w:p>
    <w:p w14:paraId="5CD3A25B" w14:textId="77777777" w:rsidR="00B62223" w:rsidRPr="008D6CB7" w:rsidRDefault="00B62223" w:rsidP="00B62223">
      <w:pPr>
        <w:rPr>
          <w:rFonts w:ascii="Arial" w:hAnsi="Arial" w:cs="Arial"/>
          <w:sz w:val="24"/>
          <w:szCs w:val="24"/>
          <w:lang w:val="cy-GB" w:eastAsia="en-GB"/>
        </w:rPr>
      </w:pPr>
      <w:r w:rsidRPr="008D6CB7">
        <w:rPr>
          <w:rFonts w:ascii="Arial" w:hAnsi="Arial" w:cs="Arial"/>
          <w:sz w:val="24"/>
          <w:szCs w:val="24"/>
          <w:lang w:val="cy-GB" w:eastAsia="en-GB"/>
        </w:rPr>
        <w:t xml:space="preserve"> </w:t>
      </w:r>
    </w:p>
    <w:p w14:paraId="3E0856F9" w14:textId="77777777" w:rsidR="00B62223" w:rsidRPr="008D6CB7" w:rsidRDefault="00B62223" w:rsidP="00B62223">
      <w:pPr>
        <w:rPr>
          <w:rFonts w:ascii="Arial" w:hAnsi="Arial" w:cs="Arial"/>
          <w:sz w:val="24"/>
          <w:szCs w:val="24"/>
          <w:lang w:val="cy-GB" w:eastAsia="en-GB"/>
        </w:rPr>
      </w:pPr>
    </w:p>
    <w:p w14:paraId="60FD6718" w14:textId="77777777" w:rsidR="00B62223" w:rsidRDefault="00B62223" w:rsidP="00B62223">
      <w:p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Datblygwyd y canllawiau statudol hyn mewn partneriaeth â chynrychiolwyr cyrff cyhoeddus perthnasol, TUC, y Comisiwn Cydraddoldeb a Hawliau Dynol a chyrff yn y trydydd Sector. Mae’n adeiladu ar yr hyn a ddysgwyd yn yr Alban, sydd wedi cychwyn y Ddyletswydd, a’r </w:t>
      </w:r>
      <w:hyperlink r:id="rId13" w:history="1">
        <w:r w:rsidRPr="00E06200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canllawiau interim</w:t>
        </w:r>
      </w:hyperlink>
      <w:r>
        <w:rPr>
          <w:rFonts w:ascii="Arial" w:hAnsi="Arial" w:cs="Arial"/>
          <w:sz w:val="24"/>
          <w:szCs w:val="24"/>
          <w:lang w:val="cy-GB" w:eastAsia="en-GB"/>
        </w:rPr>
        <w:t xml:space="preserve"> a gyhoeddais ar 1 Ebrill 2020. Hoffwn ddiolch i bawb sydd wedi bod ynghlwm wrth y gwaith hwn.</w:t>
      </w:r>
    </w:p>
    <w:p w14:paraId="7468FF59" w14:textId="77777777" w:rsidR="00B62223" w:rsidRPr="008D6CB7" w:rsidRDefault="00B62223" w:rsidP="00B62223">
      <w:pPr>
        <w:rPr>
          <w:rFonts w:ascii="Arial" w:hAnsi="Arial" w:cs="Arial"/>
          <w:sz w:val="24"/>
          <w:szCs w:val="24"/>
          <w:lang w:val="cy-GB"/>
        </w:rPr>
      </w:pPr>
    </w:p>
    <w:p w14:paraId="7B18EE4B" w14:textId="77777777" w:rsidR="00B62223" w:rsidRPr="008D6CB7" w:rsidRDefault="00B62223" w:rsidP="00B6222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Mae’r Canllawiau Statudol y darparu gwybodaeth ychwanegol ar faterion megis i bwy y mae’r Ddyletswydd yn berthnasol a pham, gorfodi ac adolygiad barnwrol, cyfrifoldeb am gydymffurfio â’r Ddyletswydd, a monitro/adrodd blynyddol. Mae </w:t>
      </w:r>
      <w:r>
        <w:rPr>
          <w:rFonts w:ascii="Arial" w:hAnsi="Arial" w:cs="Arial"/>
          <w:color w:val="0000FF"/>
          <w:sz w:val="24"/>
          <w:szCs w:val="24"/>
          <w:u w:val="single"/>
          <w:lang w:val="cy-GB" w:eastAsia="en-GB"/>
        </w:rPr>
        <w:t xml:space="preserve">tudalennau gwe'r Ddyletswydd Economaidd-gymdeithasol </w:t>
      </w:r>
      <w:r>
        <w:rPr>
          <w:rFonts w:ascii="Arial" w:hAnsi="Arial" w:cs="Arial"/>
          <w:sz w:val="24"/>
          <w:szCs w:val="24"/>
          <w:lang w:val="cy-GB" w:eastAsia="en-GB"/>
        </w:rPr>
        <w:t>yn cynnwys adnoddau pellach a gyd-gynhyrchwyd y mae cyrff cyhoeddus wedi’u defnyddio i baratoi ar gyfer y ddyletswydd.</w:t>
      </w:r>
    </w:p>
    <w:p w14:paraId="067AA1EB" w14:textId="77777777" w:rsidR="00B62223" w:rsidRPr="008D6CB7" w:rsidRDefault="00B62223" w:rsidP="00B62223">
      <w:pPr>
        <w:rPr>
          <w:rFonts w:ascii="Arial" w:hAnsi="Arial" w:cs="Arial"/>
          <w:sz w:val="24"/>
          <w:szCs w:val="24"/>
          <w:lang w:val="cy-GB" w:eastAsia="en-GB"/>
        </w:rPr>
      </w:pPr>
    </w:p>
    <w:p w14:paraId="29A272CA" w14:textId="77777777" w:rsidR="00B62223" w:rsidRDefault="00B62223" w:rsidP="00B62223">
      <w:pPr>
        <w:pStyle w:val="Header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 fy mod yn cydnabod bod rhai o’r farn nad yw cychwyn y ddyletswydd yn ystod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byd-eang yn ddelfrydol, rwy’n meddwl bod angen y ddyletswydd hon yn awr yn fwy nag erioed gan fod Covid-19 yn gwaethygu’r anghydraddoldebau sydd eisoes yn bodoli yng Nghymru.  Mae wedi dod yn</w:t>
      </w:r>
      <w:r w:rsidRPr="00E53108">
        <w:rPr>
          <w:rFonts w:ascii="Arial" w:hAnsi="Arial" w:cs="Arial"/>
          <w:sz w:val="24"/>
          <w:szCs w:val="24"/>
          <w:lang w:val="cy-GB"/>
        </w:rPr>
        <w:t xml:space="preserve"> amlwg bod rhai grwpiau wedi </w:t>
      </w:r>
      <w:r>
        <w:rPr>
          <w:rFonts w:ascii="Arial" w:hAnsi="Arial" w:cs="Arial"/>
          <w:sz w:val="24"/>
          <w:szCs w:val="24"/>
          <w:lang w:val="cy-GB"/>
        </w:rPr>
        <w:t xml:space="preserve">dioddef yn fwy nag eraill, </w:t>
      </w:r>
      <w:r w:rsidRPr="00E53108">
        <w:rPr>
          <w:rFonts w:ascii="Arial" w:hAnsi="Arial" w:cs="Arial"/>
          <w:sz w:val="24"/>
          <w:szCs w:val="24"/>
          <w:lang w:val="cy-GB"/>
        </w:rPr>
        <w:t>er enghraifft, cymunedau lleiafrifoedd ethnig, pobl anabl, menywod a phobl ifanc. Nod y Ddyletswydd yw gwella'r sefyllfa honno i'r rhai sy'n dioddef anfantais economaidd-gymdeithasol. Drwy'r canllawiau interim a gyd-gynhyrchwyd uchod ac adnoddau cyhoeddedig, credaf fod pob mesur rhesymol wedi'i gymryd i gefnogi cyrff cyhoeddus i baratoi ar gyfer cychwyn</w:t>
      </w:r>
      <w:r>
        <w:rPr>
          <w:rFonts w:ascii="Arial" w:hAnsi="Arial" w:cs="Arial"/>
          <w:sz w:val="24"/>
          <w:szCs w:val="24"/>
          <w:lang w:val="cy-GB"/>
        </w:rPr>
        <w:t xml:space="preserve"> y Ddyletswydd</w:t>
      </w:r>
      <w:r w:rsidRPr="00E53108">
        <w:rPr>
          <w:rFonts w:ascii="Arial" w:hAnsi="Arial" w:cs="Arial"/>
          <w:sz w:val="24"/>
          <w:szCs w:val="24"/>
          <w:lang w:val="cy-GB"/>
        </w:rPr>
        <w:t>.</w:t>
      </w:r>
    </w:p>
    <w:p w14:paraId="581A6E9F" w14:textId="77777777" w:rsidR="00B62223" w:rsidRPr="008D6CB7" w:rsidRDefault="00B62223" w:rsidP="00B62223">
      <w:pPr>
        <w:rPr>
          <w:rFonts w:ascii="Arial" w:hAnsi="Arial" w:cs="Arial"/>
          <w:sz w:val="24"/>
          <w:szCs w:val="24"/>
          <w:lang w:val="cy-GB" w:eastAsia="en-GB"/>
        </w:rPr>
      </w:pPr>
    </w:p>
    <w:p w14:paraId="0D817F0C" w14:textId="77777777" w:rsidR="00420F01" w:rsidRDefault="00420F01" w:rsidP="00B62223">
      <w:pPr>
        <w:pStyle w:val="BodyText"/>
        <w:jc w:val="left"/>
        <w:rPr>
          <w:lang w:val="en-US"/>
        </w:rPr>
      </w:pPr>
      <w:bookmarkStart w:id="0" w:name="_GoBack"/>
      <w:bookmarkEnd w:id="0"/>
    </w:p>
    <w:sectPr w:rsidR="00420F01" w:rsidSect="001A39E2"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75A50" w14:textId="77777777" w:rsidR="00740D42" w:rsidRDefault="00740D42">
      <w:r>
        <w:separator/>
      </w:r>
    </w:p>
  </w:endnote>
  <w:endnote w:type="continuationSeparator" w:id="0">
    <w:p w14:paraId="3DA39841" w14:textId="77777777" w:rsidR="00740D42" w:rsidRDefault="0074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CFF6B" w14:textId="50A7FB9F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EF1197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4CEF7EBE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4CAD2" w14:textId="77777777" w:rsidR="00740D42" w:rsidRDefault="00740D42">
      <w:r>
        <w:separator/>
      </w:r>
    </w:p>
  </w:footnote>
  <w:footnote w:type="continuationSeparator" w:id="0">
    <w:p w14:paraId="0FE59AAD" w14:textId="77777777" w:rsidR="00740D42" w:rsidRDefault="0074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CBABA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199E54D" wp14:editId="07FE74F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45FCB" w14:textId="77777777" w:rsidR="00DD4B82" w:rsidRDefault="00DD4B82">
    <w:pPr>
      <w:pStyle w:val="Header"/>
    </w:pPr>
  </w:p>
  <w:p w14:paraId="715BA9A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56D9B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70F3E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83E69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40D42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62223"/>
    <w:rsid w:val="00BB62A8"/>
    <w:rsid w:val="00BC7771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EF1197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DF3429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HeaderChar">
    <w:name w:val="Header Char"/>
    <w:link w:val="Header"/>
    <w:rsid w:val="00B62223"/>
    <w:rPr>
      <w:rFonts w:ascii="TradeGothic" w:hAnsi="TradeGothic"/>
      <w:sz w:val="22"/>
      <w:lang w:eastAsia="en-US"/>
    </w:rPr>
  </w:style>
  <w:style w:type="paragraph" w:styleId="NoSpacing">
    <w:name w:val="No Spacing"/>
    <w:qFormat/>
    <w:rsid w:val="00B6222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lyw.cymru/y-ddyletswydd-economaidd-gymdeithasol-canllawiau?_ga=2.236895366.687089573.1611750405-285421535.155835035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nedd.cymru/chwilio/?PageSize=4&amp;Page=1&amp;Culture=cy-GB&amp;ViewModelType=All&amp;IsSubSearch=False&amp;SiteHomePageId=0&amp;SearchTerm=&amp;DateFrom=&amp;DateTo=&amp;Members=&amp;IncludeLaidDocuments=true.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cy/ukpga/2010/15/part/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A33082594</value>
    </field>
    <field name="Objective-Title">
      <value order="0">MA-JH-0208-21 - Socio-economic Duty - Doc 5b Written Statement - Socio-economic Duty - Statutory Guidance laid alongside Regulations for information purposes (W)</value>
    </field>
    <field name="Objective-Description">
      <value order="0"/>
    </field>
    <field name="Objective-CreationStamp">
      <value order="0">2021-01-21T10:49:40Z</value>
    </field>
    <field name="Objective-IsApproved">
      <value order="0">false</value>
    </field>
    <field name="Objective-IsPublished">
      <value order="0">true</value>
    </field>
    <field name="Objective-DatePublished">
      <value order="0">2021-01-28T08:43:14Z</value>
    </field>
    <field name="Objective-ModificationStamp">
      <value order="0">2021-01-28T08:43:14Z</value>
    </field>
    <field name="Objective-Owner">
      <value order="0">Pritchard, Rhian (EPS - Equality &amp; Prosperity)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Head of Division - NEW:Socio-Economic Duty :Socio-Economic Duty - Ministerial Business - 2019-2022:MA-JH-0208-21 - Socio-economic Duty - Advice - Laying of The SI, Regulations and EM/RIA</value>
    </field>
    <field name="Objective-Parent">
      <value order="0">MA-JH-0208-21 - Socio-economic Duty - Advice - Laying of The SI, Regulations and EM/RIA</value>
    </field>
    <field name="Objective-State">
      <value order="0">Published</value>
    </field>
    <field name="Objective-VersionId">
      <value order="0">vA65735151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qA1417255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/>
      </field>
      <field name="Objective-Date Acquired">
        <value order="0">2021-01-21T00:00:00Z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7D52DFC-8C04-40F8-8662-16BBEAE23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243B1-35FB-444B-8B1D-B682517597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99047-1C8C-43AD-A4FD-1664BA06D1C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Carey, Helen (OFM - Cabinet Division)</cp:lastModifiedBy>
  <cp:revision>3</cp:revision>
  <cp:lastPrinted>2011-05-27T10:35:00Z</cp:lastPrinted>
  <dcterms:created xsi:type="dcterms:W3CDTF">2021-02-09T10:13:00Z</dcterms:created>
  <dcterms:modified xsi:type="dcterms:W3CDTF">2021-02-09T10:18:00Z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A33082594</vt:lpwstr>
  </property>
  <property fmtid="{D5CDD505-2E9C-101B-9397-08002B2CF9AE}" pid="4" name="Objective-Title">
    <vt:lpwstr>MA-JH-0208-21 - Socio-economic Duty - Doc 5b Written Statement - Socio-economic Duty - Statutory Guidance laid alongside Regulations for information purposes (W)</vt:lpwstr>
  </property>
  <property fmtid="{D5CDD505-2E9C-101B-9397-08002B2CF9AE}" pid="5" name="Objective-Comment">
    <vt:lpwstr/>
  </property>
  <property fmtid="{D5CDD505-2E9C-101B-9397-08002B2CF9AE}" pid="6" name="Objective-CreationStamp">
    <vt:filetime>2021-01-21T10:49:49Z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2021-01-28T08:43:14Z</vt:filetime>
  </property>
  <property fmtid="{D5CDD505-2E9C-101B-9397-08002B2CF9AE}" pid="10" name="Objective-ModificationStamp">
    <vt:filetime>2021-01-28T08:43:14Z</vt:filetime>
  </property>
  <property fmtid="{D5CDD505-2E9C-101B-9397-08002B2CF9AE}" pid="11" name="Objective-Owner">
    <vt:lpwstr>Pritchard, Rhian (EPS - Equality &amp; Prosperity)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Head of Division - NEW:Socio-Economic Duty :Socio-Economic Duty - </vt:lpwstr>
  </property>
  <property fmtid="{D5CDD505-2E9C-101B-9397-08002B2CF9AE}" pid="13" name="Objective-Parent">
    <vt:lpwstr>MA-JH-0208-21 - Socio-economic Duty - Advice - Laying of The SI, Regulations and EM/RIA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vA65735151</vt:lpwstr>
  </property>
  <property fmtid="{D5CDD505-2E9C-101B-9397-08002B2CF9AE}" pid="28" name="Objective-Language">
    <vt:lpwstr/>
  </property>
  <property fmtid="{D5CDD505-2E9C-101B-9397-08002B2CF9AE}" pid="29" name="Objective-Date Acquired">
    <vt:filetime>2021-01-21T00:00:00Z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