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C21EE" w14:textId="77777777" w:rsidR="001A39E2" w:rsidRDefault="001A39E2" w:rsidP="001A39E2">
      <w:pPr>
        <w:jc w:val="right"/>
        <w:rPr>
          <w:b/>
        </w:rPr>
      </w:pPr>
    </w:p>
    <w:p w14:paraId="520E54A4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30B03B" wp14:editId="3AE5BDD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77A2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AD205BB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6327B80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9B8A98D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C4D6E13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AFFAD5" wp14:editId="6C36732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D4C8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1849F4D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6EA37DC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022FD" w14:textId="42A52857" w:rsidR="00817906" w:rsidRPr="00BB62A8" w:rsidRDefault="00817906" w:rsidP="007D296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8CA48" w14:textId="77777777" w:rsidR="007D2960" w:rsidRDefault="007D2960" w:rsidP="007D2960">
            <w:pPr>
              <w:tabs>
                <w:tab w:val="left" w:pos="6949"/>
              </w:tabs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CAB31D5" w14:textId="3EAB5CFF" w:rsidR="003C4920" w:rsidRPr="00086A3C" w:rsidRDefault="009E65A4" w:rsidP="00086A3C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r w:rsidRPr="009E65A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 Mesurau’r Farchnad (Darpariaethau Amrywiol) (Diwygio) (Ymadael â’r UE) 2019</w:t>
            </w:r>
            <w:bookmarkEnd w:id="0"/>
          </w:p>
        </w:tc>
      </w:tr>
      <w:tr w:rsidR="00817906" w:rsidRPr="00A011A1" w14:paraId="69642F35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C8353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6C6C5" w14:textId="431953C0" w:rsidR="00817906" w:rsidRPr="004F23E1" w:rsidRDefault="009449B4" w:rsidP="007D296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D296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301A4">
              <w:rPr>
                <w:rFonts w:ascii="Arial" w:hAnsi="Arial" w:cs="Arial"/>
                <w:b/>
                <w:bCs/>
                <w:sz w:val="24"/>
                <w:szCs w:val="24"/>
              </w:rPr>
              <w:t>Chwefror</w:t>
            </w:r>
            <w:r w:rsidR="00F425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C2780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817906" w:rsidRPr="00A011A1" w14:paraId="3D31BCE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3F492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A6998" w14:textId="77777777" w:rsidR="00817906" w:rsidRPr="004F23E1" w:rsidRDefault="00347D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Rebecca Evans AC, Y Gweinidog Cyllid a’r Trefnydd</w:t>
            </w:r>
          </w:p>
        </w:tc>
      </w:tr>
    </w:tbl>
    <w:p w14:paraId="407FA94B" w14:textId="77777777" w:rsidR="009E65A4" w:rsidRPr="009E65A4" w:rsidRDefault="009E65A4" w:rsidP="009E65A4">
      <w:pPr>
        <w:keepNext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7C8E8440" w14:textId="77777777" w:rsidR="009E65A4" w:rsidRPr="009E65A4" w:rsidRDefault="009E65A4" w:rsidP="009E65A4">
      <w:pPr>
        <w:jc w:val="center"/>
        <w:rPr>
          <w:rFonts w:ascii="Arial" w:eastAsiaTheme="minorHAnsi" w:hAnsi="Arial" w:cs="Arial"/>
          <w:b/>
          <w:sz w:val="24"/>
          <w:szCs w:val="24"/>
        </w:rPr>
      </w:pPr>
      <w:r w:rsidRPr="009E65A4">
        <w:rPr>
          <w:rFonts w:ascii="Arial" w:hAnsi="Arial" w:cs="Arial"/>
          <w:b/>
          <w:bCs/>
          <w:sz w:val="24"/>
          <w:szCs w:val="24"/>
          <w:lang w:val="cy-GB"/>
        </w:rPr>
        <w:t>Rheoliadau Mesurau’r Farchnad (Darpariaethau Amrywiol) (Diwygio) (Ymadael â’r UE) 2019 ("Rheoliadau 2019")</w:t>
      </w:r>
    </w:p>
    <w:p w14:paraId="02747B92" w14:textId="77777777" w:rsidR="009E65A4" w:rsidRPr="009E65A4" w:rsidRDefault="009E65A4" w:rsidP="009E65A4">
      <w:pPr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</w:p>
    <w:p w14:paraId="49B54E4E" w14:textId="77777777" w:rsidR="009E65A4" w:rsidRPr="009E65A4" w:rsidRDefault="009E65A4" w:rsidP="009E65A4">
      <w:pPr>
        <w:jc w:val="both"/>
        <w:rPr>
          <w:rFonts w:ascii="Arial" w:eastAsiaTheme="minorHAnsi" w:hAnsi="Arial" w:cs="Arial"/>
          <w:b/>
          <w:sz w:val="24"/>
          <w:szCs w:val="24"/>
        </w:rPr>
      </w:pPr>
      <w:r w:rsidRPr="009E65A4">
        <w:rPr>
          <w:rFonts w:ascii="Arial" w:eastAsiaTheme="minorHAnsi" w:hAnsi="Arial" w:cs="Arial"/>
          <w:b/>
          <w:bCs/>
          <w:sz w:val="24"/>
          <w:szCs w:val="24"/>
          <w:lang w:val="cy-GB"/>
        </w:rPr>
        <w:t>Y gyfraith sy'n cael ei diwygio</w:t>
      </w:r>
    </w:p>
    <w:p w14:paraId="4B89DE01" w14:textId="77777777" w:rsidR="009E65A4" w:rsidRPr="009E65A4" w:rsidRDefault="009E65A4" w:rsidP="009E65A4">
      <w:pPr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</w:p>
    <w:p w14:paraId="0316AAC7" w14:textId="77777777" w:rsidR="009E65A4" w:rsidRPr="009E65A4" w:rsidRDefault="009E65A4" w:rsidP="009E65A4">
      <w:pPr>
        <w:tabs>
          <w:tab w:val="left" w:pos="709"/>
        </w:tabs>
        <w:jc w:val="both"/>
        <w:rPr>
          <w:rFonts w:ascii="Arial" w:eastAsiaTheme="minorHAnsi" w:hAnsi="Arial" w:cs="Arial"/>
          <w:sz w:val="24"/>
          <w:szCs w:val="24"/>
          <w:u w:val="single"/>
        </w:rPr>
      </w:pPr>
      <w:r w:rsidRPr="009E65A4">
        <w:rPr>
          <w:rFonts w:ascii="Arial" w:eastAsiaTheme="minorHAnsi" w:hAnsi="Arial" w:cs="Arial"/>
          <w:sz w:val="24"/>
          <w:szCs w:val="24"/>
          <w:u w:val="single"/>
          <w:lang w:val="cy-GB"/>
        </w:rPr>
        <w:t>Diwygio deddfwriaeth sy'n gymwys o ran Cymru</w:t>
      </w:r>
    </w:p>
    <w:p w14:paraId="17A242AD" w14:textId="77777777" w:rsidR="009E65A4" w:rsidRPr="009E65A4" w:rsidRDefault="009E65A4" w:rsidP="009E65A4">
      <w:pPr>
        <w:tabs>
          <w:tab w:val="left" w:pos="709"/>
        </w:tabs>
        <w:ind w:left="720"/>
        <w:contextualSpacing/>
        <w:jc w:val="both"/>
        <w:rPr>
          <w:rFonts w:ascii="Arial" w:eastAsiaTheme="minorHAnsi" w:hAnsi="Arial" w:cs="Arial"/>
          <w:color w:val="FF0000"/>
          <w:sz w:val="24"/>
          <w:szCs w:val="24"/>
          <w:u w:val="single"/>
        </w:rPr>
      </w:pPr>
    </w:p>
    <w:p w14:paraId="46E4AB09" w14:textId="77777777" w:rsidR="009E65A4" w:rsidRPr="009E65A4" w:rsidRDefault="009E65A4" w:rsidP="009E65A4">
      <w:pPr>
        <w:numPr>
          <w:ilvl w:val="0"/>
          <w:numId w:val="24"/>
        </w:numPr>
        <w:spacing w:after="200" w:line="276" w:lineRule="auto"/>
        <w:ind w:left="284"/>
        <w:contextualSpacing/>
        <w:outlineLvl w:val="1"/>
        <w:rPr>
          <w:rFonts w:ascii="Arial" w:eastAsiaTheme="minorHAnsi" w:hAnsi="Arial" w:cs="Arial"/>
          <w:sz w:val="24"/>
          <w:szCs w:val="24"/>
        </w:rPr>
      </w:pPr>
      <w:r w:rsidRPr="009E65A4">
        <w:rPr>
          <w:rFonts w:ascii="Arial" w:eastAsiaTheme="minorHAnsi" w:hAnsi="Arial" w:cs="Arial"/>
          <w:sz w:val="24"/>
          <w:szCs w:val="24"/>
          <w:lang w:val="cy-GB"/>
        </w:rPr>
        <w:t>Rheoliadau Ardystio Hopys 1979</w:t>
      </w:r>
    </w:p>
    <w:p w14:paraId="4D824DFD" w14:textId="77777777" w:rsidR="009E65A4" w:rsidRPr="009E65A4" w:rsidRDefault="009E65A4" w:rsidP="009E65A4">
      <w:pPr>
        <w:spacing w:after="200"/>
        <w:ind w:left="284"/>
        <w:contextualSpacing/>
        <w:outlineLvl w:val="1"/>
        <w:rPr>
          <w:rFonts w:ascii="Arial" w:eastAsiaTheme="minorHAnsi" w:hAnsi="Arial" w:cs="Arial"/>
          <w:sz w:val="24"/>
          <w:szCs w:val="24"/>
        </w:rPr>
      </w:pPr>
    </w:p>
    <w:p w14:paraId="1AF6B4F6" w14:textId="77777777" w:rsidR="009E65A4" w:rsidRPr="009E65A4" w:rsidRDefault="009E65A4" w:rsidP="009E65A4">
      <w:pPr>
        <w:numPr>
          <w:ilvl w:val="0"/>
          <w:numId w:val="24"/>
        </w:numPr>
        <w:spacing w:after="200" w:line="276" w:lineRule="auto"/>
        <w:ind w:left="284"/>
        <w:contextualSpacing/>
        <w:outlineLvl w:val="1"/>
        <w:rPr>
          <w:rFonts w:ascii="Arial" w:eastAsiaTheme="minorHAnsi" w:hAnsi="Arial" w:cs="Arial"/>
          <w:sz w:val="24"/>
          <w:szCs w:val="24"/>
        </w:rPr>
      </w:pPr>
      <w:r w:rsidRPr="009E65A4">
        <w:rPr>
          <w:rFonts w:ascii="Arial" w:eastAsiaTheme="minorHAnsi" w:hAnsi="Arial" w:cs="Arial"/>
          <w:sz w:val="24"/>
          <w:szCs w:val="24"/>
          <w:lang w:val="cy-GB"/>
        </w:rPr>
        <w:t>Rheoliadau Safonau Ansawdd ar gyfer Bananas Gwyrdd (Cymru a Lloegr) 2012</w:t>
      </w:r>
    </w:p>
    <w:p w14:paraId="0588F0E0" w14:textId="77777777" w:rsidR="009E65A4" w:rsidRPr="009E65A4" w:rsidRDefault="009E65A4" w:rsidP="009E65A4">
      <w:pPr>
        <w:spacing w:after="200"/>
        <w:ind w:left="284"/>
        <w:contextualSpacing/>
        <w:outlineLvl w:val="1"/>
        <w:rPr>
          <w:rFonts w:ascii="Arial" w:eastAsiaTheme="minorHAnsi" w:hAnsi="Arial" w:cs="Arial"/>
          <w:sz w:val="24"/>
          <w:szCs w:val="24"/>
        </w:rPr>
      </w:pPr>
    </w:p>
    <w:p w14:paraId="718D7AFE" w14:textId="77777777" w:rsidR="009E65A4" w:rsidRPr="009E65A4" w:rsidRDefault="009E65A4" w:rsidP="009E65A4">
      <w:pPr>
        <w:numPr>
          <w:ilvl w:val="0"/>
          <w:numId w:val="24"/>
        </w:numPr>
        <w:spacing w:after="200" w:line="276" w:lineRule="auto"/>
        <w:ind w:left="284"/>
        <w:contextualSpacing/>
        <w:outlineLvl w:val="1"/>
        <w:rPr>
          <w:rFonts w:ascii="Arial" w:eastAsiaTheme="minorHAnsi" w:hAnsi="Arial" w:cs="Arial"/>
          <w:sz w:val="24"/>
          <w:szCs w:val="24"/>
        </w:rPr>
      </w:pPr>
      <w:r w:rsidRPr="009E65A4">
        <w:rPr>
          <w:rFonts w:ascii="Arial" w:eastAsiaTheme="minorHAnsi" w:hAnsi="Arial" w:cs="Arial"/>
          <w:sz w:val="24"/>
          <w:szCs w:val="24"/>
          <w:lang w:val="cy-GB"/>
        </w:rPr>
        <w:t>Rheoliadau Olew Olewydd (Safonau Marchnata) 2014</w:t>
      </w:r>
    </w:p>
    <w:p w14:paraId="5BB45643" w14:textId="77777777" w:rsidR="009E65A4" w:rsidRPr="009E65A4" w:rsidRDefault="009E65A4" w:rsidP="009E65A4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4"/>
          <w:szCs w:val="24"/>
        </w:rPr>
      </w:pPr>
    </w:p>
    <w:p w14:paraId="305E2913" w14:textId="77777777" w:rsidR="009E65A4" w:rsidRPr="009E65A4" w:rsidRDefault="009E65A4" w:rsidP="009E65A4">
      <w:pPr>
        <w:spacing w:after="200"/>
        <w:ind w:left="-76"/>
        <w:outlineLvl w:val="1"/>
        <w:rPr>
          <w:rFonts w:ascii="Arial" w:eastAsiaTheme="minorHAnsi" w:hAnsi="Arial" w:cs="Arial"/>
          <w:sz w:val="24"/>
          <w:szCs w:val="24"/>
          <w:u w:val="single"/>
        </w:rPr>
      </w:pPr>
      <w:r w:rsidRPr="009E65A4">
        <w:rPr>
          <w:rFonts w:ascii="Arial" w:eastAsiaTheme="minorHAnsi" w:hAnsi="Arial" w:cs="Arial"/>
          <w:sz w:val="24"/>
          <w:szCs w:val="24"/>
          <w:u w:val="single"/>
          <w:lang w:val="cy-GB"/>
        </w:rPr>
        <w:t>Diwygio deddfwriaeth arall</w:t>
      </w:r>
    </w:p>
    <w:p w14:paraId="275A847D" w14:textId="77777777" w:rsidR="009E65A4" w:rsidRPr="009E65A4" w:rsidRDefault="009E65A4" w:rsidP="009E65A4">
      <w:pPr>
        <w:spacing w:after="200"/>
        <w:ind w:left="-76"/>
        <w:outlineLvl w:val="1"/>
        <w:rPr>
          <w:rFonts w:ascii="Arial" w:eastAsiaTheme="minorHAnsi" w:hAnsi="Arial" w:cs="Arial"/>
          <w:sz w:val="24"/>
          <w:szCs w:val="24"/>
          <w:u w:val="single"/>
        </w:rPr>
      </w:pPr>
      <w:r w:rsidRPr="009E65A4">
        <w:rPr>
          <w:rFonts w:ascii="Arial" w:eastAsiaTheme="minorHAnsi" w:hAnsi="Arial" w:cs="Arial"/>
          <w:sz w:val="24"/>
          <w:szCs w:val="24"/>
          <w:u w:val="single"/>
          <w:lang w:val="cy-GB"/>
        </w:rPr>
        <w:t>Mae Rheoliadau 2019 hefyd yn diwygio deddfwriaeth arall. Fodd bynnag, nid yw'r ddeddfwriaeth honno'n gymwys o ran Cymru ac, o'r herwydd, nid yw'n cael ei thrafod yn y datganiad hwn.</w:t>
      </w:r>
    </w:p>
    <w:p w14:paraId="569966EE" w14:textId="77777777" w:rsidR="009E65A4" w:rsidRPr="009E65A4" w:rsidRDefault="009E65A4" w:rsidP="009E65A4">
      <w:pPr>
        <w:ind w:left="567"/>
        <w:contextualSpacing/>
        <w:outlineLvl w:val="1"/>
        <w:rPr>
          <w:rFonts w:ascii="Arial" w:eastAsiaTheme="minorHAnsi" w:hAnsi="Arial" w:cs="Arial"/>
          <w:sz w:val="24"/>
          <w:szCs w:val="24"/>
        </w:rPr>
      </w:pPr>
    </w:p>
    <w:p w14:paraId="560EA927" w14:textId="77777777" w:rsidR="009E65A4" w:rsidRPr="009E65A4" w:rsidRDefault="009E65A4" w:rsidP="009E65A4">
      <w:pPr>
        <w:spacing w:after="200"/>
        <w:jc w:val="both"/>
        <w:rPr>
          <w:rFonts w:ascii="Arial" w:eastAsiaTheme="minorHAnsi" w:hAnsi="Arial" w:cs="Arial"/>
          <w:b/>
          <w:sz w:val="24"/>
          <w:szCs w:val="24"/>
        </w:rPr>
      </w:pPr>
      <w:r w:rsidRPr="009E65A4">
        <w:rPr>
          <w:rFonts w:ascii="Arial" w:eastAsiaTheme="minorHAnsi" w:hAnsi="Arial" w:cs="Arial"/>
          <w:b/>
          <w:bCs/>
          <w:sz w:val="24"/>
          <w:szCs w:val="24"/>
          <w:lang w:val="cy-GB"/>
        </w:rPr>
        <w:t>Unrhyw effaith y gall yr OS ei chael ar gymhwysedd deddfwriaethol y Cynulliad a/neu ar gymhwysedd gweithredol Gweinidogion Cymru</w:t>
      </w:r>
    </w:p>
    <w:p w14:paraId="0B7C1E34" w14:textId="77777777" w:rsidR="009E65A4" w:rsidRPr="009E65A4" w:rsidRDefault="009E65A4" w:rsidP="009E65A4">
      <w:pPr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9E65A4">
        <w:rPr>
          <w:rFonts w:ascii="Arial" w:eastAsiaTheme="minorHAnsi" w:hAnsi="Arial" w:cs="Arial"/>
          <w:sz w:val="24"/>
          <w:szCs w:val="24"/>
          <w:lang w:val="cy-GB"/>
        </w:rPr>
        <w:br/>
        <w:t>Mae'r Trefniadau Cyffredin ar gyfer Marchnadoedd yn bwnc sydd wedi'i ddatganoli'n bennaf.</w:t>
      </w:r>
    </w:p>
    <w:p w14:paraId="339F6CFC" w14:textId="77777777" w:rsidR="009E65A4" w:rsidRPr="009E65A4" w:rsidRDefault="009E65A4" w:rsidP="009E65A4">
      <w:pPr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14:paraId="0624CCF4" w14:textId="77777777" w:rsidR="009E65A4" w:rsidRPr="009E65A4" w:rsidRDefault="009E65A4" w:rsidP="009E65A4">
      <w:pPr>
        <w:tabs>
          <w:tab w:val="left" w:pos="426"/>
        </w:tabs>
        <w:spacing w:before="240" w:after="200" w:line="276" w:lineRule="auto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  <w:r w:rsidRPr="009E65A4">
        <w:rPr>
          <w:rFonts w:ascii="Arial" w:eastAsiaTheme="minorHAnsi" w:hAnsi="Arial" w:cs="Arial"/>
          <w:sz w:val="24"/>
          <w:szCs w:val="24"/>
          <w:lang w:val="cy-GB"/>
        </w:rPr>
        <w:t>Mae darpariaethau yn yr OS hwn sy'n galluogi Gweinidogion Cymru, o ran Cymru, i arfer, yn ddilyffethair, swyddogaethau gweinyddol a roddwyd gynt i'r Ysgrifennydd Gwladol gan Reoliadau Ardystio Hopys 1979.</w:t>
      </w:r>
    </w:p>
    <w:p w14:paraId="4CD7521B" w14:textId="77777777" w:rsidR="009E65A4" w:rsidRPr="009E65A4" w:rsidRDefault="009E65A4" w:rsidP="009E65A4">
      <w:pPr>
        <w:spacing w:before="120"/>
        <w:ind w:left="120"/>
        <w:jc w:val="both"/>
        <w:outlineLvl w:val="1"/>
        <w:rPr>
          <w:rFonts w:ascii="Arial" w:hAnsi="Arial" w:cs="Arial"/>
          <w:sz w:val="24"/>
          <w:szCs w:val="24"/>
        </w:rPr>
      </w:pPr>
    </w:p>
    <w:p w14:paraId="7B75A8C0" w14:textId="77777777" w:rsidR="009E65A4" w:rsidRPr="009E65A4" w:rsidRDefault="009E65A4" w:rsidP="009E65A4">
      <w:pPr>
        <w:ind w:left="576" w:hanging="576"/>
        <w:outlineLvl w:val="1"/>
        <w:rPr>
          <w:rFonts w:ascii="Arial" w:hAnsi="Arial" w:cs="Arial"/>
          <w:b/>
          <w:sz w:val="24"/>
          <w:szCs w:val="24"/>
        </w:rPr>
      </w:pPr>
      <w:r w:rsidRPr="009E65A4">
        <w:rPr>
          <w:rFonts w:ascii="Arial" w:hAnsi="Arial" w:cs="Arial"/>
          <w:b/>
          <w:bCs/>
          <w:sz w:val="24"/>
          <w:szCs w:val="24"/>
          <w:lang w:val="cy-GB"/>
        </w:rPr>
        <w:t xml:space="preserve">Diben y diwygiadau </w:t>
      </w:r>
    </w:p>
    <w:p w14:paraId="6BD7D0DF" w14:textId="77777777" w:rsidR="009E65A4" w:rsidRPr="009E65A4" w:rsidRDefault="009E65A4" w:rsidP="009E65A4">
      <w:pPr>
        <w:ind w:left="576" w:hanging="576"/>
        <w:outlineLvl w:val="1"/>
        <w:rPr>
          <w:rFonts w:ascii="Arial" w:hAnsi="Arial" w:cs="Arial"/>
          <w:b/>
          <w:sz w:val="24"/>
          <w:szCs w:val="24"/>
        </w:rPr>
      </w:pPr>
    </w:p>
    <w:p w14:paraId="5174F66B" w14:textId="77777777" w:rsidR="009E65A4" w:rsidRPr="009E65A4" w:rsidRDefault="009E65A4" w:rsidP="009E65A4">
      <w:pPr>
        <w:tabs>
          <w:tab w:val="left" w:pos="720"/>
        </w:tabs>
        <w:spacing w:before="120" w:after="60"/>
        <w:outlineLvl w:val="1"/>
        <w:rPr>
          <w:rFonts w:ascii="Arial" w:hAnsi="Arial" w:cs="Arial"/>
          <w:sz w:val="24"/>
          <w:szCs w:val="28"/>
        </w:rPr>
      </w:pPr>
      <w:r w:rsidRPr="009E65A4">
        <w:rPr>
          <w:rFonts w:ascii="Arial" w:hAnsi="Arial" w:cs="Arial"/>
          <w:sz w:val="24"/>
          <w:szCs w:val="28"/>
          <w:lang w:val="cy-GB"/>
        </w:rPr>
        <w:t xml:space="preserve">Y Trefniant Cyffredin ar gyfer Marchnadoedd (CMO) yw'r fframwaith ar gyfer mesurau'r farchnad a ddarperir ar eu cyfer o dan y Polisi Amaethyddol Cyffredin (CAP), gan ddarparu'r fframwaith ar gyfer cynlluniau i gynnal y farchnad a sefydlwyd yn yr amrywiol sectorau amaethyddol. Cafodd y Trefniadau Cyffredin ar gyfer Marchnadoedd eu sefydlu fel dull o fodloni amcanion y Polisi Amaethyddol Cyffredin ac yn benodol i sefydlogi marchnadoedd, sicrhau safon byw teg i gynhyrchwyr amaethyddol a chynyddu gweithgarwch amaethyddol. Mae dros amser wedi ehangu i gynnig pecyn sy'n galluogi'r UE i: </w:t>
      </w:r>
    </w:p>
    <w:p w14:paraId="0F1E4702" w14:textId="77777777" w:rsidR="009E65A4" w:rsidRPr="009E65A4" w:rsidRDefault="009E65A4" w:rsidP="009E65A4">
      <w:pPr>
        <w:numPr>
          <w:ilvl w:val="0"/>
          <w:numId w:val="18"/>
        </w:numPr>
        <w:tabs>
          <w:tab w:val="left" w:pos="720"/>
        </w:tabs>
        <w:spacing w:before="120" w:after="60" w:line="276" w:lineRule="auto"/>
        <w:outlineLvl w:val="1"/>
        <w:rPr>
          <w:rFonts w:ascii="Arial" w:hAnsi="Arial" w:cs="Arial"/>
          <w:sz w:val="24"/>
          <w:szCs w:val="28"/>
        </w:rPr>
      </w:pPr>
      <w:r w:rsidRPr="009E65A4">
        <w:rPr>
          <w:rFonts w:ascii="Arial" w:hAnsi="Arial" w:cs="Arial"/>
          <w:sz w:val="24"/>
          <w:szCs w:val="28"/>
          <w:lang w:val="cy-GB"/>
        </w:rPr>
        <w:t xml:space="preserve">reoli anwadalrwydd yn y marchnadoedd; </w:t>
      </w:r>
    </w:p>
    <w:p w14:paraId="1796CCEE" w14:textId="77777777" w:rsidR="009E65A4" w:rsidRPr="009E65A4" w:rsidRDefault="009E65A4" w:rsidP="009E65A4">
      <w:pPr>
        <w:numPr>
          <w:ilvl w:val="0"/>
          <w:numId w:val="18"/>
        </w:numPr>
        <w:tabs>
          <w:tab w:val="left" w:pos="720"/>
        </w:tabs>
        <w:spacing w:before="120" w:after="60" w:line="276" w:lineRule="auto"/>
        <w:outlineLvl w:val="1"/>
        <w:rPr>
          <w:rFonts w:ascii="Arial" w:hAnsi="Arial" w:cs="Arial"/>
          <w:sz w:val="24"/>
          <w:szCs w:val="28"/>
        </w:rPr>
      </w:pPr>
      <w:r w:rsidRPr="009E65A4">
        <w:rPr>
          <w:rFonts w:ascii="Arial" w:hAnsi="Arial" w:cs="Arial"/>
          <w:sz w:val="24"/>
          <w:szCs w:val="28"/>
          <w:lang w:val="cy-GB"/>
        </w:rPr>
        <w:t xml:space="preserve">cymell cydweithio a chystadleuaeth rhwng cynhyrchwyr amaethyddol; a </w:t>
      </w:r>
    </w:p>
    <w:p w14:paraId="0F407897" w14:textId="77777777" w:rsidR="009E65A4" w:rsidRPr="009E65A4" w:rsidRDefault="009E65A4" w:rsidP="009E65A4">
      <w:pPr>
        <w:numPr>
          <w:ilvl w:val="0"/>
          <w:numId w:val="18"/>
        </w:numPr>
        <w:tabs>
          <w:tab w:val="left" w:pos="720"/>
        </w:tabs>
        <w:spacing w:before="120" w:after="60" w:line="276" w:lineRule="auto"/>
        <w:outlineLvl w:val="1"/>
        <w:rPr>
          <w:rFonts w:ascii="Arial" w:hAnsi="Arial" w:cs="Arial"/>
          <w:sz w:val="24"/>
          <w:szCs w:val="28"/>
        </w:rPr>
      </w:pPr>
      <w:r w:rsidRPr="009E65A4">
        <w:rPr>
          <w:rFonts w:ascii="Arial" w:hAnsi="Arial" w:cs="Arial"/>
          <w:sz w:val="24"/>
          <w:szCs w:val="28"/>
          <w:lang w:val="cy-GB"/>
        </w:rPr>
        <w:t xml:space="preserve">hwyluso masnach. </w:t>
      </w:r>
    </w:p>
    <w:p w14:paraId="375F0030" w14:textId="77777777" w:rsidR="009E65A4" w:rsidRPr="009E65A4" w:rsidRDefault="009E65A4" w:rsidP="009E65A4">
      <w:pPr>
        <w:tabs>
          <w:tab w:val="left" w:pos="720"/>
        </w:tabs>
        <w:spacing w:before="120" w:after="60"/>
        <w:ind w:left="1440"/>
        <w:outlineLvl w:val="1"/>
        <w:rPr>
          <w:rFonts w:ascii="Arial" w:hAnsi="Arial" w:cs="Arial"/>
          <w:sz w:val="24"/>
          <w:szCs w:val="28"/>
        </w:rPr>
      </w:pPr>
    </w:p>
    <w:p w14:paraId="52970847" w14:textId="77777777" w:rsidR="009E65A4" w:rsidRPr="009E65A4" w:rsidRDefault="009E65A4" w:rsidP="009E65A4">
      <w:pPr>
        <w:jc w:val="both"/>
        <w:outlineLvl w:val="1"/>
        <w:rPr>
          <w:rFonts w:ascii="Arial" w:hAnsi="Arial" w:cs="Arial"/>
          <w:sz w:val="24"/>
          <w:szCs w:val="24"/>
        </w:rPr>
      </w:pPr>
      <w:r w:rsidRPr="009E65A4">
        <w:rPr>
          <w:rFonts w:ascii="Arial" w:hAnsi="Arial" w:cs="Arial"/>
          <w:sz w:val="24"/>
          <w:szCs w:val="24"/>
          <w:lang w:val="cy-GB"/>
        </w:rPr>
        <w:t xml:space="preserve">Mae Rheoliadau 2019 yn gwneud diwygiadau i ddeddfwriaeth ddomestig sy'n bodoli eisoes ac sy'n rhan o gyfraith y DU sy'n ymwneud â'r Trefniant Cyffredin ar gyfer Marchnadoedd. </w:t>
      </w:r>
    </w:p>
    <w:p w14:paraId="072579A4" w14:textId="77777777" w:rsidR="009E65A4" w:rsidRPr="009E65A4" w:rsidRDefault="009E65A4" w:rsidP="009E65A4">
      <w:pPr>
        <w:jc w:val="both"/>
        <w:outlineLvl w:val="1"/>
        <w:rPr>
          <w:rFonts w:ascii="Arial" w:hAnsi="Arial" w:cs="Arial"/>
          <w:sz w:val="24"/>
          <w:szCs w:val="24"/>
        </w:rPr>
      </w:pPr>
    </w:p>
    <w:p w14:paraId="43B846FE" w14:textId="77777777" w:rsidR="009E65A4" w:rsidRPr="009E65A4" w:rsidRDefault="009E65A4" w:rsidP="009E65A4">
      <w:pPr>
        <w:jc w:val="both"/>
        <w:outlineLvl w:val="1"/>
        <w:rPr>
          <w:rFonts w:ascii="Arial" w:hAnsi="Arial" w:cs="Arial"/>
          <w:sz w:val="24"/>
          <w:szCs w:val="24"/>
        </w:rPr>
      </w:pPr>
      <w:r w:rsidRPr="009E65A4">
        <w:rPr>
          <w:rFonts w:ascii="Arial" w:hAnsi="Arial" w:cs="Arial"/>
          <w:sz w:val="24"/>
          <w:szCs w:val="24"/>
          <w:lang w:val="cy-GB"/>
        </w:rPr>
        <w:t xml:space="preserve">Mae Rheoliadau 2019 yn gwneud cywiriadau a fydd yn golygu y bydd y ddeddfwriaeth yn parhau'n weithredadwy. Bwriedir i'r cywiriadau hynny, yn nhermau polisi, gynnal y sefyllfa sydd ohoni cyn belled ag y bo modd ac ni fwriedir iddynt gael effeithiau amlwg ar y sector amaethyddol ar lawr gwlad. </w:t>
      </w:r>
    </w:p>
    <w:p w14:paraId="0F8863E1" w14:textId="77777777" w:rsidR="009E65A4" w:rsidRPr="009E65A4" w:rsidRDefault="009E65A4" w:rsidP="009E65A4">
      <w:pPr>
        <w:jc w:val="both"/>
        <w:outlineLvl w:val="1"/>
        <w:rPr>
          <w:rFonts w:ascii="Arial" w:hAnsi="Arial" w:cs="Arial"/>
          <w:sz w:val="24"/>
          <w:szCs w:val="24"/>
        </w:rPr>
      </w:pPr>
    </w:p>
    <w:p w14:paraId="7E6C6DE6" w14:textId="77777777" w:rsidR="009E65A4" w:rsidRPr="009E65A4" w:rsidRDefault="009E65A4" w:rsidP="009E65A4">
      <w:pPr>
        <w:outlineLvl w:val="1"/>
        <w:rPr>
          <w:rFonts w:ascii="Arial" w:hAnsi="Arial" w:cs="Arial"/>
          <w:sz w:val="24"/>
          <w:szCs w:val="28"/>
        </w:rPr>
      </w:pPr>
      <w:r w:rsidRPr="009E65A4">
        <w:rPr>
          <w:rFonts w:ascii="Arial" w:hAnsi="Arial" w:cs="Arial"/>
          <w:sz w:val="24"/>
          <w:szCs w:val="28"/>
          <w:lang w:val="cy-GB"/>
        </w:rPr>
        <w:t xml:space="preserve">Ar ôl i'r DU ymadael â'r UE ac o beidio â diwygio’r ddeddfwriaeth uchod gan yr UE, sy'n cael ei dargadw, byddai ynddi ddarpariaethau na fyddai modd eu gweithredu ac a fyddai'n atal cynlluniau i gefnogi'r farchnad o fewn y sector amaethyddol rhag cael eu darparu. </w:t>
      </w:r>
    </w:p>
    <w:p w14:paraId="20C1157B" w14:textId="77777777" w:rsidR="009E65A4" w:rsidRPr="009E65A4" w:rsidRDefault="009E65A4" w:rsidP="009E65A4">
      <w:pPr>
        <w:ind w:left="576" w:hanging="576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14:paraId="2A61CC27" w14:textId="77777777" w:rsidR="009E65A4" w:rsidRPr="009E65A4" w:rsidRDefault="009E65A4" w:rsidP="009E65A4">
      <w:pPr>
        <w:spacing w:after="200"/>
        <w:jc w:val="both"/>
        <w:rPr>
          <w:rFonts w:ascii="Arial" w:eastAsiaTheme="minorHAnsi" w:hAnsi="Arial" w:cs="Arial"/>
          <w:color w:val="0000FF" w:themeColor="hyperlink"/>
          <w:sz w:val="24"/>
          <w:szCs w:val="24"/>
          <w:u w:val="single"/>
        </w:rPr>
      </w:pPr>
      <w:r w:rsidRPr="009E65A4">
        <w:rPr>
          <w:rFonts w:ascii="Arial" w:eastAsiaTheme="minorHAnsi" w:hAnsi="Arial" w:cs="Arial"/>
          <w:sz w:val="24"/>
          <w:szCs w:val="24"/>
          <w:lang w:val="cy-GB"/>
        </w:rPr>
        <w:t xml:space="preserve">Mae'r Rheoliadau a'r Memorandwm Esboniadol cysylltiedig, sy'n nodi effaith y diwygiadau, i'w gweld yma: </w:t>
      </w:r>
      <w:hyperlink r:id="rId8" w:history="1">
        <w:r w:rsidRPr="009E65A4">
          <w:rPr>
            <w:rFonts w:ascii="Arial" w:eastAsiaTheme="minorHAnsi" w:hAnsi="Arial" w:cs="Arial"/>
            <w:color w:val="0000FF" w:themeColor="hyperlink"/>
            <w:sz w:val="24"/>
            <w:szCs w:val="24"/>
            <w:u w:val="single"/>
            <w:lang w:val="cy-GB"/>
          </w:rPr>
          <w:t>https://www.gov.uk/eu-withdrawal-act-2018-statutory-instruments</w:t>
        </w:r>
      </w:hyperlink>
    </w:p>
    <w:p w14:paraId="04E1BE0D" w14:textId="77777777" w:rsidR="009E65A4" w:rsidRPr="009E65A4" w:rsidRDefault="009E65A4" w:rsidP="009E65A4">
      <w:pPr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9E65A4">
        <w:rPr>
          <w:rFonts w:ascii="Arial" w:eastAsiaTheme="minorHAnsi" w:hAnsi="Arial" w:cs="Arial"/>
          <w:b/>
          <w:bCs/>
          <w:sz w:val="24"/>
          <w:szCs w:val="24"/>
          <w:lang w:val="cy-GB"/>
        </w:rPr>
        <w:t>Pam y rhoddwyd cydsyniad</w:t>
      </w:r>
    </w:p>
    <w:p w14:paraId="6344AFF1" w14:textId="77777777" w:rsidR="009E65A4" w:rsidRPr="009E65A4" w:rsidRDefault="009E65A4" w:rsidP="009E65A4">
      <w:pPr>
        <w:spacing w:after="200"/>
        <w:jc w:val="both"/>
        <w:rPr>
          <w:rFonts w:ascii="Arial" w:eastAsiaTheme="minorHAnsi" w:hAnsi="Arial" w:cs="Arial"/>
          <w:sz w:val="24"/>
          <w:szCs w:val="24"/>
        </w:rPr>
      </w:pPr>
      <w:r w:rsidRPr="009E65A4">
        <w:rPr>
          <w:rFonts w:ascii="Arial" w:eastAsiaTheme="minorHAnsi" w:hAnsi="Arial" w:cs="Arial"/>
          <w:sz w:val="24"/>
          <w:szCs w:val="24"/>
          <w:lang w:val="cy-GB"/>
        </w:rPr>
        <w:t xml:space="preserve">Rhoddwyd cydsyniad i Lywodraeth y DU wneud y cywiriadau hyn o ran, ac ar ran, Cymru am resymau'n ymwneud ag effeithlonrwydd, hwylustod ac oherwydd natur dechnegol y diwygiadau. Mae’r diwygiadau wedi eu hystyried yn llawn; ac nid oes unrhyw wahaniaeth o ran polisi. Diben y diwygiadau hyn yw sicrhau bod y llyfr statud yn parhau i weithio ar ôl i’r DU ymadael â’r UE. </w:t>
      </w:r>
    </w:p>
    <w:p w14:paraId="5634E1EF" w14:textId="130269E4" w:rsidR="008E7D03" w:rsidRDefault="008E7D03" w:rsidP="008E7D03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sectPr w:rsidR="008E7D03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07600" w14:textId="77777777" w:rsidR="00296587" w:rsidRDefault="00296587">
      <w:r>
        <w:separator/>
      </w:r>
    </w:p>
  </w:endnote>
  <w:endnote w:type="continuationSeparator" w:id="0">
    <w:p w14:paraId="242BC1D2" w14:textId="77777777" w:rsidR="00296587" w:rsidRDefault="0029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BEA2" w14:textId="30523222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B81877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3BAD2438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886BA" w14:textId="77777777" w:rsidR="00296587" w:rsidRDefault="00296587">
      <w:r>
        <w:separator/>
      </w:r>
    </w:p>
  </w:footnote>
  <w:footnote w:type="continuationSeparator" w:id="0">
    <w:p w14:paraId="519484B7" w14:textId="77777777" w:rsidR="00296587" w:rsidRDefault="00296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07DA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9D5EE5F" wp14:editId="6F26590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C6F67C" w14:textId="77777777" w:rsidR="00DD4B82" w:rsidRDefault="00DD4B82">
    <w:pPr>
      <w:pStyle w:val="Header"/>
    </w:pPr>
  </w:p>
  <w:p w14:paraId="63EAC70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645C"/>
    <w:multiLevelType w:val="hybridMultilevel"/>
    <w:tmpl w:val="AF0615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3060F1"/>
    <w:multiLevelType w:val="hybridMultilevel"/>
    <w:tmpl w:val="7592CBA0"/>
    <w:lvl w:ilvl="0" w:tplc="C14A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EC0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A6D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069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21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EABD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64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0E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AA6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716A"/>
    <w:multiLevelType w:val="hybridMultilevel"/>
    <w:tmpl w:val="A1C46ED6"/>
    <w:lvl w:ilvl="0" w:tplc="7B0C20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1423B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E32B1B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FA734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26696E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C5A2B6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4ED0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17AB0B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9C52B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820E8E"/>
    <w:multiLevelType w:val="hybridMultilevel"/>
    <w:tmpl w:val="9E4AFAEC"/>
    <w:lvl w:ilvl="0" w:tplc="AC26AA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672FC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81A04B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84E7C6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AC85EF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730DE2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058938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B5E898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3E86D1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6D5D82"/>
    <w:multiLevelType w:val="hybridMultilevel"/>
    <w:tmpl w:val="165C3A9E"/>
    <w:lvl w:ilvl="0" w:tplc="6030A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C5C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A6E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4BA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C4A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8262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A7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456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1608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43840"/>
    <w:multiLevelType w:val="hybridMultilevel"/>
    <w:tmpl w:val="4DE01132"/>
    <w:lvl w:ilvl="0" w:tplc="07EEAFD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8D02E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9AAC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3695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69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0406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084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E6A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3E1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17750"/>
    <w:multiLevelType w:val="hybridMultilevel"/>
    <w:tmpl w:val="1CFC5BF6"/>
    <w:lvl w:ilvl="0" w:tplc="4F223B5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3E0EBD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FA01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146D41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BAA55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D8A854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51E421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D5AB1A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56023F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BF46F37"/>
    <w:multiLevelType w:val="hybridMultilevel"/>
    <w:tmpl w:val="A7503BE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CE42E1"/>
    <w:multiLevelType w:val="multilevel"/>
    <w:tmpl w:val="51EA154E"/>
    <w:name w:val="seq1"/>
    <w:lvl w:ilvl="0">
      <w:start w:val="1"/>
      <w:numFmt w:val="decimal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601070D"/>
    <w:multiLevelType w:val="hybridMultilevel"/>
    <w:tmpl w:val="816A5C66"/>
    <w:lvl w:ilvl="0" w:tplc="4D58BBD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5D846C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72C451F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ECA6CA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9D8A675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622ED57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51A345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7EBC738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70C8394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A42F16"/>
    <w:multiLevelType w:val="hybridMultilevel"/>
    <w:tmpl w:val="3FEE03EE"/>
    <w:lvl w:ilvl="0" w:tplc="62943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4A9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BE4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63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4CE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845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E27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899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64D4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97181"/>
    <w:multiLevelType w:val="hybridMultilevel"/>
    <w:tmpl w:val="41ACF7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4"/>
  </w:num>
  <w:num w:numId="5">
    <w:abstractNumId w:val="11"/>
  </w:num>
  <w:num w:numId="6">
    <w:abstractNumId w:val="5"/>
  </w:num>
  <w:num w:numId="7">
    <w:abstractNumId w:val="16"/>
  </w:num>
  <w:num w:numId="8">
    <w:abstractNumId w:val="6"/>
  </w:num>
  <w:num w:numId="9">
    <w:abstractNumId w:val="0"/>
  </w:num>
  <w:num w:numId="10">
    <w:abstractNumId w:val="12"/>
  </w:num>
  <w:num w:numId="11">
    <w:abstractNumId w:val="2"/>
  </w:num>
  <w:num w:numId="12">
    <w:abstractNumId w:val="13"/>
  </w:num>
  <w:num w:numId="13">
    <w:abstractNumId w:val="4"/>
  </w:num>
  <w:num w:numId="14">
    <w:abstractNumId w:val="3"/>
  </w:num>
  <w:num w:numId="15">
    <w:abstractNumId w:val="17"/>
  </w:num>
  <w:num w:numId="16">
    <w:abstractNumId w:val="9"/>
  </w:num>
  <w:num w:numId="17">
    <w:abstractNumId w:val="1"/>
  </w:num>
  <w:num w:numId="18">
    <w:abstractNumId w:val="19"/>
  </w:num>
  <w:num w:numId="19">
    <w:abstractNumId w:val="2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8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86A3C"/>
    <w:rsid w:val="00090C3D"/>
    <w:rsid w:val="000C3A52"/>
    <w:rsid w:val="000C53DB"/>
    <w:rsid w:val="00110A26"/>
    <w:rsid w:val="001335DF"/>
    <w:rsid w:val="00134918"/>
    <w:rsid w:val="0017102C"/>
    <w:rsid w:val="001779D9"/>
    <w:rsid w:val="001A39E2"/>
    <w:rsid w:val="001C532F"/>
    <w:rsid w:val="001E489F"/>
    <w:rsid w:val="002028EC"/>
    <w:rsid w:val="002079C3"/>
    <w:rsid w:val="00223E62"/>
    <w:rsid w:val="00227B33"/>
    <w:rsid w:val="00296587"/>
    <w:rsid w:val="002A1355"/>
    <w:rsid w:val="002A5310"/>
    <w:rsid w:val="002C57B6"/>
    <w:rsid w:val="00314E36"/>
    <w:rsid w:val="003220C1"/>
    <w:rsid w:val="00337780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C369A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209F4"/>
    <w:rsid w:val="00654C0A"/>
    <w:rsid w:val="006633C7"/>
    <w:rsid w:val="00663F04"/>
    <w:rsid w:val="006814BD"/>
    <w:rsid w:val="006A7EC3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D2960"/>
    <w:rsid w:val="007E6A9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E7D03"/>
    <w:rsid w:val="008F789E"/>
    <w:rsid w:val="00905D39"/>
    <w:rsid w:val="009077F8"/>
    <w:rsid w:val="009449B4"/>
    <w:rsid w:val="00953A46"/>
    <w:rsid w:val="00967473"/>
    <w:rsid w:val="009E4974"/>
    <w:rsid w:val="009E65A4"/>
    <w:rsid w:val="009F06C3"/>
    <w:rsid w:val="00A174B9"/>
    <w:rsid w:val="00A23742"/>
    <w:rsid w:val="00A3247B"/>
    <w:rsid w:val="00A7179E"/>
    <w:rsid w:val="00A72CF3"/>
    <w:rsid w:val="00A74DFB"/>
    <w:rsid w:val="00A81F8E"/>
    <w:rsid w:val="00A845A9"/>
    <w:rsid w:val="00A86958"/>
    <w:rsid w:val="00AA0AD0"/>
    <w:rsid w:val="00AA5651"/>
    <w:rsid w:val="00AA7750"/>
    <w:rsid w:val="00AE064D"/>
    <w:rsid w:val="00AF056B"/>
    <w:rsid w:val="00B239BA"/>
    <w:rsid w:val="00B45A11"/>
    <w:rsid w:val="00B468BB"/>
    <w:rsid w:val="00B81877"/>
    <w:rsid w:val="00BB62A8"/>
    <w:rsid w:val="00BD16FA"/>
    <w:rsid w:val="00BF6653"/>
    <w:rsid w:val="00C07044"/>
    <w:rsid w:val="00C25E02"/>
    <w:rsid w:val="00C27801"/>
    <w:rsid w:val="00C369DE"/>
    <w:rsid w:val="00C9047C"/>
    <w:rsid w:val="00CF3DC5"/>
    <w:rsid w:val="00D00202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73DA81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paragraph" w:customStyle="1" w:styleId="N1">
    <w:name w:val="N1"/>
    <w:basedOn w:val="Normal"/>
    <w:rsid w:val="00227B33"/>
    <w:pPr>
      <w:numPr>
        <w:numId w:val="20"/>
      </w:num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N2">
    <w:name w:val="N2"/>
    <w:basedOn w:val="N1"/>
    <w:rsid w:val="00227B33"/>
    <w:pPr>
      <w:numPr>
        <w:ilvl w:val="1"/>
      </w:numPr>
      <w:spacing w:before="80"/>
    </w:pPr>
  </w:style>
  <w:style w:type="paragraph" w:customStyle="1" w:styleId="N3">
    <w:name w:val="N3"/>
    <w:basedOn w:val="N2"/>
    <w:rsid w:val="00227B33"/>
    <w:pPr>
      <w:numPr>
        <w:ilvl w:val="2"/>
      </w:numPr>
    </w:pPr>
  </w:style>
  <w:style w:type="paragraph" w:customStyle="1" w:styleId="N4">
    <w:name w:val="N4"/>
    <w:basedOn w:val="N3"/>
    <w:rsid w:val="00227B33"/>
    <w:pPr>
      <w:numPr>
        <w:ilvl w:val="3"/>
      </w:numPr>
    </w:pPr>
  </w:style>
  <w:style w:type="paragraph" w:customStyle="1" w:styleId="N5">
    <w:name w:val="N5"/>
    <w:basedOn w:val="N4"/>
    <w:rsid w:val="00227B33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eu-withdrawal-act-2018-statutory-instruments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A25285529</value>
    </field>
    <field name="Objective-Title">
      <value order="0">18 Chwefror 2019 - Datganiad Ysgrifenedig - Rheoliadau Mesurau'r Farchnad (Darpariaethau Amrywiol) (Diwygio) (Ymadael â'r UE) 2019</value>
    </field>
    <field name="Objective-Description">
      <value order="0"/>
    </field>
    <field name="Objective-CreationStamp">
      <value order="0">2019-02-18T14:34:29Z</value>
    </field>
    <field name="Objective-IsApproved">
      <value order="0">false</value>
    </field>
    <field name="Objective-IsPublished">
      <value order="0">true</value>
    </field>
    <field name="Objective-DatePublished">
      <value order="0">2019-02-18T14:44:08Z</value>
    </field>
    <field name="Objective-ModificationStamp">
      <value order="0">2019-02-18T14:44:20Z</value>
    </field>
    <field name="Objective-Owner">
      <value order="0">Hartwell, Christopher (EPS - LGFWP)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- 2017-2022:TO LAY SI 18 February - The Market Measures (Miscellaneous Provisions) (Amendment) (EU Exit) Regulations 2019</value>
    </field>
    <field name="Objective-Parent">
      <value order="0">TO LAY SI 18 February - The Market Measures (Miscellaneous Provisions) (Amendment) (EU Exit) Regulations 2019</value>
    </field>
    <field name="Objective-State">
      <value order="0">Published</value>
    </field>
    <field name="Objective-VersionId">
      <value order="0">vA50237645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2019-02-18T23:59:59Z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2019-02-18T00:00:00+00:00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B6177A7-0B6B-428C-AA37-51040E471D5D}"/>
</file>

<file path=customXml/itemProps3.xml><?xml version="1.0" encoding="utf-8"?>
<ds:datastoreItem xmlns:ds="http://schemas.openxmlformats.org/officeDocument/2006/customXml" ds:itemID="{D98E0334-D945-413C-B4C4-A7A92517F1E0}"/>
</file>

<file path=customXml/itemProps4.xml><?xml version="1.0" encoding="utf-8"?>
<ds:datastoreItem xmlns:ds="http://schemas.openxmlformats.org/officeDocument/2006/customXml" ds:itemID="{659CB523-69AB-48A4-B3E1-1631E0F83E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2844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Mesurau’r Farchnad (Darpariaethau Amrywiol) (Diwygio) (Ymadael â’r UE) 2019</dc:title>
  <dc:creator>Sandra Farrugia</dc:creator>
  <cp:lastModifiedBy>Oxenham, James (OFM - Cabinet Division)</cp:lastModifiedBy>
  <cp:revision>2</cp:revision>
  <cp:lastPrinted>2011-05-27T10:35:00Z</cp:lastPrinted>
  <dcterms:created xsi:type="dcterms:W3CDTF">2019-02-18T15:30:00Z</dcterms:created>
  <dcterms:modified xsi:type="dcterms:W3CDTF">2019-02-18T15:30:00Z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A25285529</vt:lpwstr>
  </property>
  <property fmtid="{D5CDD505-2E9C-101B-9397-08002B2CF9AE}" pid="4" name="Objective-Title">
    <vt:lpwstr>18 Chwefror 2019 - Datganiad Ysgrifenedig - Rheoliadau Mesurau'r Farchnad (Darpariaethau Amrywiol) (Diwygio) (Ymadael â'r UE) 2019</vt:lpwstr>
  </property>
  <property fmtid="{D5CDD505-2E9C-101B-9397-08002B2CF9AE}" pid="5" name="Objective-Comment">
    <vt:lpwstr/>
  </property>
  <property fmtid="{D5CDD505-2E9C-101B-9397-08002B2CF9AE}" pid="6" name="Objective-CreationStamp">
    <vt:filetime>2019-02-18T14:34:29Z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2019-02-18T14:44:08Z</vt:filetime>
  </property>
  <property fmtid="{D5CDD505-2E9C-101B-9397-08002B2CF9AE}" pid="10" name="Objective-ModificationStamp">
    <vt:filetime>2019-02-18T14:44:20Z</vt:filetime>
  </property>
  <property fmtid="{D5CDD505-2E9C-101B-9397-08002B2CF9AE}" pid="11" name="Objective-Owner">
    <vt:lpwstr>Hartwell, Christopher (EPS - LGFWP)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- 2017-2022:TO LAY SI 18</vt:lpwstr>
  </property>
  <property fmtid="{D5CDD505-2E9C-101B-9397-08002B2CF9AE}" pid="13" name="Objective-Parent">
    <vt:lpwstr>TO LAY SI 18 February - The Market Measures (Miscellaneous Provisions) (Amendment) (EU Exit) Regulations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qA1345302</vt:lpwstr>
  </property>
  <property fmtid="{D5CDD505-2E9C-101B-9397-08002B2CF9AE}" pid="19" name="Objective-Classification">
    <vt:lpwstr>Official - Sensitive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vA50237645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2019-02-18T23:59:59Z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