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6FB2" w14:textId="77777777" w:rsidR="001A39E2" w:rsidRDefault="001A39E2" w:rsidP="001A39E2">
      <w:pPr>
        <w:jc w:val="right"/>
        <w:rPr>
          <w:b/>
        </w:rPr>
      </w:pPr>
    </w:p>
    <w:p w14:paraId="3E196FB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196FCF" wp14:editId="3E196FD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A6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E196FB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E196FB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E196FB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E196FB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196FD1" wp14:editId="3E196FD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35D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E196FBC" w14:textId="77777777" w:rsidTr="002B001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196FB8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96FB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E196FBA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96FBB" w14:textId="583E0961" w:rsidR="00EA5290" w:rsidRPr="00670227" w:rsidRDefault="00C946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Cymorth ariannol i fyfyrwyr addysg uwch ym mlwyddyn academaidd 2025/26 a therfynau ffioedd dysgu</w:t>
            </w:r>
          </w:p>
        </w:tc>
      </w:tr>
      <w:tr w:rsidR="00EA5290" w:rsidRPr="00A011A1" w14:paraId="3E196FBF" w14:textId="77777777" w:rsidTr="002B001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196FB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E196FBE" w14:textId="67732117" w:rsidR="00EA5290" w:rsidRPr="00670227" w:rsidRDefault="002B001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CE7BF8">
              <w:rPr>
                <w:rFonts w:ascii="Arial" w:hAnsi="Arial"/>
                <w:b/>
                <w:sz w:val="24"/>
              </w:rPr>
              <w:t xml:space="preserve">4 Rhagfyr </w:t>
            </w:r>
            <w:r w:rsidR="008A1445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A011A1" w14:paraId="3E196FC2" w14:textId="77777777" w:rsidTr="002B001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196F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E196FC1" w14:textId="0A72FF8D" w:rsidR="00EA5290" w:rsidRPr="00670227" w:rsidRDefault="00D45A1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Vikki Howells AS, y Gweinidog Addysg Bellach ac Uwch</w:t>
            </w:r>
          </w:p>
        </w:tc>
      </w:tr>
    </w:tbl>
    <w:p w14:paraId="3AE6702C" w14:textId="02872DD1" w:rsidR="003D390F" w:rsidRDefault="000737EB" w:rsidP="002B0017">
      <w:pPr>
        <w:spacing w:before="240" w:after="240"/>
        <w:ind w:right="567"/>
        <w:rPr>
          <w:rStyle w:val="normaltextrun"/>
          <w:rFonts w:ascii="Arial" w:eastAsiaTheme="majorEastAsia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Llywodraeth Cymru wedi ymrwymo i gefnogi pobl i fuddsoddi yn eu dyfodol a sicrhau bod cyfleoedd dysgu ar gael i bawb drwy gydol eu bywydau, beth bynnag eu cefndir, a'u bod yn gallu manteisio arnynt. </w:t>
      </w:r>
      <w:r>
        <w:rPr>
          <w:rStyle w:val="normaltextrun"/>
          <w:rFonts w:ascii="Arial" w:hAnsi="Arial"/>
          <w:sz w:val="24"/>
        </w:rPr>
        <w:t>Mae buddsoddi mewn addysg uwch yn cynyddu cyfle pobl i ennill mwy a sicrhau gwell iechyd a lles. Fy mlaenoriaeth i yw cefnogi mwy o ddysgwyr i aros mewn addysg ôl-16, a chanolbwyntio ar godi lefel sgiliau er budd economi Cymru i'r dyfodol.</w:t>
      </w:r>
    </w:p>
    <w:p w14:paraId="4DE17A20" w14:textId="024155DA" w:rsidR="00EB7AE9" w:rsidRDefault="005E6379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 ddylai costau byw fod yn rhwystr i ddilyn astudiaethau addysg uwch. Rwy'n cyhoeddi cynnydd heddiw felly i gymorth cynhaliaeth i fyfyrwyr ar gyfer blwyddyn academaidd 2025/26, i gefnogi myfyrwyr sy'n wynebu pwysau'r costau byw sy'n parhau. </w:t>
      </w:r>
    </w:p>
    <w:p w14:paraId="4420112B" w14:textId="1F8741C5" w:rsidR="00F113FD" w:rsidRDefault="00FA5B55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y cymorth sydd ar gael i fyfyrwyr israddedig rhan-amser ac amser llawn cymwys o Gymru yn cynyddu 1.6%, ar gyfer myfyrwyr newydd a myfyrwyr sy'n parhau. Bydd ystod o grantiau a lwfansau eraill hefyd yn cynyddu 1.6% ar gyfer 2025/26, gan gynnwys yr uchafswm cymorth ar gyfer astudiaethau meistr ôl-raddedig ac astudiaethau doethurol ôl-raddedig. Mae'r cynnydd yn gysylltiedig â'r Mynegai Prisiau Defnyddwyr ac yn sicrhau bod Llywodraeth Cymru yn parhau i gynnig y cymorth mwyaf hael tuag at gostau byw myfyrwyr israddedig amser llawn yn y DU.</w:t>
      </w:r>
    </w:p>
    <w:p w14:paraId="1EAFF49E" w14:textId="1A6DC77E" w:rsidR="005828DA" w:rsidRPr="00085451" w:rsidRDefault="0066547D" w:rsidP="002B0017">
      <w:pPr>
        <w:spacing w:before="240" w:after="240"/>
        <w:ind w:right="567"/>
        <w:rPr>
          <w:rStyle w:val="normaltextrun"/>
          <w:rFonts w:ascii="Arial" w:eastAsiaTheme="majorEastAsia" w:hAnsi="Arial" w:cs="Arial"/>
          <w:sz w:val="24"/>
          <w:szCs w:val="24"/>
        </w:rPr>
      </w:pPr>
      <w:r>
        <w:rPr>
          <w:rStyle w:val="normaltextrun"/>
          <w:rFonts w:ascii="Arial" w:hAnsi="Arial"/>
          <w:sz w:val="24"/>
        </w:rPr>
        <w:t>Rydym yn cydnabod y pwysau ariannol sydd ar sefydliadau addysg uwch ledled y DU, ac rydym wedi ymrwymo i gefnogi sector addysg uwch cynaliadwy, lle mae sefydliadau cryf yn abl i gyflawni ein huchelgeisiau ar gyfer myfyrwyr a gwaith ymchwil, a gyrru twf economaidd.</w:t>
      </w:r>
    </w:p>
    <w:p w14:paraId="324B16FE" w14:textId="69663307" w:rsidR="00711445" w:rsidRDefault="00F5332F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 terfyn ffioedd dysgu, felly, - sef yr uchafswm y gall darparwyr a reoleiddir ei godi ar rai myfyrwyr ar rai cyrsiau israddedig amser llawn - yn codi o £9,250 i £9,535 ar gyfer cyrsiau sy'n dechrau ar neu ar ôl 1 Awst 2025. Yr un fydd y lefel yn Lloegr. Bydd hyn yn darparu incwm ychwanegol i sefydliadau yng Nghymru i adlewyrchu </w:t>
      </w:r>
      <w:r>
        <w:rPr>
          <w:rFonts w:ascii="Arial" w:hAnsi="Arial"/>
          <w:sz w:val="24"/>
        </w:rPr>
        <w:lastRenderedPageBreak/>
        <w:t xml:space="preserve">costau uwch addysg ac i helpu i ddiogelu darpariaeth a buddsoddiad ym mhrofiad myfyrwyr. </w:t>
      </w:r>
    </w:p>
    <w:p w14:paraId="708DC36B" w14:textId="20C6AAE1" w:rsidR="00F47BED" w:rsidRPr="000A15A1" w:rsidRDefault="00FD7921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 cap uwch ar ffioedd dysgu yn berthnasol i unrhyw fyfyriwr cymwys sy'n astudio yng Nghymru, nid dim ond i fyfyrwyr o Gymru. </w:t>
      </w:r>
    </w:p>
    <w:p w14:paraId="16B7273A" w14:textId="643A6CD5" w:rsidR="00777EE7" w:rsidRPr="00D45D4B" w:rsidRDefault="00FA5B55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uchafswm y benthyciad ffioedd dysgu yn cynyddu i £9,535 i fyfyrwyr sy'n preswylio fel arfer yng Nghymru sy'n astudio yng Nghymru neu Loegr, ac i rai eraill sy'n astudio yng Nghymru. Ar gyfer cyrsiau a ddynodwyd yn benodol gan Weinidogion Cymru, bydd uchafswm y benthyciad ffioedd dysgu yn cynyddu i £6,355 i fyfyrwyr sy'n preswylio fel arfer yng Nghymru. Mae hyn yn parhau â'n polisi hirsefydlog o sicrhau nad yw'r un myfyriwr yn gorfod talu ei ffioedd dysgu ymlaen llaw. </w:t>
      </w:r>
    </w:p>
    <w:p w14:paraId="09A3F5DD" w14:textId="77777777" w:rsidR="008F30D4" w:rsidRPr="00D45D4B" w:rsidRDefault="008F30D4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Nid yw ffioedd dysgu ar gyfer astudiaethau israddedig rhan-amser ac ar gyfer astudiaethau ôl-raddedig yn cael eu rheoleiddio. Ni wneir newidiadau mewn perthynas â'r rheini felly.</w:t>
      </w:r>
    </w:p>
    <w:p w14:paraId="2A9BD76A" w14:textId="2B2CC225" w:rsidR="00AF2844" w:rsidRPr="00D45D4B" w:rsidRDefault="00CE4163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Mater i ddarparwyr addysg uwch yw penderfynu ar y ffioedd dysgu i'w codi ar fyfyrwyr. Nid yw Llywodraeth Cymru yn pennu'r ffioedd, dim ond yr uchafswm y ceir ei godi mewn rhai amgylchiadau. Dylai myfyrwyr siarad â'u prifysgol neu ddarparwr arall os oes ganddynt gwestiynau am eu ffioedd. </w:t>
      </w:r>
    </w:p>
    <w:p w14:paraId="212AA94B" w14:textId="6F4EFEB7" w:rsidR="006D3572" w:rsidRDefault="006A50BB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Rwyf am fod yn glir na ddylai'r cynnydd bach hwn mewn ffioedd ddarbwyllo unrhyw un o Gymru sy'n ystyried gwneud cais am brifysgol y flwyddyn nesaf i beidio â gwneud hynny. Ni fydd y cynnydd mewn ffioedd yn golygu cynnydd yn y costau prifysgol y mae'n rhaid i fyfyrwyr eu talu ymlaen llaw. Ni fydd chwaith yn cynyddu eu had-daliadau misol nes eu bod yn ennill cyflog ar lefel benodol yn ddiweddarach mewn bywyd - fel rheol ymhell ar ôl iddynt raddio. Rydym hefyd yn darparu diddymiad rhannol o hyd at £1,500 o ddyled myfyriwr, pan fydd yn dechrau ad-dalu ei fenthyciad, sy'n lleihau ymhellach yr hyn y gallai fod yn ofynnol i fyfyriwr ei ad-dalu. Mae hyn yn unigryw i fyfyrwyr o Gymru, lle bynnag y maent yn astudio.  </w:t>
      </w:r>
    </w:p>
    <w:p w14:paraId="40E4D9A1" w14:textId="01ECC18A" w:rsidR="00362014" w:rsidRPr="00D45D4B" w:rsidRDefault="000F28F5" w:rsidP="002B0017">
      <w:pPr>
        <w:spacing w:before="240" w:after="24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Rwyf hefyd yn cyhoeddi heddiw £20 miliwn ychwanegol ar gyfer Medr i gefnogi addysg bellach ac uwch yng Nghymru. Bydd y dyraniad hwn sy'n cael ei roi yn ystod y flwyddyn yn help i ddelio â'r heriau ariannol sy'n wynebu ein colegau a'n prifysgolion, gan ganolbwyntio'n benodol ar ariannu'r niferoedd uwch sy'n manteisio ar addysg bellach yn ogystal â chymorth ariannol ychwanegol ar gyfer ein prifysgolion. </w:t>
      </w:r>
    </w:p>
    <w:sectPr w:rsidR="00362014" w:rsidRPr="00D45D4B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DD22" w14:textId="77777777" w:rsidR="002F2701" w:rsidRDefault="002F2701">
      <w:r>
        <w:separator/>
      </w:r>
    </w:p>
  </w:endnote>
  <w:endnote w:type="continuationSeparator" w:id="0">
    <w:p w14:paraId="320A7BB6" w14:textId="77777777" w:rsidR="002F2701" w:rsidRDefault="002F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FD7" w14:textId="5DFBE48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EA7">
      <w:rPr>
        <w:rStyle w:val="PageNumber"/>
      </w:rPr>
      <w:t>1</w:t>
    </w:r>
    <w:r>
      <w:rPr>
        <w:rStyle w:val="PageNumber"/>
      </w:rPr>
      <w:fldChar w:fldCharType="end"/>
    </w:r>
  </w:p>
  <w:p w14:paraId="3E196F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FD9" w14:textId="3CD6BD76" w:rsidR="005D2A41" w:rsidRPr="00E931A4" w:rsidRDefault="005D2A41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931A4">
      <w:rPr>
        <w:rStyle w:val="PageNumber"/>
        <w:rFonts w:ascii="Arial" w:hAnsi="Arial" w:cs="Arial"/>
        <w:sz w:val="24"/>
      </w:rPr>
      <w:fldChar w:fldCharType="begin"/>
    </w:r>
    <w:r w:rsidRPr="00E931A4">
      <w:rPr>
        <w:rStyle w:val="PageNumber"/>
        <w:rFonts w:ascii="Arial" w:hAnsi="Arial" w:cs="Arial"/>
        <w:sz w:val="24"/>
      </w:rPr>
      <w:instrText xml:space="preserve">PAGE  </w:instrText>
    </w:r>
    <w:r w:rsidRPr="00E931A4">
      <w:rPr>
        <w:rStyle w:val="PageNumber"/>
        <w:rFonts w:ascii="Arial" w:hAnsi="Arial" w:cs="Arial"/>
        <w:sz w:val="24"/>
      </w:rPr>
      <w:fldChar w:fldCharType="separate"/>
    </w:r>
    <w:r w:rsidR="007A062B" w:rsidRPr="00E931A4">
      <w:rPr>
        <w:rStyle w:val="PageNumber"/>
        <w:rFonts w:ascii="Arial" w:hAnsi="Arial" w:cs="Arial"/>
        <w:sz w:val="24"/>
      </w:rPr>
      <w:t>2</w:t>
    </w:r>
    <w:r w:rsidRPr="00E931A4">
      <w:rPr>
        <w:rStyle w:val="PageNumber"/>
        <w:rFonts w:ascii="Arial" w:hAnsi="Arial" w:cs="Arial"/>
        <w:sz w:val="24"/>
      </w:rPr>
      <w:fldChar w:fldCharType="end"/>
    </w:r>
  </w:p>
  <w:p w14:paraId="3E196FD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56043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B570315" w14:textId="05CE1400" w:rsidR="00F447F7" w:rsidRPr="006F7E7E" w:rsidRDefault="00F447F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F7E7E">
          <w:rPr>
            <w:rFonts w:ascii="Arial" w:hAnsi="Arial" w:cs="Arial"/>
            <w:sz w:val="24"/>
          </w:rPr>
          <w:fldChar w:fldCharType="begin"/>
        </w:r>
        <w:r w:rsidRPr="006F7E7E">
          <w:rPr>
            <w:rFonts w:ascii="Arial" w:hAnsi="Arial" w:cs="Arial"/>
            <w:sz w:val="24"/>
          </w:rPr>
          <w:instrText>PAGE   \* MERGEFORMAT</w:instrText>
        </w:r>
        <w:r w:rsidRPr="006F7E7E">
          <w:rPr>
            <w:rFonts w:ascii="Arial" w:hAnsi="Arial" w:cs="Arial"/>
            <w:sz w:val="24"/>
          </w:rPr>
          <w:fldChar w:fldCharType="separate"/>
        </w:r>
        <w:r w:rsidRPr="006F7E7E">
          <w:rPr>
            <w:rFonts w:ascii="Arial" w:hAnsi="Arial" w:cs="Arial"/>
            <w:sz w:val="24"/>
          </w:rPr>
          <w:t>2</w:t>
        </w:r>
        <w:r w:rsidRPr="006F7E7E">
          <w:rPr>
            <w:rFonts w:ascii="Arial" w:hAnsi="Arial" w:cs="Arial"/>
            <w:sz w:val="24"/>
          </w:rPr>
          <w:fldChar w:fldCharType="end"/>
        </w:r>
      </w:p>
    </w:sdtContent>
  </w:sdt>
  <w:p w14:paraId="3E196FDF" w14:textId="2F703CF7" w:rsidR="00DD4B82" w:rsidRPr="00A845A9" w:rsidRDefault="00DD4B82" w:rsidP="00F447F7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EA246" w14:textId="77777777" w:rsidR="002F2701" w:rsidRDefault="002F2701">
      <w:r>
        <w:separator/>
      </w:r>
    </w:p>
  </w:footnote>
  <w:footnote w:type="continuationSeparator" w:id="0">
    <w:p w14:paraId="0467B253" w14:textId="77777777" w:rsidR="002F2701" w:rsidRDefault="002F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FDD" w14:textId="75B79B9E" w:rsidR="00DD4B82" w:rsidRDefault="000C5E9B" w:rsidP="006B0D98">
    <w:r>
      <w:rPr>
        <w:noProof/>
      </w:rPr>
      <w:drawing>
        <wp:anchor distT="0" distB="0" distL="114300" distR="114300" simplePos="0" relativeHeight="251657216" behindDoc="1" locked="0" layoutInCell="1" allowOverlap="1" wp14:anchorId="3E196FE0" wp14:editId="3E196FE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699464764" name="Picture 169946476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66A6C"/>
    <w:multiLevelType w:val="hybridMultilevel"/>
    <w:tmpl w:val="FEC6B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3F1451"/>
    <w:multiLevelType w:val="hybridMultilevel"/>
    <w:tmpl w:val="E820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7771">
    <w:abstractNumId w:val="0"/>
  </w:num>
  <w:num w:numId="2" w16cid:durableId="240872308">
    <w:abstractNumId w:val="1"/>
  </w:num>
  <w:num w:numId="3" w16cid:durableId="27572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BF2"/>
    <w:rsid w:val="00013582"/>
    <w:rsid w:val="00014AA2"/>
    <w:rsid w:val="00016BC1"/>
    <w:rsid w:val="00020346"/>
    <w:rsid w:val="00020DA1"/>
    <w:rsid w:val="00023B69"/>
    <w:rsid w:val="0002588A"/>
    <w:rsid w:val="0004124A"/>
    <w:rsid w:val="000450B9"/>
    <w:rsid w:val="00045B29"/>
    <w:rsid w:val="000516D9"/>
    <w:rsid w:val="00055A48"/>
    <w:rsid w:val="000631A5"/>
    <w:rsid w:val="0006378D"/>
    <w:rsid w:val="00063C24"/>
    <w:rsid w:val="00065C61"/>
    <w:rsid w:val="0006774B"/>
    <w:rsid w:val="000737EB"/>
    <w:rsid w:val="00080F2D"/>
    <w:rsid w:val="0008286D"/>
    <w:rsid w:val="0008290A"/>
    <w:rsid w:val="00082B81"/>
    <w:rsid w:val="00085451"/>
    <w:rsid w:val="00090C3D"/>
    <w:rsid w:val="00094648"/>
    <w:rsid w:val="00097118"/>
    <w:rsid w:val="000A15A1"/>
    <w:rsid w:val="000A36DD"/>
    <w:rsid w:val="000B74AD"/>
    <w:rsid w:val="000B75E4"/>
    <w:rsid w:val="000C3A52"/>
    <w:rsid w:val="000C53DB"/>
    <w:rsid w:val="000C5E9B"/>
    <w:rsid w:val="000D5A6C"/>
    <w:rsid w:val="000E4053"/>
    <w:rsid w:val="000F28F5"/>
    <w:rsid w:val="000F7769"/>
    <w:rsid w:val="000F7D09"/>
    <w:rsid w:val="00100CD8"/>
    <w:rsid w:val="001127B8"/>
    <w:rsid w:val="0011421B"/>
    <w:rsid w:val="00127B00"/>
    <w:rsid w:val="001305AE"/>
    <w:rsid w:val="0013347A"/>
    <w:rsid w:val="00134158"/>
    <w:rsid w:val="00134918"/>
    <w:rsid w:val="00134971"/>
    <w:rsid w:val="00137FE4"/>
    <w:rsid w:val="00143622"/>
    <w:rsid w:val="00143C50"/>
    <w:rsid w:val="001454F3"/>
    <w:rsid w:val="001460B1"/>
    <w:rsid w:val="001679B6"/>
    <w:rsid w:val="0017102C"/>
    <w:rsid w:val="001710DC"/>
    <w:rsid w:val="001743DF"/>
    <w:rsid w:val="00175B7A"/>
    <w:rsid w:val="00180E23"/>
    <w:rsid w:val="00193C25"/>
    <w:rsid w:val="0019515C"/>
    <w:rsid w:val="001A09E0"/>
    <w:rsid w:val="001A39E2"/>
    <w:rsid w:val="001A6AF1"/>
    <w:rsid w:val="001B027C"/>
    <w:rsid w:val="001B288D"/>
    <w:rsid w:val="001B39CC"/>
    <w:rsid w:val="001C532F"/>
    <w:rsid w:val="001C7C56"/>
    <w:rsid w:val="001D2A0F"/>
    <w:rsid w:val="001D3840"/>
    <w:rsid w:val="001D3DFF"/>
    <w:rsid w:val="001D454B"/>
    <w:rsid w:val="001D5430"/>
    <w:rsid w:val="001D5C32"/>
    <w:rsid w:val="001D6B54"/>
    <w:rsid w:val="001E0715"/>
    <w:rsid w:val="001E38E6"/>
    <w:rsid w:val="001E53BF"/>
    <w:rsid w:val="001E7645"/>
    <w:rsid w:val="001F2AEF"/>
    <w:rsid w:val="001F7C5C"/>
    <w:rsid w:val="002066B7"/>
    <w:rsid w:val="0021071F"/>
    <w:rsid w:val="00213665"/>
    <w:rsid w:val="00214B25"/>
    <w:rsid w:val="00216FBB"/>
    <w:rsid w:val="00223E62"/>
    <w:rsid w:val="0023059A"/>
    <w:rsid w:val="00232610"/>
    <w:rsid w:val="00232FF6"/>
    <w:rsid w:val="00233D6C"/>
    <w:rsid w:val="00243220"/>
    <w:rsid w:val="00247E1C"/>
    <w:rsid w:val="00254C30"/>
    <w:rsid w:val="00255F80"/>
    <w:rsid w:val="0025777C"/>
    <w:rsid w:val="002609B7"/>
    <w:rsid w:val="00265779"/>
    <w:rsid w:val="00274F08"/>
    <w:rsid w:val="00275F44"/>
    <w:rsid w:val="0028094F"/>
    <w:rsid w:val="002813F8"/>
    <w:rsid w:val="002814E1"/>
    <w:rsid w:val="00283371"/>
    <w:rsid w:val="002872CC"/>
    <w:rsid w:val="00293401"/>
    <w:rsid w:val="00293AB8"/>
    <w:rsid w:val="002958EF"/>
    <w:rsid w:val="002A0F9C"/>
    <w:rsid w:val="002A10E3"/>
    <w:rsid w:val="002A327D"/>
    <w:rsid w:val="002A3BB5"/>
    <w:rsid w:val="002A5310"/>
    <w:rsid w:val="002A6B9E"/>
    <w:rsid w:val="002B0017"/>
    <w:rsid w:val="002B05C2"/>
    <w:rsid w:val="002B4833"/>
    <w:rsid w:val="002C0A36"/>
    <w:rsid w:val="002C181E"/>
    <w:rsid w:val="002C57B6"/>
    <w:rsid w:val="002D1880"/>
    <w:rsid w:val="002D20BB"/>
    <w:rsid w:val="002D7AC3"/>
    <w:rsid w:val="002D7EB6"/>
    <w:rsid w:val="002E48D4"/>
    <w:rsid w:val="002F0D10"/>
    <w:rsid w:val="002F0EB9"/>
    <w:rsid w:val="002F2701"/>
    <w:rsid w:val="002F351A"/>
    <w:rsid w:val="002F53A9"/>
    <w:rsid w:val="002F6470"/>
    <w:rsid w:val="002F6CE4"/>
    <w:rsid w:val="00301EA6"/>
    <w:rsid w:val="00306234"/>
    <w:rsid w:val="00312E11"/>
    <w:rsid w:val="00314E36"/>
    <w:rsid w:val="003220C1"/>
    <w:rsid w:val="003253BF"/>
    <w:rsid w:val="00330A62"/>
    <w:rsid w:val="00335EDC"/>
    <w:rsid w:val="00340B07"/>
    <w:rsid w:val="00342B1F"/>
    <w:rsid w:val="0034504B"/>
    <w:rsid w:val="003548D2"/>
    <w:rsid w:val="00354A91"/>
    <w:rsid w:val="00356D7B"/>
    <w:rsid w:val="00357893"/>
    <w:rsid w:val="00362014"/>
    <w:rsid w:val="00365F2F"/>
    <w:rsid w:val="003670C1"/>
    <w:rsid w:val="00370471"/>
    <w:rsid w:val="00375D07"/>
    <w:rsid w:val="003809EA"/>
    <w:rsid w:val="00390CE1"/>
    <w:rsid w:val="00392E57"/>
    <w:rsid w:val="00394BA6"/>
    <w:rsid w:val="00397DFF"/>
    <w:rsid w:val="003A49EC"/>
    <w:rsid w:val="003A5299"/>
    <w:rsid w:val="003A5FC4"/>
    <w:rsid w:val="003B1503"/>
    <w:rsid w:val="003B3D64"/>
    <w:rsid w:val="003C5133"/>
    <w:rsid w:val="003D390F"/>
    <w:rsid w:val="003D4A8E"/>
    <w:rsid w:val="003E41EC"/>
    <w:rsid w:val="003E4DB7"/>
    <w:rsid w:val="003E51CF"/>
    <w:rsid w:val="003F5736"/>
    <w:rsid w:val="003F6464"/>
    <w:rsid w:val="003F6A89"/>
    <w:rsid w:val="00400D63"/>
    <w:rsid w:val="00406B6B"/>
    <w:rsid w:val="00412673"/>
    <w:rsid w:val="00420985"/>
    <w:rsid w:val="004264F3"/>
    <w:rsid w:val="00426E36"/>
    <w:rsid w:val="0043031D"/>
    <w:rsid w:val="004379A1"/>
    <w:rsid w:val="004406C6"/>
    <w:rsid w:val="0045611E"/>
    <w:rsid w:val="00456FB9"/>
    <w:rsid w:val="00466287"/>
    <w:rsid w:val="0046638D"/>
    <w:rsid w:val="0046757C"/>
    <w:rsid w:val="00467DD5"/>
    <w:rsid w:val="00476717"/>
    <w:rsid w:val="00476C8B"/>
    <w:rsid w:val="004770C4"/>
    <w:rsid w:val="00477D98"/>
    <w:rsid w:val="00483DBF"/>
    <w:rsid w:val="0048601C"/>
    <w:rsid w:val="004903E2"/>
    <w:rsid w:val="004918C8"/>
    <w:rsid w:val="00494A4C"/>
    <w:rsid w:val="00495155"/>
    <w:rsid w:val="004A068C"/>
    <w:rsid w:val="004A4E0D"/>
    <w:rsid w:val="004B04E1"/>
    <w:rsid w:val="004B2438"/>
    <w:rsid w:val="004B45D0"/>
    <w:rsid w:val="004B7F8B"/>
    <w:rsid w:val="004C5915"/>
    <w:rsid w:val="004D2C23"/>
    <w:rsid w:val="004E5AF0"/>
    <w:rsid w:val="004E73FD"/>
    <w:rsid w:val="004F0E2A"/>
    <w:rsid w:val="005014F6"/>
    <w:rsid w:val="00504CA3"/>
    <w:rsid w:val="00504EA7"/>
    <w:rsid w:val="005068A8"/>
    <w:rsid w:val="00511075"/>
    <w:rsid w:val="005118B5"/>
    <w:rsid w:val="005224E6"/>
    <w:rsid w:val="00522D93"/>
    <w:rsid w:val="005240F0"/>
    <w:rsid w:val="00525C64"/>
    <w:rsid w:val="00525C8F"/>
    <w:rsid w:val="0053749A"/>
    <w:rsid w:val="00541DAE"/>
    <w:rsid w:val="0054243E"/>
    <w:rsid w:val="00544572"/>
    <w:rsid w:val="00551728"/>
    <w:rsid w:val="00554C74"/>
    <w:rsid w:val="00560F1F"/>
    <w:rsid w:val="005619F7"/>
    <w:rsid w:val="00561E26"/>
    <w:rsid w:val="0056654C"/>
    <w:rsid w:val="00574BB3"/>
    <w:rsid w:val="00576A42"/>
    <w:rsid w:val="00580D04"/>
    <w:rsid w:val="005828DA"/>
    <w:rsid w:val="00594B91"/>
    <w:rsid w:val="005A22E2"/>
    <w:rsid w:val="005A381A"/>
    <w:rsid w:val="005A5188"/>
    <w:rsid w:val="005B030B"/>
    <w:rsid w:val="005C03EF"/>
    <w:rsid w:val="005C1132"/>
    <w:rsid w:val="005C43E8"/>
    <w:rsid w:val="005C5677"/>
    <w:rsid w:val="005D1C6C"/>
    <w:rsid w:val="005D1DD3"/>
    <w:rsid w:val="005D2A41"/>
    <w:rsid w:val="005D7663"/>
    <w:rsid w:val="005E574A"/>
    <w:rsid w:val="005E6379"/>
    <w:rsid w:val="005F1659"/>
    <w:rsid w:val="005F44E8"/>
    <w:rsid w:val="00603548"/>
    <w:rsid w:val="00610D9C"/>
    <w:rsid w:val="00613D0B"/>
    <w:rsid w:val="00617F2C"/>
    <w:rsid w:val="006220AE"/>
    <w:rsid w:val="0062272E"/>
    <w:rsid w:val="00625BF8"/>
    <w:rsid w:val="00630934"/>
    <w:rsid w:val="00640B31"/>
    <w:rsid w:val="00644954"/>
    <w:rsid w:val="00644F3E"/>
    <w:rsid w:val="006476BB"/>
    <w:rsid w:val="00654C0A"/>
    <w:rsid w:val="00654C35"/>
    <w:rsid w:val="006633C7"/>
    <w:rsid w:val="00663F04"/>
    <w:rsid w:val="0066547D"/>
    <w:rsid w:val="00667C6C"/>
    <w:rsid w:val="00670227"/>
    <w:rsid w:val="006742C2"/>
    <w:rsid w:val="006814BD"/>
    <w:rsid w:val="006826D9"/>
    <w:rsid w:val="00683B6E"/>
    <w:rsid w:val="00685E81"/>
    <w:rsid w:val="00690E52"/>
    <w:rsid w:val="0069133F"/>
    <w:rsid w:val="006960F9"/>
    <w:rsid w:val="0069680B"/>
    <w:rsid w:val="00697B00"/>
    <w:rsid w:val="006A50BB"/>
    <w:rsid w:val="006A5630"/>
    <w:rsid w:val="006B0D98"/>
    <w:rsid w:val="006B340E"/>
    <w:rsid w:val="006B45D4"/>
    <w:rsid w:val="006B461D"/>
    <w:rsid w:val="006D3572"/>
    <w:rsid w:val="006D4B59"/>
    <w:rsid w:val="006D55DD"/>
    <w:rsid w:val="006E0A2C"/>
    <w:rsid w:val="006E6130"/>
    <w:rsid w:val="006E656F"/>
    <w:rsid w:val="006F7E7E"/>
    <w:rsid w:val="00703993"/>
    <w:rsid w:val="007077BA"/>
    <w:rsid w:val="00707965"/>
    <w:rsid w:val="00711445"/>
    <w:rsid w:val="00715C8F"/>
    <w:rsid w:val="007217EE"/>
    <w:rsid w:val="00721982"/>
    <w:rsid w:val="007228DD"/>
    <w:rsid w:val="00725D5E"/>
    <w:rsid w:val="00732BF1"/>
    <w:rsid w:val="00732F51"/>
    <w:rsid w:val="0073380E"/>
    <w:rsid w:val="0073470B"/>
    <w:rsid w:val="0073477F"/>
    <w:rsid w:val="007439C1"/>
    <w:rsid w:val="00743B79"/>
    <w:rsid w:val="00750598"/>
    <w:rsid w:val="007523BC"/>
    <w:rsid w:val="00752C48"/>
    <w:rsid w:val="00754BFE"/>
    <w:rsid w:val="00761F54"/>
    <w:rsid w:val="00762BC3"/>
    <w:rsid w:val="00770B7D"/>
    <w:rsid w:val="00776A63"/>
    <w:rsid w:val="00777EE7"/>
    <w:rsid w:val="00782768"/>
    <w:rsid w:val="00797FBC"/>
    <w:rsid w:val="007A05FB"/>
    <w:rsid w:val="007A062B"/>
    <w:rsid w:val="007A2223"/>
    <w:rsid w:val="007A3420"/>
    <w:rsid w:val="007B2EAB"/>
    <w:rsid w:val="007B47C5"/>
    <w:rsid w:val="007B5260"/>
    <w:rsid w:val="007C0FF3"/>
    <w:rsid w:val="007C1E55"/>
    <w:rsid w:val="007C24E7"/>
    <w:rsid w:val="007C7B2C"/>
    <w:rsid w:val="007D1402"/>
    <w:rsid w:val="007D4DBF"/>
    <w:rsid w:val="007D6632"/>
    <w:rsid w:val="007E38EB"/>
    <w:rsid w:val="007F5E64"/>
    <w:rsid w:val="00800129"/>
    <w:rsid w:val="00800FA0"/>
    <w:rsid w:val="008044F4"/>
    <w:rsid w:val="00805EEB"/>
    <w:rsid w:val="00807F3F"/>
    <w:rsid w:val="00812370"/>
    <w:rsid w:val="00816F27"/>
    <w:rsid w:val="00823CBE"/>
    <w:rsid w:val="0082411A"/>
    <w:rsid w:val="00825400"/>
    <w:rsid w:val="00835D42"/>
    <w:rsid w:val="00841628"/>
    <w:rsid w:val="00846160"/>
    <w:rsid w:val="00851178"/>
    <w:rsid w:val="00851CE7"/>
    <w:rsid w:val="008537DE"/>
    <w:rsid w:val="008626FF"/>
    <w:rsid w:val="00863928"/>
    <w:rsid w:val="00864C40"/>
    <w:rsid w:val="00871067"/>
    <w:rsid w:val="00873EBD"/>
    <w:rsid w:val="0087607C"/>
    <w:rsid w:val="00877BD2"/>
    <w:rsid w:val="0089114C"/>
    <w:rsid w:val="008920D0"/>
    <w:rsid w:val="008A1445"/>
    <w:rsid w:val="008A452A"/>
    <w:rsid w:val="008B5D08"/>
    <w:rsid w:val="008B7927"/>
    <w:rsid w:val="008C6A76"/>
    <w:rsid w:val="008D1E0B"/>
    <w:rsid w:val="008D2F82"/>
    <w:rsid w:val="008D4229"/>
    <w:rsid w:val="008E2442"/>
    <w:rsid w:val="008E2DAC"/>
    <w:rsid w:val="008E3B63"/>
    <w:rsid w:val="008F0CC6"/>
    <w:rsid w:val="008F30D4"/>
    <w:rsid w:val="008F6A95"/>
    <w:rsid w:val="008F789E"/>
    <w:rsid w:val="00904A3C"/>
    <w:rsid w:val="00905771"/>
    <w:rsid w:val="009062B4"/>
    <w:rsid w:val="00922123"/>
    <w:rsid w:val="00930AB2"/>
    <w:rsid w:val="00945FD9"/>
    <w:rsid w:val="00946419"/>
    <w:rsid w:val="0095138B"/>
    <w:rsid w:val="00953A46"/>
    <w:rsid w:val="00954EB5"/>
    <w:rsid w:val="009555CD"/>
    <w:rsid w:val="00955F26"/>
    <w:rsid w:val="00961666"/>
    <w:rsid w:val="00962204"/>
    <w:rsid w:val="00966D1E"/>
    <w:rsid w:val="00967473"/>
    <w:rsid w:val="00971751"/>
    <w:rsid w:val="00973090"/>
    <w:rsid w:val="00977C04"/>
    <w:rsid w:val="00980516"/>
    <w:rsid w:val="009827A1"/>
    <w:rsid w:val="00986D84"/>
    <w:rsid w:val="0099171E"/>
    <w:rsid w:val="00995EEC"/>
    <w:rsid w:val="009963C2"/>
    <w:rsid w:val="009973E7"/>
    <w:rsid w:val="009A350D"/>
    <w:rsid w:val="009A72EF"/>
    <w:rsid w:val="009B3108"/>
    <w:rsid w:val="009B3BF6"/>
    <w:rsid w:val="009B3EE8"/>
    <w:rsid w:val="009B427A"/>
    <w:rsid w:val="009B6F07"/>
    <w:rsid w:val="009D26D8"/>
    <w:rsid w:val="009D576A"/>
    <w:rsid w:val="009D7DA5"/>
    <w:rsid w:val="009E19E5"/>
    <w:rsid w:val="009E3CE4"/>
    <w:rsid w:val="009E4974"/>
    <w:rsid w:val="009F02B2"/>
    <w:rsid w:val="009F06C3"/>
    <w:rsid w:val="009F102B"/>
    <w:rsid w:val="009F16F5"/>
    <w:rsid w:val="009F6610"/>
    <w:rsid w:val="00A0314B"/>
    <w:rsid w:val="00A04F68"/>
    <w:rsid w:val="00A05755"/>
    <w:rsid w:val="00A06B5E"/>
    <w:rsid w:val="00A0765E"/>
    <w:rsid w:val="00A07BE1"/>
    <w:rsid w:val="00A204C9"/>
    <w:rsid w:val="00A2311F"/>
    <w:rsid w:val="00A23742"/>
    <w:rsid w:val="00A26669"/>
    <w:rsid w:val="00A3247B"/>
    <w:rsid w:val="00A4222B"/>
    <w:rsid w:val="00A600EA"/>
    <w:rsid w:val="00A61421"/>
    <w:rsid w:val="00A61D4A"/>
    <w:rsid w:val="00A644CD"/>
    <w:rsid w:val="00A64BF1"/>
    <w:rsid w:val="00A66C4F"/>
    <w:rsid w:val="00A7183D"/>
    <w:rsid w:val="00A7265A"/>
    <w:rsid w:val="00A72CF3"/>
    <w:rsid w:val="00A72D35"/>
    <w:rsid w:val="00A758AB"/>
    <w:rsid w:val="00A82A45"/>
    <w:rsid w:val="00A83AD3"/>
    <w:rsid w:val="00A845A9"/>
    <w:rsid w:val="00A86958"/>
    <w:rsid w:val="00A87061"/>
    <w:rsid w:val="00A900F0"/>
    <w:rsid w:val="00A949B2"/>
    <w:rsid w:val="00A9569F"/>
    <w:rsid w:val="00A95ADB"/>
    <w:rsid w:val="00A97D5D"/>
    <w:rsid w:val="00AA3316"/>
    <w:rsid w:val="00AA4081"/>
    <w:rsid w:val="00AA5651"/>
    <w:rsid w:val="00AA5848"/>
    <w:rsid w:val="00AA7750"/>
    <w:rsid w:val="00AB6678"/>
    <w:rsid w:val="00AC29FB"/>
    <w:rsid w:val="00AC41C6"/>
    <w:rsid w:val="00AD26F4"/>
    <w:rsid w:val="00AD65F1"/>
    <w:rsid w:val="00AD73B8"/>
    <w:rsid w:val="00AE064D"/>
    <w:rsid w:val="00AE114C"/>
    <w:rsid w:val="00AE7894"/>
    <w:rsid w:val="00AF056B"/>
    <w:rsid w:val="00AF0E54"/>
    <w:rsid w:val="00AF2844"/>
    <w:rsid w:val="00AF3284"/>
    <w:rsid w:val="00AF38CA"/>
    <w:rsid w:val="00AF3E82"/>
    <w:rsid w:val="00AF40D3"/>
    <w:rsid w:val="00AF7C76"/>
    <w:rsid w:val="00B001E9"/>
    <w:rsid w:val="00B030C7"/>
    <w:rsid w:val="00B049B1"/>
    <w:rsid w:val="00B05E1B"/>
    <w:rsid w:val="00B072B0"/>
    <w:rsid w:val="00B0734D"/>
    <w:rsid w:val="00B0797D"/>
    <w:rsid w:val="00B07B71"/>
    <w:rsid w:val="00B142BD"/>
    <w:rsid w:val="00B207F8"/>
    <w:rsid w:val="00B225D9"/>
    <w:rsid w:val="00B235D2"/>
    <w:rsid w:val="00B239BA"/>
    <w:rsid w:val="00B24BBC"/>
    <w:rsid w:val="00B256F8"/>
    <w:rsid w:val="00B319EF"/>
    <w:rsid w:val="00B31D14"/>
    <w:rsid w:val="00B369A8"/>
    <w:rsid w:val="00B40021"/>
    <w:rsid w:val="00B43AE9"/>
    <w:rsid w:val="00B4633B"/>
    <w:rsid w:val="00B468BB"/>
    <w:rsid w:val="00B55182"/>
    <w:rsid w:val="00B627B0"/>
    <w:rsid w:val="00B71421"/>
    <w:rsid w:val="00B756D7"/>
    <w:rsid w:val="00B75F06"/>
    <w:rsid w:val="00B81F17"/>
    <w:rsid w:val="00B872E0"/>
    <w:rsid w:val="00B87BF4"/>
    <w:rsid w:val="00B9025E"/>
    <w:rsid w:val="00B92912"/>
    <w:rsid w:val="00B95C58"/>
    <w:rsid w:val="00BA0A87"/>
    <w:rsid w:val="00BA2A56"/>
    <w:rsid w:val="00BA533F"/>
    <w:rsid w:val="00BA77ED"/>
    <w:rsid w:val="00BB6CF6"/>
    <w:rsid w:val="00BE211B"/>
    <w:rsid w:val="00BE320D"/>
    <w:rsid w:val="00BE4FA9"/>
    <w:rsid w:val="00BE6597"/>
    <w:rsid w:val="00BE6DBF"/>
    <w:rsid w:val="00BF0DF6"/>
    <w:rsid w:val="00BF1429"/>
    <w:rsid w:val="00BF172F"/>
    <w:rsid w:val="00BF4780"/>
    <w:rsid w:val="00C04DC7"/>
    <w:rsid w:val="00C050AA"/>
    <w:rsid w:val="00C05F7A"/>
    <w:rsid w:val="00C12CD6"/>
    <w:rsid w:val="00C215AA"/>
    <w:rsid w:val="00C266F5"/>
    <w:rsid w:val="00C32081"/>
    <w:rsid w:val="00C326AE"/>
    <w:rsid w:val="00C33A25"/>
    <w:rsid w:val="00C35831"/>
    <w:rsid w:val="00C43B4A"/>
    <w:rsid w:val="00C44C77"/>
    <w:rsid w:val="00C46060"/>
    <w:rsid w:val="00C56C77"/>
    <w:rsid w:val="00C57A71"/>
    <w:rsid w:val="00C57A9B"/>
    <w:rsid w:val="00C64FA5"/>
    <w:rsid w:val="00C66C03"/>
    <w:rsid w:val="00C84A12"/>
    <w:rsid w:val="00C944FB"/>
    <w:rsid w:val="00C94658"/>
    <w:rsid w:val="00C9666F"/>
    <w:rsid w:val="00C97F7D"/>
    <w:rsid w:val="00CB0FBF"/>
    <w:rsid w:val="00CB6C11"/>
    <w:rsid w:val="00CC1D9D"/>
    <w:rsid w:val="00CC3D4A"/>
    <w:rsid w:val="00CC7DB3"/>
    <w:rsid w:val="00CD1905"/>
    <w:rsid w:val="00CE2581"/>
    <w:rsid w:val="00CE3F77"/>
    <w:rsid w:val="00CE4163"/>
    <w:rsid w:val="00CE4CD7"/>
    <w:rsid w:val="00CE64EF"/>
    <w:rsid w:val="00CE66B5"/>
    <w:rsid w:val="00CE7BF8"/>
    <w:rsid w:val="00CF37A6"/>
    <w:rsid w:val="00CF3DC5"/>
    <w:rsid w:val="00CF5EE7"/>
    <w:rsid w:val="00CF6447"/>
    <w:rsid w:val="00D017E2"/>
    <w:rsid w:val="00D05C79"/>
    <w:rsid w:val="00D14D72"/>
    <w:rsid w:val="00D16D97"/>
    <w:rsid w:val="00D2726F"/>
    <w:rsid w:val="00D27F42"/>
    <w:rsid w:val="00D351A7"/>
    <w:rsid w:val="00D40A6E"/>
    <w:rsid w:val="00D41037"/>
    <w:rsid w:val="00D41CF6"/>
    <w:rsid w:val="00D423B7"/>
    <w:rsid w:val="00D42905"/>
    <w:rsid w:val="00D45A10"/>
    <w:rsid w:val="00D45D4B"/>
    <w:rsid w:val="00D5352F"/>
    <w:rsid w:val="00D61D9B"/>
    <w:rsid w:val="00D61FA0"/>
    <w:rsid w:val="00D62108"/>
    <w:rsid w:val="00D65724"/>
    <w:rsid w:val="00D7127E"/>
    <w:rsid w:val="00D741B0"/>
    <w:rsid w:val="00D8171E"/>
    <w:rsid w:val="00D84713"/>
    <w:rsid w:val="00D94D4E"/>
    <w:rsid w:val="00D96330"/>
    <w:rsid w:val="00D97878"/>
    <w:rsid w:val="00DB1EC0"/>
    <w:rsid w:val="00DB7830"/>
    <w:rsid w:val="00DC10A2"/>
    <w:rsid w:val="00DC3D31"/>
    <w:rsid w:val="00DD17F9"/>
    <w:rsid w:val="00DD4B82"/>
    <w:rsid w:val="00DE314D"/>
    <w:rsid w:val="00DE644D"/>
    <w:rsid w:val="00DF4AF0"/>
    <w:rsid w:val="00DF60C1"/>
    <w:rsid w:val="00E030AB"/>
    <w:rsid w:val="00E11F34"/>
    <w:rsid w:val="00E150D1"/>
    <w:rsid w:val="00E1556F"/>
    <w:rsid w:val="00E253CB"/>
    <w:rsid w:val="00E262BB"/>
    <w:rsid w:val="00E27968"/>
    <w:rsid w:val="00E3419E"/>
    <w:rsid w:val="00E355BD"/>
    <w:rsid w:val="00E35E23"/>
    <w:rsid w:val="00E37897"/>
    <w:rsid w:val="00E37BB6"/>
    <w:rsid w:val="00E43ED8"/>
    <w:rsid w:val="00E4520D"/>
    <w:rsid w:val="00E47B1A"/>
    <w:rsid w:val="00E50907"/>
    <w:rsid w:val="00E631B1"/>
    <w:rsid w:val="00E6682B"/>
    <w:rsid w:val="00E67D75"/>
    <w:rsid w:val="00E75997"/>
    <w:rsid w:val="00E77202"/>
    <w:rsid w:val="00E77820"/>
    <w:rsid w:val="00E82986"/>
    <w:rsid w:val="00E87C60"/>
    <w:rsid w:val="00E9274D"/>
    <w:rsid w:val="00E931A4"/>
    <w:rsid w:val="00EA5290"/>
    <w:rsid w:val="00EB0E80"/>
    <w:rsid w:val="00EB248F"/>
    <w:rsid w:val="00EB3901"/>
    <w:rsid w:val="00EB5F93"/>
    <w:rsid w:val="00EB7AE9"/>
    <w:rsid w:val="00EC0568"/>
    <w:rsid w:val="00ED5176"/>
    <w:rsid w:val="00EE1FDB"/>
    <w:rsid w:val="00EE6895"/>
    <w:rsid w:val="00EE721A"/>
    <w:rsid w:val="00EF1B2D"/>
    <w:rsid w:val="00EF6A77"/>
    <w:rsid w:val="00EF778F"/>
    <w:rsid w:val="00F0272E"/>
    <w:rsid w:val="00F042F5"/>
    <w:rsid w:val="00F063D8"/>
    <w:rsid w:val="00F113FD"/>
    <w:rsid w:val="00F1456E"/>
    <w:rsid w:val="00F23C6F"/>
    <w:rsid w:val="00F240CE"/>
    <w:rsid w:val="00F2438B"/>
    <w:rsid w:val="00F37558"/>
    <w:rsid w:val="00F41A2D"/>
    <w:rsid w:val="00F447F7"/>
    <w:rsid w:val="00F47BED"/>
    <w:rsid w:val="00F5332F"/>
    <w:rsid w:val="00F557B7"/>
    <w:rsid w:val="00F631FD"/>
    <w:rsid w:val="00F6484B"/>
    <w:rsid w:val="00F65423"/>
    <w:rsid w:val="00F7489E"/>
    <w:rsid w:val="00F81A2D"/>
    <w:rsid w:val="00F81C33"/>
    <w:rsid w:val="00F85322"/>
    <w:rsid w:val="00F91A42"/>
    <w:rsid w:val="00F923C2"/>
    <w:rsid w:val="00F93A6A"/>
    <w:rsid w:val="00F94445"/>
    <w:rsid w:val="00F96341"/>
    <w:rsid w:val="00F97613"/>
    <w:rsid w:val="00FA5B55"/>
    <w:rsid w:val="00FB0183"/>
    <w:rsid w:val="00FB09AA"/>
    <w:rsid w:val="00FB490C"/>
    <w:rsid w:val="00FB602E"/>
    <w:rsid w:val="00FB674D"/>
    <w:rsid w:val="00FB6982"/>
    <w:rsid w:val="00FD1E8E"/>
    <w:rsid w:val="00FD2708"/>
    <w:rsid w:val="00FD3692"/>
    <w:rsid w:val="00FD399E"/>
    <w:rsid w:val="00FD526F"/>
    <w:rsid w:val="00FD76AD"/>
    <w:rsid w:val="00FD7921"/>
    <w:rsid w:val="00FE0270"/>
    <w:rsid w:val="00FE12AB"/>
    <w:rsid w:val="00FE25B0"/>
    <w:rsid w:val="00FE28B1"/>
    <w:rsid w:val="00FE30D1"/>
    <w:rsid w:val="00FE45C9"/>
    <w:rsid w:val="00FE5890"/>
    <w:rsid w:val="00FE7115"/>
    <w:rsid w:val="00FF096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6FB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List Paragraph3,OBC Bullet,L,B,Dot pt,No Spacing1,List Paragraph Char Char Char,Indicator Text,Numbered Para 1,List Paragraph1,Bullet Points,MAIN CONTENT,Bullet 1,List Paragraph11,List Paragraph12,F5 List Paragraph,Bullet Style,Title 2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94B9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94B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4B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4B9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B91"/>
    <w:rPr>
      <w:rFonts w:ascii="TradeGothic" w:hAnsi="TradeGothic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EA7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D6B54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6B54"/>
    <w:rPr>
      <w:rFonts w:ascii="Arial" w:hAnsi="Arial" w:cstheme="minorBidi"/>
      <w:sz w:val="24"/>
      <w:szCs w:val="21"/>
      <w:lang w:eastAsia="en-US"/>
    </w:rPr>
  </w:style>
  <w:style w:type="character" w:customStyle="1" w:styleId="ListParagraphChar">
    <w:name w:val="List Paragraph Char"/>
    <w:aliases w:val="List Paragraph3 Char,OBC Bullet Char,L Char,B Char,Dot pt Char,No Spacing1 Char,List Paragraph Char Char Char Char,Indicator Text Char,Numbered Para 1 Char,List Paragraph1 Char,Bullet Points Char,MAIN CONTENT Char,Bullet 1 Char"/>
    <w:basedOn w:val="DefaultParagraphFont"/>
    <w:link w:val="ListParagraph"/>
    <w:uiPriority w:val="34"/>
    <w:qFormat/>
    <w:locked/>
    <w:rsid w:val="00FF6E17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FD2708"/>
  </w:style>
  <w:style w:type="paragraph" w:customStyle="1" w:styleId="paragraph">
    <w:name w:val="paragraph"/>
    <w:basedOn w:val="Normal"/>
    <w:rsid w:val="006654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A55999838</value>
    </field>
    <field name="Objective-Title">
      <value order="0">Written Ministerial Statement - Higher Education Student Support and Tuition Fee Caps 2025-26 - CYMRAEG</value>
    </field>
    <field name="Objective-Description">
      <value order="0"/>
    </field>
    <field name="Objective-CreationStamp">
      <value order="0">2024-12-03T12:31:18Z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2024-12-03T14:03:23Z</value>
    </field>
    <field name="Objective-ModificationStamp">
      <value order="0">2024-12-03T14:03:23Z</value>
    </field>
    <field name="Objective-Owner">
      <value order="0">Haggett, Rhian - (ECWL - Tertiary Education - Higher Education &amp; Delivery)</value>
    </field>
    <field name="Objective-Path">
      <value order="0">Objective Global Folder:#Business File Plan:WG Organisational Groups:Post April 2024 - Education, Culture &amp; Welsh Language:Education, Culture &amp; Welsh Language (ECWL) - Tertiary Education, Culture, Heritage &amp; Sport - Strategy &amp; Funding Division:1 - Save:Strategy &amp; Funding:Student Support Policy and Legislation Branch - GO:Legislation:2025:The Education (Student Finance) (Amounts) (Miscellaneous Amendments) (Wales) Regulations 2025:Comms - Written Statement &amp; Media</value>
    </field>
    <field name="Objective-Parent">
      <value order="0">Comms - Written Statement &amp; Media</value>
    </field>
    <field name="Objective-State">
      <value order="0">Published</value>
    </field>
    <field name="Objective-VersionId">
      <value order="0">vA101810544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qA1604151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10EE9D4-3BC6-479F-AE8B-5054551F4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2024-12-04T09:25:00Z</dcterms:created>
  <dcterms:modified xsi:type="dcterms:W3CDTF">2024-12-04T09:25:00Z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A55999838</vt:lpwstr>
  </property>
  <property fmtid="{D5CDD505-2E9C-101B-9397-08002B2CF9AE}" pid="4" name="Objective-Title">
    <vt:lpwstr>Written Ministerial Statement - Higher Education Student Support and Tuition Fee Caps 2025-26 -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2024-12-03T12:31:18Z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2024-12-03T14:03:23Z</vt:filetime>
  </property>
  <property fmtid="{D5CDD505-2E9C-101B-9397-08002B2CF9AE}" pid="10" name="Objective-ModificationStamp">
    <vt:filetime>2024-12-03T14:03:23Z</vt:filetime>
  </property>
  <property fmtid="{D5CDD505-2E9C-101B-9397-08002B2CF9AE}" pid="11" name="Objective-Owner">
    <vt:lpwstr>Haggett, Rhian - (ECWL - Tertiary Education - Higher Education &amp; Delivery)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Tertiary Education, Culture, Heritage &amp; Sport - Strategy &amp; Funding Division:1 - Save:Strategy &amp; Funding:Student Support Policy and Legislation Branch - GO:Legislation:2025:The Education (Student Finance) (Amounts) (Miscellaneous Amendments) (Wales) Regulations 2025:Comms - Written Statement &amp; Media:</vt:lpwstr>
  </property>
  <property fmtid="{D5CDD505-2E9C-101B-9397-08002B2CF9AE}" pid="13" name="Objective-Parent">
    <vt:lpwstr>Comms - Written Statement &amp; Media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vA101810544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