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D666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A02FBD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17F29C" wp14:editId="53C3127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95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85546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902FA2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244BAF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1C539B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A7C66D" wp14:editId="28743F1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DE4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64342B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8F4B5D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8932" w14:textId="77777777" w:rsidR="006E5FAE" w:rsidRDefault="006E5FAE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6178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AA7A" w14:textId="77777777" w:rsidR="006E5FAE" w:rsidRDefault="006E5FA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265DDA4" w14:textId="77777777" w:rsidR="003C4920" w:rsidRPr="004F23E1" w:rsidRDefault="006E5FA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Amaethyddiaeth (Taliadau) (Diwygiadau etc.) (Ymadael â’r UE)</w:t>
            </w:r>
          </w:p>
        </w:tc>
      </w:tr>
      <w:tr w:rsidR="00817906" w:rsidRPr="00A011A1" w14:paraId="0546E21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F99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76C3" w14:textId="77777777" w:rsidR="00817906" w:rsidRPr="004F23E1" w:rsidRDefault="006E5FAE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 October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60E0C77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8E1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52D0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2A50C1CD" w14:textId="77777777" w:rsidR="00DD4B82" w:rsidRDefault="00DD4B82" w:rsidP="00C25E02">
      <w:pPr>
        <w:pStyle w:val="BodyText"/>
        <w:jc w:val="left"/>
      </w:pPr>
    </w:p>
    <w:p w14:paraId="77279755" w14:textId="77777777" w:rsidR="006E5FAE" w:rsidRDefault="006E5FAE" w:rsidP="006E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Rheoliadau 2020 yn diwygio'r ddeddfwriaeth a ganlyn sy'n gymwys i Gymru:</w:t>
      </w:r>
    </w:p>
    <w:p w14:paraId="44E58B1E" w14:textId="77777777" w:rsidR="006E5FAE" w:rsidRDefault="006E5FAE" w:rsidP="006E5FAE">
      <w:pPr>
        <w:jc w:val="both"/>
        <w:rPr>
          <w:rFonts w:ascii="Arial" w:hAnsi="Arial" w:cs="Arial"/>
          <w:sz w:val="24"/>
          <w:szCs w:val="24"/>
        </w:rPr>
      </w:pPr>
    </w:p>
    <w:p w14:paraId="3516E5D3" w14:textId="77777777" w:rsidR="006E5FAE" w:rsidRDefault="006E5FAE" w:rsidP="006E5FAE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Deddfwriaeth yr UE</w:t>
      </w:r>
    </w:p>
    <w:p w14:paraId="4A7BA705" w14:textId="77777777" w:rsidR="006E5FAE" w:rsidRDefault="006E5FAE" w:rsidP="006E5FAE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04C33CB8" w14:textId="77777777" w:rsidR="006E5FAE" w:rsidRDefault="006E5FAE" w:rsidP="006E5FAE">
      <w:pPr>
        <w:pStyle w:val="ListParagraph"/>
        <w:numPr>
          <w:ilvl w:val="0"/>
          <w:numId w:val="14"/>
        </w:numPr>
        <w:tabs>
          <w:tab w:val="left" w:pos="489"/>
        </w:tabs>
        <w:spacing w:before="120" w:after="60"/>
        <w:contextualSpacing/>
        <w:jc w:val="both"/>
        <w:rPr>
          <w:rFonts w:ascii="Arial" w:eastAsia="Arial Unicode MS" w:hAnsi="Arial" w:cs="Arial"/>
          <w:sz w:val="28"/>
          <w:szCs w:val="22"/>
        </w:rPr>
      </w:pPr>
      <w:r>
        <w:rPr>
          <w:rFonts w:ascii="Arial" w:hAnsi="Arial" w:cs="Arial"/>
          <w:sz w:val="24"/>
          <w:lang w:val="cy-GB"/>
        </w:rPr>
        <w:t>Rheoliad Gweithredu gan y Comisiwn (EU) Rhif 543/2011 sy'n pennu rheolau manwl ar gyfer cymhwyso Rheoliad y Cyngor (EC) Rhif 1234/2007 mewn perthynas â’r sector ffrwythau a llysiau a'r sector ffrwythau a llysiau wedi'u prosesu;</w:t>
      </w:r>
    </w:p>
    <w:p w14:paraId="50FD0069" w14:textId="77777777" w:rsidR="006E5FAE" w:rsidRDefault="006E5FAE" w:rsidP="006E5FAE">
      <w:pPr>
        <w:pStyle w:val="ListParagraph"/>
        <w:tabs>
          <w:tab w:val="left" w:pos="489"/>
        </w:tabs>
        <w:spacing w:before="120" w:after="60"/>
        <w:ind w:left="357" w:hanging="357"/>
        <w:jc w:val="both"/>
        <w:rPr>
          <w:rFonts w:ascii="Arial" w:eastAsia="Arial Unicode MS" w:hAnsi="Arial" w:cs="Arial"/>
          <w:sz w:val="28"/>
        </w:rPr>
      </w:pPr>
    </w:p>
    <w:p w14:paraId="1505A45F" w14:textId="77777777" w:rsidR="006E5FAE" w:rsidRDefault="006E5FAE" w:rsidP="006E5FAE">
      <w:pPr>
        <w:pStyle w:val="ListParagraph"/>
        <w:numPr>
          <w:ilvl w:val="0"/>
          <w:numId w:val="14"/>
        </w:numPr>
        <w:tabs>
          <w:tab w:val="left" w:pos="489"/>
        </w:tabs>
        <w:spacing w:before="120" w:after="60"/>
        <w:contextualSpacing/>
        <w:jc w:val="both"/>
        <w:rPr>
          <w:rFonts w:ascii="Arial" w:eastAsia="Arial Unicode MS" w:hAnsi="Arial" w:cs="Arial"/>
          <w:sz w:val="28"/>
        </w:rPr>
      </w:pPr>
      <w:r>
        <w:rPr>
          <w:rFonts w:ascii="Arial" w:hAnsi="Arial" w:cs="Arial"/>
          <w:sz w:val="24"/>
          <w:lang w:val="cy-GB"/>
        </w:rPr>
        <w:t xml:space="preserve">Rheoliad Dirprwyedig y Comisiwn (EU) 2017/891 dyddiedig 13 Mawrth 2017 sy'n ategu Rheoliad (EU) Rhif 1308/2013 Senedd Ewrop a'r Cyngor o ran y sector ffrwythau a llysiau a’r sector ffrwythau a llysiau wedi'u </w:t>
      </w:r>
      <w:r>
        <w:rPr>
          <w:rFonts w:ascii="Arial" w:hAnsi="Arial" w:cs="Arial"/>
          <w:sz w:val="24"/>
          <w:lang w:val="cy-GB"/>
        </w:rPr>
        <w:lastRenderedPageBreak/>
        <w:t>prosesu ac sy'n ategu Rheoliad (EU) Rhif 1306/2013 Senedd Ewrop a'r Cyngor mewn perthynas â’r cosbau i'w cymhwyso yn y sectorau hynny;</w:t>
      </w:r>
    </w:p>
    <w:p w14:paraId="147F9D64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eastAsiaTheme="minorHAnsi" w:hAnsi="Arial" w:cs="Arial"/>
          <w:sz w:val="24"/>
        </w:rPr>
      </w:pPr>
    </w:p>
    <w:p w14:paraId="7EC5C6BD" w14:textId="77777777" w:rsidR="006E5FAE" w:rsidRDefault="006E5FAE" w:rsidP="006E5FAE">
      <w:pPr>
        <w:pStyle w:val="ListParagraph"/>
        <w:numPr>
          <w:ilvl w:val="0"/>
          <w:numId w:val="14"/>
        </w:numPr>
        <w:tabs>
          <w:tab w:val="left" w:pos="489"/>
        </w:tabs>
        <w:spacing w:before="120" w:after="60"/>
        <w:contextualSpacing/>
        <w:jc w:val="both"/>
        <w:rPr>
          <w:rFonts w:ascii="Arial" w:eastAsia="Arial Unicode MS" w:hAnsi="Arial" w:cs="Arial"/>
          <w:sz w:val="28"/>
        </w:rPr>
      </w:pPr>
      <w:r>
        <w:rPr>
          <w:rFonts w:ascii="Arial" w:hAnsi="Arial" w:cs="Arial"/>
          <w:sz w:val="24"/>
          <w:lang w:val="cy-GB"/>
        </w:rPr>
        <w:t>Rheoliad Gweithredu gan y Comisiwn (EU) Rhif 2017/892 dyddiedig 13 Mawrth 2017 sy'n pennu rheolau ar gyfer cymhwyso Rheoliad y Cyngor (EU) Rhif 1308/2013 Senedd Ewrop a'r Cyngor mewn perthynas â’r sector ffrwythau a llysiau a’r sector ffrwythau a llysiau wedi'u prosesu;</w:t>
      </w:r>
    </w:p>
    <w:p w14:paraId="04663075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eastAsiaTheme="minorHAnsi" w:hAnsi="Arial" w:cs="Arial"/>
          <w:sz w:val="24"/>
        </w:rPr>
      </w:pPr>
    </w:p>
    <w:p w14:paraId="5F5DAC47" w14:textId="77777777" w:rsidR="006E5FAE" w:rsidRDefault="006E5FAE" w:rsidP="006E5FAE">
      <w:pPr>
        <w:pStyle w:val="ListParagraph"/>
        <w:numPr>
          <w:ilvl w:val="0"/>
          <w:numId w:val="14"/>
        </w:numPr>
        <w:tabs>
          <w:tab w:val="left" w:pos="489"/>
        </w:tabs>
        <w:spacing w:before="120" w:after="60"/>
        <w:contextualSpacing/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Rheoliad Gweithredu gan y Comisiwn (EU) Rhif 2017/1185 sy'n pennu rheolau ar gyfer cymhwyso Rheoliad (EU) Rhif 1308/2013 a (EU) Rhif 1308/2013 Senedd Ewrop a'r Cyngor ynghylch hysbysu'r Comisiwn am wybodaeth a dogfennau.</w:t>
      </w:r>
    </w:p>
    <w:p w14:paraId="27A70D57" w14:textId="77777777" w:rsidR="006E5FAE" w:rsidRDefault="006E5FAE" w:rsidP="006E5FAE">
      <w:pPr>
        <w:pStyle w:val="LQN5"/>
        <w:spacing w:before="0" w:line="240" w:lineRule="auto"/>
        <w:rPr>
          <w:rFonts w:ascii="Arial" w:eastAsiaTheme="minorHAnsi" w:hAnsi="Arial" w:cs="Arial"/>
          <w:sz w:val="24"/>
          <w:szCs w:val="24"/>
        </w:rPr>
      </w:pPr>
    </w:p>
    <w:p w14:paraId="4EB78B83" w14:textId="77777777" w:rsidR="006E5FAE" w:rsidRDefault="006E5FAE" w:rsidP="006E5FAE">
      <w:pPr>
        <w:pStyle w:val="LQN5"/>
        <w:tabs>
          <w:tab w:val="left" w:pos="720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  <w:lang w:val="cy-GB"/>
        </w:rPr>
      </w:pPr>
    </w:p>
    <w:p w14:paraId="726FF050" w14:textId="77777777" w:rsidR="006E5FAE" w:rsidRDefault="006E5FAE" w:rsidP="006E5FAE">
      <w:pPr>
        <w:pStyle w:val="LQN5"/>
        <w:tabs>
          <w:tab w:val="left" w:pos="720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  <w:lang w:val="cy-GB"/>
        </w:rPr>
      </w:pPr>
    </w:p>
    <w:p w14:paraId="4B631117" w14:textId="77777777" w:rsidR="006E5FAE" w:rsidRDefault="006E5FAE" w:rsidP="006E5FAE">
      <w:pPr>
        <w:pStyle w:val="LQN5"/>
        <w:tabs>
          <w:tab w:val="left" w:pos="720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  <w:lang w:val="cy-GB"/>
        </w:rPr>
      </w:pPr>
    </w:p>
    <w:p w14:paraId="32938C14" w14:textId="77777777" w:rsidR="006E5FAE" w:rsidRDefault="006E5FAE" w:rsidP="006E5FAE">
      <w:pPr>
        <w:pStyle w:val="LQN5"/>
        <w:tabs>
          <w:tab w:val="left" w:pos="720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u w:val="single"/>
          <w:lang w:val="cy-GB"/>
        </w:rPr>
        <w:t>Deddfwriaeth ddomestig</w:t>
      </w:r>
    </w:p>
    <w:p w14:paraId="6171A43E" w14:textId="77777777" w:rsidR="006E5FAE" w:rsidRDefault="006E5FAE" w:rsidP="006E5FAE">
      <w:pPr>
        <w:pStyle w:val="LQN5"/>
        <w:tabs>
          <w:tab w:val="left" w:pos="720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</w:rPr>
      </w:pPr>
    </w:p>
    <w:p w14:paraId="5FB6DB94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eastAsiaTheme="minorHAnsi" w:hAnsi="Arial" w:cs="Arial"/>
          <w:sz w:val="24"/>
          <w:szCs w:val="22"/>
        </w:rPr>
      </w:pPr>
      <w:r>
        <w:rPr>
          <w:rFonts w:ascii="Arial" w:hAnsi="Arial" w:cs="Arial"/>
          <w:sz w:val="24"/>
          <w:lang w:val="cy-GB"/>
        </w:rPr>
        <w:t>Rheoliadau'r Polisi Amaethyddol Cyffredin (Cyllido, Rheoli a Monitro)  (Diwygiadau Amrywiol) (Ymadael â'r UE) 2019 (O.S. 2019/763);</w:t>
      </w:r>
    </w:p>
    <w:p w14:paraId="05129CAE" w14:textId="77777777" w:rsidR="006E5FAE" w:rsidRDefault="006E5FAE" w:rsidP="006E5FAE">
      <w:pPr>
        <w:pStyle w:val="ListParagraph"/>
        <w:spacing w:before="120" w:after="60"/>
        <w:rPr>
          <w:rFonts w:ascii="Arial" w:hAnsi="Arial" w:cs="Arial"/>
          <w:sz w:val="24"/>
        </w:rPr>
      </w:pPr>
    </w:p>
    <w:p w14:paraId="36115F82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cy-GB"/>
        </w:rPr>
        <w:t>Rheoliadau'r Polisi Amaethyddol Cyffredin (Cyllido, Rheoli a Monitro) (Darpariaethau Atodol) (Diwygiadau Amrywiol) (Ymadael â'r UE) 2019 (O.S. 2019/765);</w:t>
      </w:r>
    </w:p>
    <w:p w14:paraId="5389BCB7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6619A50D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lastRenderedPageBreak/>
        <w:t>Rheoliadau Amaethyddiaeth (Swyddogaethau Deddfwriaethol) (Ymadael â’r UE) 2019 (O.S. 2019/748);</w:t>
      </w:r>
    </w:p>
    <w:p w14:paraId="00DDC522" w14:textId="77777777" w:rsidR="006E5FAE" w:rsidRDefault="006E5FAE" w:rsidP="006E5FAE">
      <w:pPr>
        <w:pStyle w:val="ListParagraph"/>
        <w:rPr>
          <w:rFonts w:ascii="Arial" w:hAnsi="Arial" w:cs="Arial"/>
          <w:sz w:val="24"/>
        </w:rPr>
      </w:pPr>
    </w:p>
    <w:p w14:paraId="56E061EC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Y Polisi Amaethyddol Cyffredin a'r Bwrdd Datblygu Amaethyddiaeth a Garddwriaeth (Diwygio etc.) (Ymadael â’r UE) 2019 (O.S. 2019/733);</w:t>
      </w:r>
    </w:p>
    <w:p w14:paraId="791979E4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61661F5B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Rheoliadau Datblygu Gwledig (Diwygio) (Ymadael â'r UE) 2019 (O.S. 2019/764);</w:t>
      </w:r>
    </w:p>
    <w:p w14:paraId="25CDC5E5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622DA1E1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Rheoliadau Datblygu Gwledig (Rheolau a Phenderfyniadau) (Diwygio) (Ymadael â’r UE) 2019 (O.S. 2019/770);</w:t>
      </w:r>
    </w:p>
    <w:p w14:paraId="0BA81DB7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4B88BB50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cy-GB"/>
        </w:rPr>
        <w:t>Rheoliadau’r Cronfeydd Strwythurol a Buddsoddi Ewropeaidd (Darpariaethau Cyffredin) (Diwygio etc.) (Ymadael â'r UE) 2019 (O.S. 2019/785);</w:t>
      </w:r>
    </w:p>
    <w:p w14:paraId="5786D0FD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6A0C6D73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Rheoliadau Cynlluniau Taliadau Mesurau’r Farchnad (Diwygio) (Ymadael â’r UE) 2019. (O.S. 2019/823);</w:t>
      </w:r>
    </w:p>
    <w:p w14:paraId="79CFB20F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2FEEEF1F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Rheoliadau Amaethyddiaeth (Swyddogaethau Deddfwriaethol) (Ymadael â'r UE) (Rhif. 2) 2019 (O.S. 2019/831);</w:t>
      </w:r>
    </w:p>
    <w:p w14:paraId="7C5853E5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63977E03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Rheoliadau Amaethyddiaeth (Diwygiadau Amrywiol) (Ymadael â’r UE) 2019 (O.S. 2019/1402);</w:t>
      </w:r>
    </w:p>
    <w:p w14:paraId="45CA22D0" w14:textId="77777777" w:rsidR="006E5FAE" w:rsidRDefault="006E5FAE" w:rsidP="006E5FAE">
      <w:pPr>
        <w:pStyle w:val="ListParagraph"/>
        <w:spacing w:before="120" w:after="60"/>
        <w:ind w:left="357" w:hanging="357"/>
        <w:rPr>
          <w:rFonts w:ascii="Arial" w:hAnsi="Arial" w:cs="Arial"/>
          <w:sz w:val="24"/>
        </w:rPr>
      </w:pPr>
    </w:p>
    <w:p w14:paraId="76A66AB6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lastRenderedPageBreak/>
        <w:t>Rheoliadau Cyd-drefniadaeth ar gyfer y Marchnadoedd mewn Cynhyrchion Amaethyddol a'r Polisi Amaethyddol Cyffredin (Diwygiadau Amrywiol etc.) (Ymadael â’r UE) (Rhif 2) 2019 (O.S. 2019/1422); a</w:t>
      </w:r>
    </w:p>
    <w:p w14:paraId="6958D08F" w14:textId="77777777" w:rsidR="006E5FAE" w:rsidRDefault="006E5FAE" w:rsidP="006E5FAE">
      <w:pPr>
        <w:pStyle w:val="ListParagraph"/>
        <w:rPr>
          <w:rFonts w:ascii="Arial" w:hAnsi="Arial" w:cs="Arial"/>
          <w:sz w:val="24"/>
        </w:rPr>
      </w:pPr>
    </w:p>
    <w:p w14:paraId="0F45F550" w14:textId="77777777" w:rsidR="006E5FAE" w:rsidRDefault="006E5FAE" w:rsidP="006E5FAE">
      <w:pPr>
        <w:pStyle w:val="ListParagraph"/>
        <w:numPr>
          <w:ilvl w:val="0"/>
          <w:numId w:val="15"/>
        </w:numPr>
        <w:spacing w:before="120" w:after="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Rheoliadau'r Polisi Amaethyddol Cyffredin a Chyd-drefniadaeth ar gyfer y Marchnadoedd mewn Cynhyrchion Amaethyddol (Diwygiadau Amrywiol) (Ymadael â’r UE) 2019 (O.S. 2019/1405)</w:t>
      </w:r>
    </w:p>
    <w:p w14:paraId="09E0BF1B" w14:textId="77777777" w:rsidR="006E5FAE" w:rsidRDefault="006E5FAE" w:rsidP="006E5FAE">
      <w:pPr>
        <w:pStyle w:val="EMLevel1Bullet"/>
        <w:ind w:left="720"/>
        <w:rPr>
          <w:rFonts w:ascii="Arial" w:hAnsi="Arial" w:cs="Arial"/>
        </w:rPr>
      </w:pPr>
    </w:p>
    <w:p w14:paraId="0E101566" w14:textId="77777777" w:rsidR="006E5FAE" w:rsidRDefault="006E5FAE" w:rsidP="006E5FAE">
      <w:pPr>
        <w:pStyle w:val="EMLevel1Bullet"/>
        <w:rPr>
          <w:rFonts w:ascii="Arial" w:hAnsi="Arial" w:cs="Arial"/>
          <w:lang w:val="cy-GB"/>
        </w:rPr>
      </w:pPr>
    </w:p>
    <w:p w14:paraId="1A11B270" w14:textId="77777777" w:rsidR="006E5FAE" w:rsidRDefault="006E5FAE" w:rsidP="006E5FAE">
      <w:pPr>
        <w:pStyle w:val="EMLevel1Bullet"/>
        <w:rPr>
          <w:rFonts w:ascii="Arial" w:hAnsi="Arial" w:cs="Arial"/>
          <w:lang w:val="cy-GB"/>
        </w:rPr>
      </w:pPr>
    </w:p>
    <w:p w14:paraId="33F737FF" w14:textId="77777777" w:rsidR="006E5FAE" w:rsidRDefault="006E5FAE" w:rsidP="006E5FAE">
      <w:pPr>
        <w:pStyle w:val="EMLevel1Bullet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Rheoliadau hyn a wnaed yn 2020 yn dirymu'r ddeddfwriaeth ddomestig a ganlyn:</w:t>
      </w:r>
    </w:p>
    <w:p w14:paraId="2E2C0C27" w14:textId="77777777" w:rsidR="006E5FAE" w:rsidRDefault="006E5FAE" w:rsidP="006E5FAE">
      <w:pPr>
        <w:pStyle w:val="EMLevel1Bullet"/>
        <w:ind w:left="720"/>
      </w:pPr>
    </w:p>
    <w:p w14:paraId="6ADAF7D3" w14:textId="77777777" w:rsidR="006E5FAE" w:rsidRDefault="006E5FAE" w:rsidP="006E5FAE">
      <w:pPr>
        <w:pStyle w:val="EMLevel1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Rheoliadau’r Polisi Amaethyddol Cyffredin (Taliadau Uniongyrchol i Ffermwyr) (Diwygio) (Ymadael â’r UE) 2019 (O.S. 2019/207);</w:t>
      </w:r>
    </w:p>
    <w:p w14:paraId="6D625AAD" w14:textId="77777777" w:rsidR="006E5FAE" w:rsidRDefault="006E5FAE" w:rsidP="006E5FAE">
      <w:pPr>
        <w:pStyle w:val="EMLevel1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Rheoliadau’r Polisi Amaethyddol Cyffredin (Rheolau ar gyfer Taliadau Uniongyrchol) (Diwygio) (Ymadael â’r UE) 2019 (O.S. 2019/208);</w:t>
      </w:r>
    </w:p>
    <w:p w14:paraId="713D96F4" w14:textId="77777777" w:rsidR="006E5FAE" w:rsidRDefault="006E5FAE" w:rsidP="006E5FAE">
      <w:pPr>
        <w:pStyle w:val="EMLevel1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Rheoliad 2 o Reoliadau’r Polisi Amaethyddol Cyffredin a Mesurau'r Farchnad (Diwygiadau Amrywiol) (Ymadael â’r UE) 2019(O.S. 2019/812); </w:t>
      </w:r>
    </w:p>
    <w:p w14:paraId="62D5156F" w14:textId="77777777" w:rsidR="006E5FAE" w:rsidRDefault="006E5FAE" w:rsidP="006E5FAE">
      <w:pPr>
        <w:pStyle w:val="EMLevel1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Rhan 4 o Reoliadau Bwyd a Ffermio (Diwygio) (Ymadael â'r UE) 2019 (O.S. 2019/759).</w:t>
      </w:r>
    </w:p>
    <w:p w14:paraId="23A43AD6" w14:textId="77777777" w:rsidR="006E5FAE" w:rsidRDefault="006E5FAE" w:rsidP="006E5FAE">
      <w:pPr>
        <w:pStyle w:val="EMLevel1Bullet"/>
        <w:rPr>
          <w:rFonts w:ascii="Arial" w:hAnsi="Arial" w:cs="Arial"/>
        </w:rPr>
      </w:pPr>
    </w:p>
    <w:p w14:paraId="6E71F2B7" w14:textId="77777777" w:rsidR="006E5FAE" w:rsidRDefault="006E5FAE" w:rsidP="006E5FAE">
      <w:pPr>
        <w:pStyle w:val="LQN5"/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2479418E" w14:textId="77777777" w:rsidR="006E5FAE" w:rsidRDefault="006E5FAE" w:rsidP="006E5F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Senedd a/neu ar gymhwysedd gweithredol Gweinidogion Cymru</w:t>
      </w:r>
    </w:p>
    <w:p w14:paraId="5AD4ADCA" w14:textId="77777777" w:rsidR="006E5FAE" w:rsidRDefault="006E5FAE" w:rsidP="006E5FAE">
      <w:pPr>
        <w:rPr>
          <w:rFonts w:ascii="Arial" w:hAnsi="Arial" w:cs="Arial"/>
          <w:sz w:val="24"/>
          <w:szCs w:val="24"/>
        </w:rPr>
      </w:pPr>
    </w:p>
    <w:p w14:paraId="2C1C09FB" w14:textId="77777777" w:rsidR="006E5FAE" w:rsidRDefault="006E5FAE" w:rsidP="006E5FAE">
      <w:pPr>
        <w:rPr>
          <w:rFonts w:asciiTheme="minorHAnsi" w:hAnsiTheme="minorHAnsi" w:cstheme="minorBidi"/>
          <w:szCs w:val="22"/>
        </w:rPr>
      </w:pPr>
      <w:r>
        <w:rPr>
          <w:rFonts w:ascii="Arial" w:hAnsi="Arial" w:cs="Arial"/>
          <w:iCs/>
          <w:sz w:val="24"/>
          <w:szCs w:val="24"/>
          <w:lang w:val="cy-GB"/>
        </w:rPr>
        <w:lastRenderedPageBreak/>
        <w:t>Mae gan effaith y swyddogaethau cydamserol a chyd-swyddogaethau a geir yn yr offeryn statudol hwn botensial i gynnwys y gofynion cydsyniad yn Atodlen 7B i Ddeddf Llywodraeth Cymru ac felly gallant gyfyngu o bosibl ar gymhwysedd y Senedd yn y dyfodol.  Fodd bynnag, rydym yn cynnal trafodaethau gyda Swyddfa Ysgrifennydd Gwladol Cymru mewn perthynas â Gorchymyn a.109 i ddiwygio Atodlen 7B er mwyn negyddu'r cyfyngiad posibl ar gymhwysedd y Senedd yn y dyfodol.</w:t>
      </w:r>
    </w:p>
    <w:p w14:paraId="4AB7B5BA" w14:textId="77777777" w:rsidR="006E5FAE" w:rsidRDefault="006E5FAE" w:rsidP="006E5FAE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576" w:hanging="576"/>
        <w:rPr>
          <w:rFonts w:ascii="Arial" w:hAnsi="Arial"/>
          <w:b/>
          <w:szCs w:val="24"/>
        </w:rPr>
      </w:pPr>
    </w:p>
    <w:p w14:paraId="04C38EB8" w14:textId="77777777" w:rsidR="006E5FAE" w:rsidRPr="007C02F5" w:rsidRDefault="006E5FAE" w:rsidP="006E5FAE">
      <w:pPr>
        <w:rPr>
          <w:rFonts w:ascii="Arial" w:hAnsi="Arial" w:cs="Arial"/>
          <w:sz w:val="24"/>
          <w:szCs w:val="24"/>
        </w:rPr>
      </w:pPr>
    </w:p>
    <w:p w14:paraId="5D46DCC5" w14:textId="77777777" w:rsidR="006E5FAE" w:rsidRPr="007C02F5" w:rsidRDefault="006E5FAE" w:rsidP="006E5FAE">
      <w:pPr>
        <w:rPr>
          <w:rFonts w:ascii="Arial" w:hAnsi="Arial" w:cs="Arial"/>
          <w:b/>
          <w:sz w:val="24"/>
          <w:szCs w:val="24"/>
        </w:rPr>
      </w:pPr>
      <w:r w:rsidRPr="007C02F5">
        <w:rPr>
          <w:rFonts w:ascii="Arial" w:hAnsi="Arial" w:cs="Arial"/>
          <w:b/>
          <w:sz w:val="24"/>
          <w:szCs w:val="24"/>
        </w:rPr>
        <w:t xml:space="preserve">Diben y diwygiadau </w:t>
      </w:r>
    </w:p>
    <w:p w14:paraId="029046B0" w14:textId="77777777" w:rsidR="006E5FAE" w:rsidRDefault="006E5FAE" w:rsidP="006E5FAE">
      <w:pPr>
        <w:rPr>
          <w:rFonts w:ascii="Arial" w:hAnsi="Arial" w:cs="Arial"/>
          <w:sz w:val="24"/>
          <w:szCs w:val="24"/>
        </w:rPr>
      </w:pPr>
    </w:p>
    <w:p w14:paraId="73F48E99" w14:textId="77777777" w:rsidR="006E5FAE" w:rsidRDefault="006E5FAE" w:rsidP="006E5FAE">
      <w:pPr>
        <w:rPr>
          <w:rFonts w:ascii="Arial" w:hAnsi="Arial" w:cs="Arial"/>
          <w:sz w:val="24"/>
          <w:szCs w:val="24"/>
        </w:rPr>
      </w:pPr>
      <w:r w:rsidRPr="007C02F5">
        <w:rPr>
          <w:rFonts w:ascii="Arial" w:hAnsi="Arial" w:cs="Arial"/>
          <w:sz w:val="24"/>
          <w:szCs w:val="24"/>
        </w:rPr>
        <w:t>Mae Deddf yr Undeb Ewropeaidd (Ymadael) 2018 ("y Ddeddf Ymadael") yn trosi ac yn cadw cyfraith yr UE yn gyfraith ddomestig ("cyfraith yr UE a ddargedwir") ar ddiwedd y cyfnod pontio ar ôl i'r DU ymadael â’r UE.</w:t>
      </w:r>
    </w:p>
    <w:p w14:paraId="080F7A6D" w14:textId="77777777" w:rsidR="006E5FAE" w:rsidRPr="007C02F5" w:rsidRDefault="006E5FAE" w:rsidP="006E5FAE">
      <w:pPr>
        <w:rPr>
          <w:rFonts w:ascii="Arial" w:hAnsi="Arial" w:cs="Arial"/>
          <w:sz w:val="24"/>
          <w:szCs w:val="24"/>
        </w:rPr>
      </w:pPr>
    </w:p>
    <w:p w14:paraId="54D84EEF" w14:textId="77777777" w:rsidR="006E5FAE" w:rsidRDefault="006E5FAE" w:rsidP="006E5FAE">
      <w:pPr>
        <w:rPr>
          <w:rFonts w:ascii="Arial" w:hAnsi="Arial" w:cs="Arial"/>
          <w:sz w:val="24"/>
          <w:szCs w:val="24"/>
        </w:rPr>
      </w:pPr>
      <w:r w:rsidRPr="007C02F5">
        <w:rPr>
          <w:rFonts w:ascii="Arial" w:hAnsi="Arial" w:cs="Arial"/>
          <w:sz w:val="24"/>
          <w:szCs w:val="24"/>
        </w:rPr>
        <w:t xml:space="preserve">Mewn perthynas â Thaliadau Uniongyrchol, mae Rheoliadau 2020 yn gwneud newidiadau i egluro sefyllfa Rheoliadau UE penodedig a ymgorfforwyd mewn cyfraith ddomestig o'r diwrnod ymadael i'r graddau y maent yn ymwneud â thaliadau uniongyrchol ac a ymgorfforir yn effeithiol o ddiwedd y cyfnod pontio ("diwrnod cwblhau’r cyfnod gweithredu") at y dibenion sy'n weddill. Mae Rheoliadau 2020 yn diwygio neu'n dirymu nifer o Offerynnau Statudol cynharach sy’n ymwneud ag ymadael â’r UE, i adlewyrchu na fydd yr Offerynnau Statudol hynny'n gymwys mewn perthynas â thaliadau uniongyrchol yn dilyn y Cytundeb Ymadael a Deddf Taliadau Uniongyrchol i Ffermwyr (Parhad Deddfwriaethol) 2020 a rheoliadau a wneir oddi tani. </w:t>
      </w:r>
    </w:p>
    <w:p w14:paraId="09590E87" w14:textId="77777777" w:rsidR="006E5FAE" w:rsidRPr="007C02F5" w:rsidRDefault="006E5FAE" w:rsidP="006E5FAE">
      <w:pPr>
        <w:rPr>
          <w:rFonts w:ascii="Arial" w:hAnsi="Arial" w:cs="Arial"/>
          <w:sz w:val="24"/>
          <w:szCs w:val="24"/>
        </w:rPr>
      </w:pPr>
    </w:p>
    <w:p w14:paraId="388F1381" w14:textId="77777777" w:rsidR="006E5FAE" w:rsidRDefault="006E5FAE" w:rsidP="006E5FAE">
      <w:pPr>
        <w:rPr>
          <w:rFonts w:ascii="Arial" w:hAnsi="Arial" w:cs="Arial"/>
          <w:sz w:val="24"/>
          <w:szCs w:val="24"/>
        </w:rPr>
      </w:pPr>
      <w:r w:rsidRPr="007C02F5">
        <w:rPr>
          <w:rFonts w:ascii="Arial" w:hAnsi="Arial" w:cs="Arial"/>
          <w:sz w:val="24"/>
          <w:szCs w:val="24"/>
        </w:rPr>
        <w:t xml:space="preserve">Mewn perthynas â Datblygu Gwledig, mae Rheoliadau 2020 yn diwygio OSau blaenorol yn ymwneud ag ymadael â’r UE, a wnaed cyn llofnodi'r Cytundeb Ymadael. Mae angen diweddaru'r rhain i adlewyrchu'r sefyllfa newydd, ac </w:t>
      </w:r>
      <w:r w:rsidRPr="007C02F5">
        <w:rPr>
          <w:rFonts w:ascii="Arial" w:hAnsi="Arial" w:cs="Arial"/>
          <w:sz w:val="24"/>
          <w:szCs w:val="24"/>
        </w:rPr>
        <w:lastRenderedPageBreak/>
        <w:t>mae nifer bach o ddiwygiadau'n cael eu gwneud i sicrhau bod y rheolau datblygu gwledig yn parhau i weithredu'n effeithiol ar ddiwedd diwrnod cwblhau’r cyfnod pontio.</w:t>
      </w:r>
    </w:p>
    <w:p w14:paraId="63EC1A1F" w14:textId="77777777" w:rsidR="006E5FAE" w:rsidRPr="007C02F5" w:rsidRDefault="006E5FAE" w:rsidP="006E5FAE">
      <w:pPr>
        <w:rPr>
          <w:rFonts w:ascii="Arial" w:hAnsi="Arial" w:cs="Arial"/>
          <w:sz w:val="24"/>
          <w:szCs w:val="24"/>
        </w:rPr>
      </w:pPr>
    </w:p>
    <w:p w14:paraId="73B3046E" w14:textId="77777777" w:rsidR="006E5FAE" w:rsidRDefault="006E5FAE" w:rsidP="006E5FAE">
      <w:pPr>
        <w:rPr>
          <w:rFonts w:ascii="Arial" w:hAnsi="Arial" w:cs="Arial"/>
          <w:sz w:val="24"/>
          <w:szCs w:val="24"/>
        </w:rPr>
      </w:pPr>
      <w:r w:rsidRPr="007C02F5">
        <w:rPr>
          <w:rFonts w:ascii="Arial" w:hAnsi="Arial" w:cs="Arial"/>
          <w:sz w:val="24"/>
          <w:szCs w:val="24"/>
        </w:rPr>
        <w:t xml:space="preserve">Mewn perthynas ag Ymyrraeth Gyhoeddus ("YG") a Chymorth Storio Preifat ("PSA), mae Rheoliadau 2020 yn gwneud diwygiadau i OSau cynharach yn ymwneud ag ymadael â’r UE sy'n gosod y rheolau ar gyfer cynlluniau YG a PSA sydd wedi'u cynnwys yng nghyfundrefn Trefniadaeth Gyffredin y Marchnadoedd Amaethyddol ("CMO”). Bydd y diwygiadau hyn yn sicrhau y gellir rhedeg darpariaethau sy'n ymwneud â phennu prisiau ar gyfer y broses dendro ymyrraeth yn weinyddol, sy'n cyd-fynd â phrosesau domestig a byddant yn caniatáu i awdurdodau perthnasol adlewyrchu'r system bresennol o weinyddu YG a PSA mor agos â phosibl ar ddiwedd y cyfnod pontio, i sicrhau nad yw cynhyrchwyr a gweithredwyr yn profi unrhyw newid yn y ffordd y caiff y cynlluniau eu rhedeg yn union ar ôl diwedd y cyfnod pontio. </w:t>
      </w:r>
    </w:p>
    <w:p w14:paraId="35BDE2C1" w14:textId="77777777" w:rsidR="006E5FAE" w:rsidRPr="007C02F5" w:rsidRDefault="006E5FAE" w:rsidP="006E5FAE">
      <w:pPr>
        <w:rPr>
          <w:rFonts w:ascii="Arial" w:hAnsi="Arial" w:cs="Arial"/>
          <w:sz w:val="24"/>
          <w:szCs w:val="24"/>
        </w:rPr>
      </w:pPr>
    </w:p>
    <w:p w14:paraId="50B0C414" w14:textId="77777777" w:rsidR="006E5FAE" w:rsidRDefault="006E5FAE" w:rsidP="006E5FAE">
      <w:pPr>
        <w:rPr>
          <w:rFonts w:ascii="Arial" w:hAnsi="Arial" w:cs="Arial"/>
          <w:sz w:val="24"/>
          <w:szCs w:val="24"/>
        </w:rPr>
      </w:pPr>
      <w:r w:rsidRPr="007C02F5">
        <w:rPr>
          <w:rFonts w:ascii="Arial" w:hAnsi="Arial" w:cs="Arial"/>
          <w:sz w:val="24"/>
          <w:szCs w:val="24"/>
        </w:rPr>
        <w:t>Mae Rheoliadau 2020 hefyd yn diwygio cyfraith yr UE a ddargedwir ynghylch grwpiau cynhyrchwyr, sefydliadau cynhyrchwyr, hysbysiadau yn y sectorau ffrwythau a llysiau a phroseswyd, a hysbysiadau o wybodaeth am y farchnad amaethyddol i awdurdodau domestig. Dylid darllen y diwygiadau hyn ar y cyd â Rheoliadau Trefniadaeth Gyffredin y Marchnadoedd mewn Cynhyrchion Amaethyddol (Sefydliadau Cynhyrchwyr a Gwin) (Diwygio etc.) (Ymadael â’r UE) 2020 sydd hefyd yn gwneud cywiriadau gweithredol i Reoliad Dirprwyedig y Comisiwn (EU) Rhif 2017/891 a Rheoliad Gweithredu'r Comisiwn (EU) Rhif 2017/892.</w:t>
      </w:r>
    </w:p>
    <w:p w14:paraId="285F156C" w14:textId="77777777" w:rsidR="006E5FAE" w:rsidRPr="007C02F5" w:rsidRDefault="006E5FAE" w:rsidP="006E5FAE">
      <w:pPr>
        <w:rPr>
          <w:rFonts w:ascii="Arial" w:hAnsi="Arial" w:cs="Arial"/>
          <w:sz w:val="24"/>
          <w:szCs w:val="24"/>
        </w:rPr>
      </w:pPr>
    </w:p>
    <w:p w14:paraId="62C5A820" w14:textId="77777777" w:rsidR="006E5FAE" w:rsidRPr="007C02F5" w:rsidRDefault="006E5FAE" w:rsidP="006E5FAE">
      <w:pPr>
        <w:rPr>
          <w:rFonts w:ascii="Arial" w:hAnsi="Arial" w:cs="Arial"/>
          <w:sz w:val="24"/>
          <w:szCs w:val="24"/>
        </w:rPr>
      </w:pPr>
      <w:r w:rsidRPr="007C02F5">
        <w:rPr>
          <w:rFonts w:ascii="Arial" w:hAnsi="Arial" w:cs="Arial"/>
          <w:sz w:val="24"/>
          <w:szCs w:val="24"/>
        </w:rPr>
        <w:t xml:space="preserve">Yn fwy cyffredinol, mae Rheoliadau 2020 yn gwneud nifer bach o fân ddiwygiadau drafftio i ddiweddaru gwallau ac amryfuseddau drafftio a chywiro mewn OSau cynharach yn ymwneud ag ymadael â’r UE, er enghraifft methu croesgyfeiriadau yr oedd angen eu diwygio a chyfeirio at y Bunt yn lle’r Ewro. </w:t>
      </w:r>
      <w:r w:rsidRPr="007C02F5">
        <w:rPr>
          <w:rFonts w:ascii="Arial" w:hAnsi="Arial" w:cs="Arial"/>
          <w:sz w:val="24"/>
          <w:szCs w:val="24"/>
        </w:rPr>
        <w:lastRenderedPageBreak/>
        <w:t>Yn ogystal, mae Rheoliadau 2020 yn gwneud diwygiadau cyfyngedig i OSau blaenorol yn ymwneud ag ymadael â’r UE er mwyn ystyried Protocol Gogledd Iwerddon, ac i sicrhau bod Asiantaethau Talu'r DU yn gallu parhau i gydymffurfio â rheolau'r UE at ddibenion Erthygl 138 o'r Cytundeb Ymadael.</w:t>
      </w:r>
    </w:p>
    <w:p w14:paraId="53CFAFF0" w14:textId="77777777" w:rsidR="006E5FAE" w:rsidRDefault="006E5FAE" w:rsidP="006E5FAE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ind w:left="576" w:hanging="576"/>
        <w:rPr>
          <w:rFonts w:ascii="Arial" w:hAnsi="Arial"/>
          <w:b/>
          <w:szCs w:val="24"/>
        </w:rPr>
      </w:pPr>
    </w:p>
    <w:p w14:paraId="619D5BA2" w14:textId="77777777" w:rsidR="006E5FAE" w:rsidRDefault="006E5FAE" w:rsidP="006E5FAE">
      <w:pPr>
        <w:pStyle w:val="EMLevel1Paragraph"/>
        <w:numPr>
          <w:ilvl w:val="0"/>
          <w:numId w:val="0"/>
        </w:numPr>
        <w:tabs>
          <w:tab w:val="left" w:pos="720"/>
        </w:tabs>
        <w:ind w:left="720" w:hanging="720"/>
        <w:rPr>
          <w:rFonts w:ascii="Arial" w:hAnsi="Arial"/>
        </w:rPr>
      </w:pPr>
    </w:p>
    <w:p w14:paraId="6CD140B2" w14:textId="77777777" w:rsidR="006E5FAE" w:rsidRDefault="006E5FAE" w:rsidP="006E5FAE">
      <w:pPr>
        <w:jc w:val="both"/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Rheoliadau 2020 a'r Memorandwm Esboniadol cysylltiedig sy'n nodi manylion tarddiad, diben ac effaith y diwygiadau ar gael yma: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https://www.legislation.gov.uk/ukdsi/2020/9780348212747/contents</w:t>
        </w:r>
      </w:hyperlink>
    </w:p>
    <w:p w14:paraId="32ABED9E" w14:textId="77777777" w:rsidR="006E5FAE" w:rsidRDefault="006E5FAE" w:rsidP="006E5FAE">
      <w:pPr>
        <w:jc w:val="both"/>
        <w:rPr>
          <w:rFonts w:ascii="Arial" w:hAnsi="Arial" w:cs="Arial"/>
          <w:sz w:val="24"/>
          <w:szCs w:val="24"/>
        </w:rPr>
      </w:pPr>
    </w:p>
    <w:p w14:paraId="08C7911B" w14:textId="77777777" w:rsidR="006E5FAE" w:rsidRDefault="006E5FAE" w:rsidP="006E5FAE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</w:rPr>
      </w:pPr>
    </w:p>
    <w:p w14:paraId="6B166FF4" w14:textId="77777777" w:rsidR="006E5FAE" w:rsidRDefault="006E5FAE" w:rsidP="006E5F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6D1D7DA" w14:textId="77777777" w:rsidR="006E5FAE" w:rsidRDefault="006E5FAE" w:rsidP="006E5FAE">
      <w:pPr>
        <w:jc w:val="both"/>
        <w:rPr>
          <w:rFonts w:ascii="Arial" w:hAnsi="Arial" w:cs="Arial"/>
          <w:sz w:val="24"/>
          <w:szCs w:val="24"/>
        </w:rPr>
      </w:pPr>
    </w:p>
    <w:p w14:paraId="4B52BBE8" w14:textId="77777777" w:rsidR="006E5FAE" w:rsidRDefault="006E5FAE" w:rsidP="006E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 a hwylustod ac er mwyn sicrhau bod y llyfr statud yn gyson ac yn ystyrlon. Mae’r diwygiadau wedi cael eu hystyried yn llawn; ac nid oes unrhyw wahaniaeth o ran polisi. Diben y diwygiadau hyn yw sicrhau bod y llyfr statud yn parhau i weithio ar ôl i’r DU ymadael â’r UE. </w:t>
      </w:r>
    </w:p>
    <w:p w14:paraId="3FFF9AD5" w14:textId="77777777" w:rsidR="006E5FAE" w:rsidRDefault="006E5FAE" w:rsidP="006E5FAE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BE3B844" w14:textId="77777777" w:rsidR="006E5FAE" w:rsidRDefault="006E5FAE" w:rsidP="006E5FAE">
      <w:pPr>
        <w:rPr>
          <w:rFonts w:ascii="Arial" w:hAnsi="Arial" w:cs="Arial"/>
          <w:i/>
          <w:sz w:val="24"/>
          <w:szCs w:val="24"/>
        </w:rPr>
      </w:pPr>
    </w:p>
    <w:p w14:paraId="7A20EF34" w14:textId="77777777" w:rsidR="006E5FAE" w:rsidRDefault="006E5FAE" w:rsidP="006E5FAE">
      <w:pPr>
        <w:rPr>
          <w:rFonts w:ascii="Arial" w:hAnsi="Arial" w:cs="Arial"/>
          <w:i/>
          <w:sz w:val="24"/>
          <w:szCs w:val="24"/>
        </w:rPr>
      </w:pPr>
    </w:p>
    <w:p w14:paraId="5C858A4F" w14:textId="77777777" w:rsidR="00D65FC5" w:rsidRDefault="00D65FC5" w:rsidP="00C25E02">
      <w:pPr>
        <w:pStyle w:val="BodyText"/>
        <w:jc w:val="left"/>
      </w:pPr>
    </w:p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ED88" w14:textId="77777777" w:rsidR="0079591B" w:rsidRDefault="0079591B">
      <w:r>
        <w:separator/>
      </w:r>
    </w:p>
  </w:endnote>
  <w:endnote w:type="continuationSeparator" w:id="0">
    <w:p w14:paraId="5EC6D316" w14:textId="77777777" w:rsidR="0079591B" w:rsidRDefault="007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C8DC" w14:textId="7FC3BA2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83FB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93F7BC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12B8" w14:textId="77777777" w:rsidR="0079591B" w:rsidRDefault="0079591B">
      <w:r>
        <w:separator/>
      </w:r>
    </w:p>
  </w:footnote>
  <w:footnote w:type="continuationSeparator" w:id="0">
    <w:p w14:paraId="651223D0" w14:textId="77777777" w:rsidR="0079591B" w:rsidRDefault="0079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C98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5069E3" wp14:editId="6BFAE2D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743FE" w14:textId="77777777" w:rsidR="00DD4B82" w:rsidRDefault="00DD4B82">
    <w:pPr>
      <w:pStyle w:val="Header"/>
    </w:pPr>
  </w:p>
  <w:p w14:paraId="70983C2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58699C"/>
    <w:multiLevelType w:val="hybridMultilevel"/>
    <w:tmpl w:val="5ACCE142"/>
    <w:lvl w:ilvl="0" w:tplc="E752D592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E13433A4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9FD06388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CF1A9774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E1F8A41C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395CD340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B6A679FA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C86457CA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62920D9C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3299F"/>
    <w:multiLevelType w:val="hybridMultilevel"/>
    <w:tmpl w:val="E55C92A0"/>
    <w:lvl w:ilvl="0" w:tplc="C700C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4D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6C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E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4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C7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8C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C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83FBA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6E5FAE"/>
    <w:rsid w:val="00703993"/>
    <w:rsid w:val="0073380E"/>
    <w:rsid w:val="00752C48"/>
    <w:rsid w:val="00793166"/>
    <w:rsid w:val="0079591B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73A088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LQN5">
    <w:name w:val="LQN5"/>
    <w:basedOn w:val="Normal"/>
    <w:rsid w:val="006E5FAE"/>
    <w:pPr>
      <w:tabs>
        <w:tab w:val="left" w:pos="2268"/>
      </w:tabs>
      <w:spacing w:before="80" w:line="220" w:lineRule="atLeast"/>
      <w:ind w:left="2268" w:hanging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6E5FAE"/>
    <w:pPr>
      <w:spacing w:before="60" w:after="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2747/cont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07 Hydref 2020 - Datganiad Ysgrifenedig - Rheoliadau Amaethyddiaeth (Taliadau) (Diwygiadau etc)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2020-10-06T14:42:33Z</value>
    </field>
    <field name="Objective-ModificationStamp">
      <value order="0">2020-10-06T14:42:33Z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vA63033886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F07629-5FB2-40A2-9BFC-8D9951FA51BA}"/>
</file>

<file path=customXml/itemProps3.xml><?xml version="1.0" encoding="utf-8"?>
<ds:datastoreItem xmlns:ds="http://schemas.openxmlformats.org/officeDocument/2006/customXml" ds:itemID="{AB8022E8-BBBB-47B1-B412-D7AB46DA0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D5ABD-37E5-4AF6-93F2-89DA75BC89A4}">
  <ds:schemaRefs>
    <ds:schemaRef ds:uri="93868ba0-4f09-432e-b4a8-1e7798b1a20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f277e87-290d-49c5-91d0-3912be04ccbd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Amaethyddiaeth (Taliadau) (Diwygiadau etc.) (Ymadael â’r UE)</dc:title>
  <dc:creator>Sandra Farrugia</dc:creator>
  <cp:lastModifiedBy>Carey, Helen (OFM - Cabinet Division)</cp:lastModifiedBy>
  <cp:revision>2</cp:revision>
  <cp:lastPrinted>2011-05-27T10:35:00Z</cp:lastPrinted>
  <dcterms:created xsi:type="dcterms:W3CDTF">2020-10-08T09:08:00Z</dcterms:created>
  <dcterms:modified xsi:type="dcterms:W3CDTF">2020-10-08T09:08:00Z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07 Hydref 2020 - Datganiad Ysgrifenedig - Rheoliadau Amaethyddiaeth (Taliadau) (Diwygiadau etc)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2020-10-06T14:42:33Z</vt:filetime>
  </property>
  <property fmtid="{D5CDD505-2E9C-101B-9397-08002B2CF9AE}" pid="10" name="Objective-ModificationStamp">
    <vt:filetime>2020-10-06T14:42:33Z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vA63033886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