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B636" w14:textId="77777777" w:rsidR="00F37521" w:rsidRDefault="00F37521" w:rsidP="00F37521">
      <w:pPr>
        <w:jc w:val="right"/>
        <w:rPr>
          <w:b/>
        </w:rPr>
      </w:pPr>
    </w:p>
    <w:p w14:paraId="3AC11035" w14:textId="77777777" w:rsidR="00F37521" w:rsidRDefault="00F37521" w:rsidP="00F3752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AE1CFE" wp14:editId="7D9B220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2B20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B978BE3" w14:textId="73E8D34B" w:rsidR="00F37521" w:rsidRDefault="00BA7177" w:rsidP="00F3752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1FDE33A5" w14:textId="2E7D3104" w:rsidR="00F37521" w:rsidRDefault="00BA7177" w:rsidP="00F3752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A7012EA" w14:textId="49057C32" w:rsidR="00F37521" w:rsidRDefault="00BA7177" w:rsidP="00F3752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89269E9" w14:textId="77777777" w:rsidR="00F37521" w:rsidRPr="00CE48F3" w:rsidRDefault="00F37521" w:rsidP="00F3752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7533A5" wp14:editId="024B175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CE18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37521" w:rsidRPr="00A011A1" w14:paraId="34ED558F" w14:textId="77777777" w:rsidTr="00425A5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CD63" w14:textId="77777777" w:rsidR="00F37521" w:rsidRDefault="00F37521" w:rsidP="00425A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D51C37" w14:textId="4CCF2D2C" w:rsidR="00F37521" w:rsidRPr="00BB62A8" w:rsidRDefault="00F37521" w:rsidP="00425A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BA7177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84E3D" w14:textId="77777777" w:rsidR="00F37521" w:rsidRPr="00670227" w:rsidRDefault="00F37521" w:rsidP="00425A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CE2EFC" w14:textId="63997D1A" w:rsidR="00F37521" w:rsidRPr="00894495" w:rsidRDefault="00894495" w:rsidP="00425A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4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Cyhoeddi </w:t>
            </w:r>
            <w:r w:rsidRPr="00894495">
              <w:rPr>
                <w:rFonts w:ascii="Arial" w:hAnsi="Arial" w:cs="Arial"/>
                <w:b/>
                <w:bCs/>
                <w:color w:val="1F1F1F"/>
                <w:sz w:val="24"/>
                <w:szCs w:val="24"/>
                <w:lang w:val="cy-GB"/>
              </w:rPr>
              <w:t xml:space="preserve">canllawiau statudol ar </w:t>
            </w:r>
            <w:r w:rsidRPr="0089449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Addysg Ddewisol yn y Cartref</w:t>
            </w:r>
          </w:p>
        </w:tc>
      </w:tr>
      <w:tr w:rsidR="00F37521" w:rsidRPr="00A011A1" w14:paraId="06334A6B" w14:textId="77777777" w:rsidTr="00425A5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2AE4" w14:textId="27D73F22" w:rsidR="00F37521" w:rsidRPr="00BB62A8" w:rsidRDefault="00F37521" w:rsidP="00425A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BA7177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21B6F" w14:textId="33487C86" w:rsidR="00F37521" w:rsidRPr="00670227" w:rsidRDefault="00F37521" w:rsidP="00425A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Ma</w:t>
            </w:r>
            <w:r w:rsidR="0089449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F37521" w:rsidRPr="00A011A1" w14:paraId="52896178" w14:textId="77777777" w:rsidTr="00425A5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9D38" w14:textId="7C7B66B7" w:rsidR="00F37521" w:rsidRPr="00BB62A8" w:rsidRDefault="00BA7177" w:rsidP="00425A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6FF2" w14:textId="36139B51" w:rsidR="00F37521" w:rsidRPr="00670227" w:rsidRDefault="00F37521" w:rsidP="00425A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MS,</w:t>
            </w:r>
            <w:r w:rsidRPr="008944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94495" w:rsidRPr="0089449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</w:t>
            </w:r>
            <w:r w:rsidR="008944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Gymraeg ac Addysg.</w:t>
            </w:r>
          </w:p>
        </w:tc>
      </w:tr>
    </w:tbl>
    <w:p w14:paraId="7B6D082A" w14:textId="77777777" w:rsidR="00F37521" w:rsidRPr="00A011A1" w:rsidRDefault="00F37521" w:rsidP="00F37521"/>
    <w:p w14:paraId="20DF2FB7" w14:textId="77777777" w:rsidR="00F37521" w:rsidRDefault="00F37521" w:rsidP="00F37521">
      <w:pPr>
        <w:pStyle w:val="BodyText"/>
        <w:jc w:val="left"/>
        <w:rPr>
          <w:lang w:val="en-US"/>
        </w:rPr>
      </w:pPr>
    </w:p>
    <w:p w14:paraId="373CEBDF" w14:textId="5A3223E3" w:rsidR="00894495" w:rsidRPr="00894495" w:rsidRDefault="00894495" w:rsidP="00894495">
      <w:pPr>
        <w:spacing w:after="160" w:line="259" w:lineRule="auto"/>
        <w:rPr>
          <w:rFonts w:ascii="Arial" w:hAnsi="Arial" w:cs="Arial"/>
          <w:color w:val="1F1F1F"/>
          <w:sz w:val="24"/>
          <w:szCs w:val="24"/>
          <w:lang w:val="cy-GB"/>
        </w:rPr>
      </w:pPr>
      <w:r w:rsidRPr="00894495">
        <w:rPr>
          <w:rFonts w:ascii="Arial" w:hAnsi="Arial" w:cs="Arial"/>
          <w:color w:val="1F1F1F"/>
          <w:sz w:val="24"/>
          <w:szCs w:val="24"/>
          <w:lang w:val="cy-GB"/>
        </w:rPr>
        <w:t xml:space="preserve">Datblygwyd y canllawiau statudol ar </w:t>
      </w:r>
      <w:hyperlink r:id="rId8" w:history="1">
        <w:r w:rsidRPr="007C0C7D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Addysg Ddewisol yn y Cartref</w:t>
        </w:r>
      </w:hyperlink>
      <w:r w:rsidRPr="007C0C7D">
        <w:rPr>
          <w:rFonts w:ascii="Arial" w:hAnsi="Arial" w:cs="Arial"/>
          <w:sz w:val="24"/>
          <w:szCs w:val="24"/>
          <w:lang w:val="cy-GB"/>
        </w:rPr>
        <w:t>, a gyhoeddwyd heddiw</w:t>
      </w:r>
      <w:r w:rsidRPr="00894495">
        <w:rPr>
          <w:rFonts w:ascii="Arial" w:hAnsi="Arial" w:cs="Arial"/>
          <w:color w:val="1F1F1F"/>
          <w:sz w:val="24"/>
          <w:szCs w:val="24"/>
          <w:lang w:val="cy-GB"/>
        </w:rPr>
        <w:t xml:space="preserve">, i gefnogi awdurdodau lleol i gyflawni eu dyletswyddau'n effeithiol mewn perthynas â phlant sy'n cael eu haddysgu gartref. </w:t>
      </w:r>
    </w:p>
    <w:p w14:paraId="3731AA12" w14:textId="59FD658E" w:rsidR="00894495" w:rsidRPr="00894495" w:rsidRDefault="00894495" w:rsidP="00894495">
      <w:pPr>
        <w:spacing w:after="160" w:line="259" w:lineRule="auto"/>
        <w:rPr>
          <w:rFonts w:ascii="Arial" w:hAnsi="Arial" w:cs="Arial"/>
          <w:color w:val="1F1F1F"/>
          <w:sz w:val="24"/>
          <w:szCs w:val="24"/>
          <w:lang w:val="cy-GB"/>
        </w:rPr>
      </w:pPr>
      <w:r w:rsidRPr="00894495">
        <w:rPr>
          <w:rFonts w:ascii="Arial" w:hAnsi="Arial" w:cs="Arial"/>
          <w:color w:val="1F1F1F"/>
          <w:sz w:val="24"/>
          <w:szCs w:val="24"/>
          <w:lang w:val="cy-GB"/>
        </w:rPr>
        <w:t>Mae'r canllawiau statudol yn helpu sicrhau bod pob plentyn yn cael cefnogaeth i gael mynediad at y gwasanaethau cyffredinol a budd-daliadau sydd fel arfer ar gael i blant a phobl ifanc mewn addysg prif ffrwd. Mae</w:t>
      </w:r>
      <w:r>
        <w:rPr>
          <w:rFonts w:ascii="Arial" w:hAnsi="Arial" w:cs="Arial"/>
          <w:color w:val="1F1F1F"/>
          <w:sz w:val="24"/>
          <w:szCs w:val="24"/>
          <w:lang w:val="cy-GB"/>
        </w:rPr>
        <w:t>nt</w:t>
      </w:r>
      <w:r w:rsidRPr="00894495">
        <w:rPr>
          <w:rFonts w:ascii="Arial" w:hAnsi="Arial" w:cs="Arial"/>
          <w:color w:val="1F1F1F"/>
          <w:sz w:val="24"/>
          <w:szCs w:val="24"/>
          <w:lang w:val="cy-GB"/>
        </w:rPr>
        <w:t xml:space="preserve"> hefyd yn helpu egluro'r gofynion presennol yn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 ôl</w:t>
      </w:r>
      <w:r w:rsidRPr="00894495">
        <w:rPr>
          <w:rFonts w:ascii="Arial" w:hAnsi="Arial" w:cs="Arial"/>
          <w:color w:val="1F1F1F"/>
          <w:sz w:val="24"/>
          <w:szCs w:val="24"/>
          <w:lang w:val="cy-GB"/>
        </w:rPr>
        <w:t xml:space="preserve"> y gyfraith a'r </w:t>
      </w:r>
      <w:r w:rsidR="00BA7177">
        <w:rPr>
          <w:rFonts w:ascii="Arial" w:hAnsi="Arial" w:cs="Arial"/>
          <w:color w:val="1F1F1F"/>
          <w:sz w:val="24"/>
          <w:szCs w:val="24"/>
          <w:lang w:val="cy-GB"/>
        </w:rPr>
        <w:t>c</w:t>
      </w:r>
      <w:r w:rsidRPr="00894495">
        <w:rPr>
          <w:rFonts w:ascii="Arial" w:hAnsi="Arial" w:cs="Arial"/>
          <w:color w:val="1F1F1F"/>
          <w:sz w:val="24"/>
          <w:szCs w:val="24"/>
          <w:lang w:val="cy-GB"/>
        </w:rPr>
        <w:t>yfrifoldebau ar rieni ac awdurdodau lleol i sicrhau cysondeb ymarfer</w:t>
      </w:r>
      <w:r w:rsidR="00BA7177">
        <w:rPr>
          <w:rFonts w:ascii="Arial" w:hAnsi="Arial" w:cs="Arial"/>
          <w:color w:val="1F1F1F"/>
          <w:sz w:val="24"/>
          <w:szCs w:val="24"/>
          <w:lang w:val="cy-GB"/>
        </w:rPr>
        <w:t>ol</w:t>
      </w:r>
      <w:r w:rsidRPr="00894495">
        <w:rPr>
          <w:rFonts w:ascii="Arial" w:hAnsi="Arial" w:cs="Arial"/>
          <w:color w:val="1F1F1F"/>
          <w:sz w:val="24"/>
          <w:szCs w:val="24"/>
          <w:lang w:val="cy-GB"/>
        </w:rPr>
        <w:t xml:space="preserve"> i bob plentyn</w:t>
      </w:r>
      <w:r w:rsidR="00913272">
        <w:rPr>
          <w:rFonts w:ascii="Arial" w:hAnsi="Arial" w:cs="Arial"/>
          <w:color w:val="1F1F1F"/>
          <w:sz w:val="24"/>
          <w:szCs w:val="24"/>
          <w:lang w:val="cy-GB"/>
        </w:rPr>
        <w:t>,</w:t>
      </w:r>
      <w:r w:rsidRPr="00894495">
        <w:rPr>
          <w:rFonts w:ascii="Arial" w:hAnsi="Arial" w:cs="Arial"/>
          <w:color w:val="1F1F1F"/>
          <w:sz w:val="24"/>
          <w:szCs w:val="24"/>
          <w:lang w:val="cy-GB"/>
        </w:rPr>
        <w:t xml:space="preserve"> waeth sut maen nhw'n derbyn eu haddysg.</w:t>
      </w:r>
    </w:p>
    <w:p w14:paraId="2A385102" w14:textId="77777777" w:rsidR="00894495" w:rsidRPr="00894495" w:rsidRDefault="00894495" w:rsidP="00894495">
      <w:pPr>
        <w:spacing w:after="160" w:line="259" w:lineRule="auto"/>
        <w:rPr>
          <w:rFonts w:ascii="Arial" w:hAnsi="Arial" w:cs="Arial"/>
          <w:color w:val="1F1F1F"/>
          <w:sz w:val="24"/>
          <w:szCs w:val="24"/>
          <w:lang w:val="cy-GB"/>
        </w:rPr>
      </w:pPr>
      <w:r w:rsidRPr="00894495">
        <w:rPr>
          <w:rFonts w:ascii="Arial" w:hAnsi="Arial" w:cs="Arial"/>
          <w:color w:val="1F1F1F"/>
          <w:sz w:val="24"/>
          <w:szCs w:val="24"/>
          <w:lang w:val="cy-GB"/>
        </w:rPr>
        <w:t xml:space="preserve">Mae'r canllawiau wedi'u datblygu yn dilyn ymgynghoriad ar-lein ac ymgysylltu ag amrywiaeth o </w:t>
      </w:r>
      <w:proofErr w:type="spellStart"/>
      <w:r w:rsidRPr="00894495">
        <w:rPr>
          <w:rFonts w:ascii="Arial" w:hAnsi="Arial" w:cs="Arial"/>
          <w:color w:val="1F1F1F"/>
          <w:sz w:val="24"/>
          <w:szCs w:val="24"/>
          <w:lang w:val="cy-GB"/>
        </w:rPr>
        <w:t>randdeiliaid</w:t>
      </w:r>
      <w:proofErr w:type="spellEnd"/>
      <w:r w:rsidRPr="00894495">
        <w:rPr>
          <w:rFonts w:ascii="Arial" w:hAnsi="Arial" w:cs="Arial"/>
          <w:color w:val="1F1F1F"/>
          <w:sz w:val="24"/>
          <w:szCs w:val="24"/>
          <w:lang w:val="cy-GB"/>
        </w:rPr>
        <w:t xml:space="preserve">, gan gynnwys plant a theuluoedd sy'n cael eu haddysgu gartref. </w:t>
      </w:r>
    </w:p>
    <w:p w14:paraId="73FD2D30" w14:textId="684059E7" w:rsidR="00894495" w:rsidRDefault="00894495" w:rsidP="00894495">
      <w:pPr>
        <w:spacing w:after="160" w:line="259" w:lineRule="auto"/>
        <w:rPr>
          <w:rFonts w:ascii="Arial" w:hAnsi="Arial" w:cs="Arial"/>
          <w:color w:val="1F1F1F"/>
          <w:sz w:val="24"/>
          <w:szCs w:val="24"/>
          <w:lang w:val="cy-GB"/>
        </w:rPr>
      </w:pPr>
      <w:r w:rsidRPr="00894495">
        <w:rPr>
          <w:rFonts w:ascii="Arial" w:hAnsi="Arial" w:cs="Arial"/>
          <w:color w:val="1F1F1F"/>
          <w:sz w:val="24"/>
          <w:szCs w:val="24"/>
          <w:lang w:val="cy-GB"/>
        </w:rPr>
        <w:t xml:space="preserve">Mae'r canllawiau'n cydnabod bod y dull o addysgu gartref y mae rhieni'n ei gymryd i sicrhau bod eu plentyn yn cael addysg addas yn debygol o gael ei ddylanwadu gan eu hathroniaeth neu eu safbwyntiau eu hunain, ac yn nodi y gallai cynnydd, dros </w:t>
      </w:r>
      <w:r w:rsidR="00BA7177">
        <w:rPr>
          <w:rFonts w:ascii="Arial" w:hAnsi="Arial" w:cs="Arial"/>
          <w:color w:val="1F1F1F"/>
          <w:sz w:val="24"/>
          <w:szCs w:val="24"/>
          <w:lang w:val="cy-GB"/>
        </w:rPr>
        <w:t>gyfnod hirdymor</w:t>
      </w:r>
      <w:r w:rsidRPr="00894495">
        <w:rPr>
          <w:rFonts w:ascii="Arial" w:hAnsi="Arial" w:cs="Arial"/>
          <w:color w:val="1F1F1F"/>
          <w:sz w:val="24"/>
          <w:szCs w:val="24"/>
          <w:lang w:val="cy-GB"/>
        </w:rPr>
        <w:t>, gymryd amrywiaeth o ffurfiau.</w:t>
      </w:r>
    </w:p>
    <w:p w14:paraId="73D0B27F" w14:textId="7FF1C945" w:rsidR="00BD6FDF" w:rsidRDefault="00BD6FDF" w:rsidP="00894495">
      <w:pPr>
        <w:spacing w:after="160" w:line="259" w:lineRule="auto"/>
        <w:rPr>
          <w:rFonts w:ascii="Arial" w:hAnsi="Arial" w:cs="Arial"/>
          <w:color w:val="1F1F1F"/>
          <w:sz w:val="24"/>
          <w:szCs w:val="24"/>
          <w:lang w:val="cy-GB"/>
        </w:rPr>
      </w:pPr>
      <w:r w:rsidRPr="00BD6FDF">
        <w:rPr>
          <w:rFonts w:ascii="Arial" w:hAnsi="Arial" w:cs="Arial"/>
          <w:color w:val="1F1F1F"/>
          <w:sz w:val="24"/>
          <w:szCs w:val="24"/>
          <w:lang w:val="cy-GB"/>
        </w:rPr>
        <w:t>Mae'r canllawiau yn nodi disgwyliad Llywodraeth Cymru sef, er mwyn penderfynu a yw'r addysg a ddarperir gan riant yn addas, y dylai'r awdurdod lleol weld a chyfathrebu gyda’r plentyn. Mae gweld a chyfathrebu gyda'r plentyn nid yn unig yn rhoi cyfle i'r awdurdod lleol ddeall yn well sut mae'r plentyn yn dysgu a pha feysydd dysgu y mae ganddynt ddiddordeb ynddynt, mae hefyd yn gyfle i blant sy'n cael eu haddysgu gartref rannu eu barn ar yr addysg y maent yn derbyn. Mae hyn yn allweddol er mwyn cynnal hawl pob plentyn i gymryd rhan yn y broses o wneud penderfyniadau sy'n effeithio ar eu bywydau.</w:t>
      </w:r>
    </w:p>
    <w:p w14:paraId="09893B38" w14:textId="77777777" w:rsidR="00BD6FDF" w:rsidRDefault="00BD6FDF" w:rsidP="00894495">
      <w:pPr>
        <w:spacing w:after="160" w:line="259" w:lineRule="auto"/>
        <w:rPr>
          <w:rFonts w:ascii="Arial" w:hAnsi="Arial" w:cs="Arial"/>
          <w:color w:val="1F1F1F"/>
          <w:sz w:val="24"/>
          <w:szCs w:val="24"/>
          <w:lang w:val="cy-GB"/>
        </w:rPr>
      </w:pPr>
    </w:p>
    <w:p w14:paraId="68037BA3" w14:textId="6F44A104" w:rsidR="00BD6FDF" w:rsidRDefault="00BD6FDF" w:rsidP="00894495">
      <w:pPr>
        <w:spacing w:after="160" w:line="259" w:lineRule="auto"/>
        <w:rPr>
          <w:rFonts w:ascii="Arial" w:hAnsi="Arial" w:cs="Arial"/>
          <w:color w:val="1F1F1F"/>
          <w:sz w:val="24"/>
          <w:szCs w:val="24"/>
          <w:lang w:val="cy-GB"/>
        </w:rPr>
      </w:pPr>
      <w:r w:rsidRPr="00BD6FDF">
        <w:rPr>
          <w:rFonts w:ascii="Arial" w:hAnsi="Arial" w:cs="Arial"/>
          <w:color w:val="1F1F1F"/>
          <w:sz w:val="24"/>
          <w:szCs w:val="24"/>
          <w:lang w:val="cy-GB"/>
        </w:rPr>
        <w:lastRenderedPageBreak/>
        <w:t>Cyn bo hir, bydd y canllawiau statudol h</w:t>
      </w:r>
      <w:r w:rsidR="00913272">
        <w:rPr>
          <w:rFonts w:ascii="Arial" w:hAnsi="Arial" w:cs="Arial"/>
          <w:color w:val="1F1F1F"/>
          <w:sz w:val="24"/>
          <w:szCs w:val="24"/>
          <w:lang w:val="cy-GB"/>
        </w:rPr>
        <w:t>y</w:t>
      </w:r>
      <w:r w:rsidRPr="00BD6FDF">
        <w:rPr>
          <w:rFonts w:ascii="Arial" w:hAnsi="Arial" w:cs="Arial"/>
          <w:color w:val="1F1F1F"/>
          <w:sz w:val="24"/>
          <w:szCs w:val="24"/>
          <w:lang w:val="cy-GB"/>
        </w:rPr>
        <w:t>n yn cael ei ategu gan ‘Lawlyfr i Addysgwyr yn y Cartref’ newydd</w:t>
      </w:r>
      <w:r w:rsidR="00913272">
        <w:rPr>
          <w:rFonts w:ascii="Arial" w:hAnsi="Arial" w:cs="Arial"/>
          <w:color w:val="1F1F1F"/>
          <w:sz w:val="24"/>
          <w:szCs w:val="24"/>
          <w:lang w:val="cy-GB"/>
        </w:rPr>
        <w:t>,</w:t>
      </w:r>
      <w:r w:rsidRPr="00BD6FDF">
        <w:rPr>
          <w:rFonts w:ascii="Arial" w:hAnsi="Arial" w:cs="Arial"/>
          <w:color w:val="1F1F1F"/>
          <w:sz w:val="24"/>
          <w:szCs w:val="24"/>
          <w:lang w:val="cy-GB"/>
        </w:rPr>
        <w:t xml:space="preserve"> gyda chyngor a gwybodaeth fanwl i gefnogi teuluoedd sy'n addysgu gartref wrth wneud y penderfyniadau priodol ar gyfer eu plentyn.</w:t>
      </w:r>
    </w:p>
    <w:p w14:paraId="23043C44" w14:textId="6D7C5006" w:rsidR="00EE25D2" w:rsidRPr="00BA7177" w:rsidRDefault="00BD6FDF" w:rsidP="00BA7177">
      <w:pPr>
        <w:spacing w:after="160" w:line="259" w:lineRule="auto"/>
        <w:rPr>
          <w:rFonts w:ascii="Arial" w:eastAsiaTheme="minorHAnsi" w:hAnsi="Arial" w:cs="Arial"/>
          <w:color w:val="1F1F1F"/>
          <w:sz w:val="24"/>
          <w:szCs w:val="24"/>
        </w:rPr>
      </w:pPr>
      <w:r w:rsidRPr="00BD6FDF">
        <w:rPr>
          <w:rFonts w:ascii="Arial" w:hAnsi="Arial" w:cs="Arial"/>
          <w:color w:val="1F1F1F"/>
          <w:sz w:val="24"/>
          <w:szCs w:val="24"/>
          <w:lang w:val="cy-GB"/>
        </w:rPr>
        <w:t>Rydym hefyd yn bwrw ymlaen â chynigion yn gysylltiedig â sefydlu cronfa ddata o blant nad oes awdurdod lleol yn ymwybodol ohono, gan gynorthwyo awdurdodau lleol yn eu dyletswyddau i ganfod y plant sydd o bosib ddim yn derbyn addysg addas.</w:t>
      </w:r>
    </w:p>
    <w:sectPr w:rsidR="00EE25D2" w:rsidRPr="00BA7177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DF5B" w14:textId="77777777" w:rsidR="00CB5636" w:rsidRDefault="00CB5636" w:rsidP="002770F5">
      <w:r>
        <w:separator/>
      </w:r>
    </w:p>
  </w:endnote>
  <w:endnote w:type="continuationSeparator" w:id="0">
    <w:p w14:paraId="4069A10C" w14:textId="77777777" w:rsidR="00CB5636" w:rsidRDefault="00CB5636" w:rsidP="0027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AF2E" w14:textId="77777777" w:rsidR="005D2A41" w:rsidRDefault="007F54F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7694E" w14:textId="77777777" w:rsidR="005D2A4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CCED" w14:textId="77777777" w:rsidR="005D2A41" w:rsidRDefault="007F54F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6E4BA2" w14:textId="77777777" w:rsidR="005D2A4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F119" w14:textId="77777777" w:rsidR="005D2A41" w:rsidRPr="005D2A41" w:rsidRDefault="007F54F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A103582" w14:textId="77777777" w:rsidR="00DD4B82" w:rsidRPr="00A845A9" w:rsidRDefault="0000000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DF15" w14:textId="77777777" w:rsidR="00CB5636" w:rsidRDefault="00CB5636" w:rsidP="002770F5">
      <w:r>
        <w:separator/>
      </w:r>
    </w:p>
  </w:footnote>
  <w:footnote w:type="continuationSeparator" w:id="0">
    <w:p w14:paraId="6DAB1E6E" w14:textId="77777777" w:rsidR="00CB5636" w:rsidRDefault="00CB5636" w:rsidP="0027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D9E1" w14:textId="77777777" w:rsidR="00AE064D" w:rsidRDefault="007F54F3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CB986E" wp14:editId="45A3836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F7FFA" w14:textId="77777777" w:rsidR="00DD4B82" w:rsidRDefault="00000000">
    <w:pPr>
      <w:pStyle w:val="Header"/>
    </w:pPr>
  </w:p>
  <w:p w14:paraId="0C4D8199" w14:textId="77777777" w:rsidR="00DD4B8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29E1"/>
    <w:multiLevelType w:val="hybridMultilevel"/>
    <w:tmpl w:val="F62229B0"/>
    <w:lvl w:ilvl="0" w:tplc="A9C44F3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5457"/>
    <w:multiLevelType w:val="multilevel"/>
    <w:tmpl w:val="8A1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D59DB"/>
    <w:multiLevelType w:val="hybridMultilevel"/>
    <w:tmpl w:val="E82ED236"/>
    <w:lvl w:ilvl="0" w:tplc="0728CA4C">
      <w:start w:val="1"/>
      <w:numFmt w:val="decimal"/>
      <w:pStyle w:val="Handbook-10"/>
      <w:lvlText w:val="1.%1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8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95794">
    <w:abstractNumId w:val="0"/>
  </w:num>
  <w:num w:numId="2" w16cid:durableId="781997604">
    <w:abstractNumId w:val="2"/>
  </w:num>
  <w:num w:numId="3" w16cid:durableId="214512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28"/>
    <w:rsid w:val="00020294"/>
    <w:rsid w:val="000A125F"/>
    <w:rsid w:val="00143B7D"/>
    <w:rsid w:val="00161FF8"/>
    <w:rsid w:val="001A3152"/>
    <w:rsid w:val="001F012E"/>
    <w:rsid w:val="002445C2"/>
    <w:rsid w:val="00265E0A"/>
    <w:rsid w:val="002770F5"/>
    <w:rsid w:val="002F2B48"/>
    <w:rsid w:val="003756BE"/>
    <w:rsid w:val="003E3468"/>
    <w:rsid w:val="004C532A"/>
    <w:rsid w:val="004F7073"/>
    <w:rsid w:val="00527B14"/>
    <w:rsid w:val="005F7A4F"/>
    <w:rsid w:val="00602F9E"/>
    <w:rsid w:val="006146FF"/>
    <w:rsid w:val="0062429E"/>
    <w:rsid w:val="0064765A"/>
    <w:rsid w:val="006518CC"/>
    <w:rsid w:val="00652EF9"/>
    <w:rsid w:val="00670726"/>
    <w:rsid w:val="006D3FBB"/>
    <w:rsid w:val="006D47EE"/>
    <w:rsid w:val="007168CF"/>
    <w:rsid w:val="007C0C7D"/>
    <w:rsid w:val="007D3D36"/>
    <w:rsid w:val="007F54F3"/>
    <w:rsid w:val="008243F3"/>
    <w:rsid w:val="00824E55"/>
    <w:rsid w:val="00874CBA"/>
    <w:rsid w:val="00894495"/>
    <w:rsid w:val="00913272"/>
    <w:rsid w:val="00936628"/>
    <w:rsid w:val="00976C9C"/>
    <w:rsid w:val="00A06956"/>
    <w:rsid w:val="00A850FA"/>
    <w:rsid w:val="00A90E9F"/>
    <w:rsid w:val="00AC0E95"/>
    <w:rsid w:val="00AC43EC"/>
    <w:rsid w:val="00AE3C3B"/>
    <w:rsid w:val="00B0447B"/>
    <w:rsid w:val="00B601D8"/>
    <w:rsid w:val="00BA7177"/>
    <w:rsid w:val="00BD6FDF"/>
    <w:rsid w:val="00BE0F69"/>
    <w:rsid w:val="00C5048F"/>
    <w:rsid w:val="00CA02D3"/>
    <w:rsid w:val="00CB5636"/>
    <w:rsid w:val="00D020E1"/>
    <w:rsid w:val="00D8230D"/>
    <w:rsid w:val="00DA67F2"/>
    <w:rsid w:val="00DD1E75"/>
    <w:rsid w:val="00DE24A4"/>
    <w:rsid w:val="00E2769D"/>
    <w:rsid w:val="00E410A0"/>
    <w:rsid w:val="00E74C47"/>
    <w:rsid w:val="00EE204D"/>
    <w:rsid w:val="00EE25D2"/>
    <w:rsid w:val="00F05325"/>
    <w:rsid w:val="00F07434"/>
    <w:rsid w:val="00F37521"/>
    <w:rsid w:val="00F41458"/>
    <w:rsid w:val="00F43AB7"/>
    <w:rsid w:val="00F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9430"/>
  <w15:chartTrackingRefBased/>
  <w15:docId w15:val="{BEE4821B-EAA0-4F5B-B7AC-373FEABA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521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37521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6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6628"/>
    <w:rPr>
      <w:color w:val="0000FF"/>
      <w:u w:val="single"/>
    </w:rPr>
  </w:style>
  <w:style w:type="paragraph" w:customStyle="1" w:styleId="bullet">
    <w:name w:val="bullet"/>
    <w:basedOn w:val="ListParagraph"/>
    <w:link w:val="bulletChar"/>
    <w:qFormat/>
    <w:rsid w:val="00936628"/>
    <w:pPr>
      <w:numPr>
        <w:numId w:val="1"/>
      </w:numPr>
      <w:spacing w:after="120" w:line="240" w:lineRule="auto"/>
      <w:ind w:left="346" w:hanging="357"/>
      <w:contextualSpacing w:val="0"/>
    </w:pPr>
    <w:rPr>
      <w:rFonts w:ascii="Arial" w:hAnsi="Arial" w:cs="Arial"/>
      <w:sz w:val="24"/>
      <w:szCs w:val="24"/>
    </w:rPr>
  </w:style>
  <w:style w:type="character" w:customStyle="1" w:styleId="bulletChar">
    <w:name w:val="bullet Char"/>
    <w:basedOn w:val="DefaultParagraphFont"/>
    <w:link w:val="bullet"/>
    <w:rsid w:val="0093662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6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pf0">
    <w:name w:val="pf0"/>
    <w:basedOn w:val="Normal"/>
    <w:rsid w:val="009366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936628"/>
    <w:rPr>
      <w:rFonts w:ascii="Segoe UI" w:hAnsi="Segoe UI" w:cs="Segoe UI" w:hint="default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756BE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rsid w:val="00375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6BE"/>
    <w:rPr>
      <w:b/>
      <w:bCs/>
      <w:sz w:val="20"/>
      <w:szCs w:val="20"/>
    </w:rPr>
  </w:style>
  <w:style w:type="paragraph" w:styleId="NoSpacing">
    <w:name w:val="No Spacing"/>
    <w:uiPriority w:val="1"/>
    <w:qFormat/>
    <w:rsid w:val="00A850F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2770F5"/>
    <w:rPr>
      <w:rFonts w:ascii="Arial" w:hAnsi="Arial" w:cs="Arial"/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70F5"/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sid w:val="002770F5"/>
    <w:rPr>
      <w:rFonts w:cs="Times New Roman"/>
      <w:vertAlign w:val="superscript"/>
    </w:rPr>
  </w:style>
  <w:style w:type="paragraph" w:customStyle="1" w:styleId="Handbook-10">
    <w:name w:val="Handbook - 1.0"/>
    <w:basedOn w:val="ListParagraph"/>
    <w:link w:val="Handbook-10Char"/>
    <w:qFormat/>
    <w:rsid w:val="002770F5"/>
    <w:pPr>
      <w:numPr>
        <w:numId w:val="2"/>
      </w:numPr>
      <w:spacing w:after="0" w:line="240" w:lineRule="auto"/>
      <w:ind w:left="426" w:hanging="426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andbook-10Char">
    <w:name w:val="Handbook - 1.0 Char"/>
    <w:basedOn w:val="DefaultParagraphFont"/>
    <w:link w:val="Handbook-10"/>
    <w:rsid w:val="002770F5"/>
    <w:rPr>
      <w:rFonts w:ascii="Arial" w:eastAsia="Times New Roman" w:hAnsi="Arial" w:cs="Arial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E346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3468"/>
    <w:rPr>
      <w:rFonts w:ascii="Arial" w:eastAsia="Times New Roman" w:hAnsi="Arial"/>
      <w:sz w:val="24"/>
      <w:szCs w:val="21"/>
    </w:rPr>
  </w:style>
  <w:style w:type="character" w:customStyle="1" w:styleId="Heading1Char">
    <w:name w:val="Heading 1 Char"/>
    <w:basedOn w:val="DefaultParagraphFont"/>
    <w:link w:val="Heading1"/>
    <w:rsid w:val="00F3752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F375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7521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F375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7521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F37521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3752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F37521"/>
  </w:style>
  <w:style w:type="character" w:styleId="CommentReference">
    <w:name w:val="annotation reference"/>
    <w:basedOn w:val="DefaultParagraphFont"/>
    <w:semiHidden/>
    <w:unhideWhenUsed/>
    <w:rsid w:val="00F37521"/>
    <w:rPr>
      <w:sz w:val="16"/>
      <w:szCs w:val="16"/>
    </w:rPr>
  </w:style>
  <w:style w:type="paragraph" w:styleId="Revision">
    <w:name w:val="Revision"/>
    <w:hidden/>
    <w:uiPriority w:val="99"/>
    <w:semiHidden/>
    <w:rsid w:val="007F54F3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1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anllawiau-addysg-ddewisol-yn-y-cartr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A45192699</value>
    </field>
    <field name="Objective-Title">
      <value order="0">Written Statement- May 2023 - publication of statutory guidance</value>
    </field>
    <field name="Objective-Description">
      <value order="0"/>
    </field>
    <field name="Objective-CreationStamp">
      <value order="0">2023-05-11T15:16:43Z</value>
    </field>
    <field name="Objective-IsApproved">
      <value order="0">false</value>
    </field>
    <field name="Objective-IsPublished">
      <value order="0">true</value>
    </field>
    <field name="Objective-DatePublished">
      <value order="0">2023-05-11T15:34:04Z</value>
    </field>
    <field name="Objective-ModificationStamp">
      <value order="0">2023-05-11T15:34:04Z</value>
    </field>
    <field name="Objective-Owner">
      <value order="0">Jones, Sian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Save:Health and Wellbeing in Schools and Vulerable Children Branch:Elective Home Education:Elective Home Education - Policy - 2022-2026:Lines, FMQs and Briefings</value>
    </field>
    <field name="Objective-Parent">
      <value order="0">Lines, FMQs and Briefings</value>
    </field>
    <field name="Objective-State">
      <value order="0">Published</value>
    </field>
    <field name="Objective-VersionId">
      <value order="0">vA85893221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qA1553881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Sian (ESJWL - Education)</dc:creator>
  <cp:keywords/>
  <dc:description/>
  <cp:lastModifiedBy>Oxenham, James (OFM - Cabinet Division)</cp:lastModifiedBy>
  <cp:revision>5</cp:revision>
  <dcterms:created xsi:type="dcterms:W3CDTF">2023-05-12T07:41:00Z</dcterms:created>
  <dcterms:modified xsi:type="dcterms:W3CDTF">2023-05-12T11:53:00Z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A45192699</vt:lpwstr>
  </property>
  <property fmtid="{D5CDD505-2E9C-101B-9397-08002B2CF9AE}" pid="4" name="Objective-Title">
    <vt:lpwstr>Written Statement- May 2023 - publication of statutory guidance</vt:lpwstr>
  </property>
  <property fmtid="{D5CDD505-2E9C-101B-9397-08002B2CF9AE}" pid="5" name="Objective-Description">
    <vt:lpwstr/>
  </property>
  <property fmtid="{D5CDD505-2E9C-101B-9397-08002B2CF9AE}" pid="6" name="Objective-CreationStamp">
    <vt:filetime>2023-05-11T15:16:57Z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2023-05-11T15:34:04Z</vt:filetime>
  </property>
  <property fmtid="{D5CDD505-2E9C-101B-9397-08002B2CF9AE}" pid="10" name="Objective-ModificationStamp">
    <vt:filetime>2023-05-11T15:34:04Z</vt:filetime>
  </property>
  <property fmtid="{D5CDD505-2E9C-101B-9397-08002B2CF9AE}" pid="11" name="Objective-Owner">
    <vt:lpwstr>Jones, Sian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Support for Learners:1 - Save:Health and Wellbeing in Schools and Vulerable Children Branch:Elective Home Education:Elective Home Education - Policy - 2022-2026:Lines, FMQs and Briefings:</vt:lpwstr>
  </property>
  <property fmtid="{D5CDD505-2E9C-101B-9397-08002B2CF9AE}" pid="13" name="Objective-Parent">
    <vt:lpwstr>Lines, FMQs and Briefings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vA85893221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