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3.0 -->
  <w:body>
    <w:p w:rsidR="00774CF0" w:rsidRPr="00713A2A" w:rsidP="00713A2A" w14:paraId="3157ECBC" w14:textId="6C2448E7">
      <w:pPr>
        <w:pStyle w:val="Title"/>
        <w:bidi w:val="0"/>
        <w:rPr>
          <w:rFonts w:ascii="Segoe UI" w:hAnsi="Segoe UI" w:cs="Segoe UI"/>
          <w:b/>
          <w:bCs/>
          <w:color w:val="000000"/>
          <w:sz w:val="40"/>
          <w:szCs w:val="40"/>
        </w:rPr>
      </w:pPr>
      <w:r>
        <w:rPr>
          <w:rStyle w:val="DefaultParagraphFont"/>
          <w:rFonts w:ascii="Segoe UI" w:eastAsia="Segoe UI" w:hAnsi="Segoe UI" w:cs="Segoe UI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8"/>
          <w:position w:val="0"/>
          <w:sz w:val="40"/>
          <w:szCs w:val="40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>Disgrifiad Swydd Staff Cymorth</w:t>
      </w:r>
    </w:p>
    <w:tbl>
      <w:tblPr>
        <w:tblStyle w:val="TableGrid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696"/>
        <w:gridCol w:w="7320"/>
      </w:tblGrid>
      <w:tr w14:paraId="740313F7" w14:textId="77777777" w:rsidTr="00CC51AD"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1696" w:type="dxa"/>
            <w:shd w:val="clear" w:color="auto" w:fill="FCEDC8"/>
          </w:tcPr>
          <w:p w:rsidR="005C14C7" w:rsidRPr="003B7FB8" w:rsidP="005C14C7" w14:paraId="7DB1C6C5" w14:textId="61AE2BEB">
            <w:pPr>
              <w:bidi w:val="0"/>
              <w:spacing w:before="120" w:after="120" w:line="240" w:lineRule="auto"/>
              <w:rPr>
                <w:rFonts w:ascii="Segoe UI" w:hAnsi="Segoe UI" w:eastAsiaTheme="minorHAnsi" w:cs="Segoe UI"/>
                <w:b/>
                <w:bCs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Teulu swyddi:</w:t>
            </w:r>
          </w:p>
        </w:tc>
        <w:tc>
          <w:tcPr>
            <w:tcW w:w="7320" w:type="dxa"/>
            <w:shd w:val="clear" w:color="auto" w:fill="FCEDC8"/>
          </w:tcPr>
          <w:p w:rsidR="005C14C7" w:rsidRPr="003B7FB8" w:rsidP="005C14C7" w14:paraId="282379C4" w14:textId="5B9A5F28">
            <w:pPr>
              <w:bidi w:val="0"/>
              <w:spacing w:before="120" w:after="120" w:line="240" w:lineRule="auto"/>
              <w:rPr>
                <w:rFonts w:ascii="Segoe UI" w:hAnsi="Segoe UI" w:eastAsiaTheme="minorHAnsi" w:cs="Segoe UI"/>
                <w:b/>
                <w:bCs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Rheoli Busnes a Gweinyddiaeth</w:t>
            </w:r>
          </w:p>
        </w:tc>
      </w:tr>
      <w:tr w14:paraId="10637BF3" w14:textId="77777777" w:rsidTr="00CC51AD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1696" w:type="dxa"/>
            <w:shd w:val="clear" w:color="auto" w:fill="FCEDC8"/>
          </w:tcPr>
          <w:p w:rsidR="00012A32" w:rsidRPr="003B7FB8" w:rsidP="00012A32" w14:paraId="2DFF93EA" w14:textId="0AB09697">
            <w:pPr>
              <w:bidi w:val="0"/>
              <w:spacing w:before="120" w:after="120" w:line="240" w:lineRule="auto"/>
              <w:rPr>
                <w:rFonts w:ascii="Segoe UI" w:hAnsi="Segoe UI" w:eastAsiaTheme="minorHAnsi" w:cs="Segoe UI"/>
                <w:b/>
                <w:bCs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Band cyflog:</w:t>
            </w:r>
          </w:p>
        </w:tc>
        <w:tc>
          <w:tcPr>
            <w:tcW w:w="7320" w:type="dxa"/>
            <w:shd w:val="clear" w:color="auto" w:fill="FCEDC8"/>
          </w:tcPr>
          <w:p w:rsidR="00012A32" w:rsidRPr="003B7FB8" w:rsidP="00012A32" w14:paraId="40DA43B0" w14:textId="5B93A02D">
            <w:pPr>
              <w:bidi w:val="0"/>
              <w:spacing w:before="120" w:after="120" w:line="240" w:lineRule="auto"/>
              <w:rPr>
                <w:rFonts w:ascii="Segoe UI" w:hAnsi="Segoe UI" w:eastAsiaTheme="minorHAnsi" w:cs="Segoe UI"/>
                <w:b/>
                <w:bCs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Band 2</w:t>
            </w:r>
          </w:p>
        </w:tc>
      </w:tr>
      <w:tr w14:paraId="46CEB632" w14:textId="77777777" w:rsidTr="00CC51AD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1696" w:type="dxa"/>
            <w:shd w:val="clear" w:color="auto" w:fill="FCEDC8"/>
          </w:tcPr>
          <w:p w:rsidR="00012A32" w:rsidRPr="003B7FB8" w:rsidP="00012A32" w14:paraId="03306779" w14:textId="77777777">
            <w:pPr>
              <w:bidi w:val="0"/>
              <w:spacing w:before="120" w:after="120" w:line="240" w:lineRule="auto"/>
              <w:rPr>
                <w:rFonts w:ascii="Segoe UI" w:hAnsi="Segoe UI" w:eastAsiaTheme="minorHAnsi" w:cs="Segoe UI"/>
                <w:b/>
                <w:bCs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Ystod cyflog</w:t>
            </w: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:</w:t>
            </w:r>
          </w:p>
          <w:p w:rsidR="00012A32" w:rsidRPr="003B7FB8" w:rsidP="00012A32" w14:paraId="3D7E92BF" w14:textId="72FE2F1F">
            <w:pPr>
              <w:bidi w:val="0"/>
              <w:spacing w:before="120" w:after="120" w:line="240" w:lineRule="auto"/>
              <w:rPr>
                <w:rFonts w:ascii="Segoe UI" w:hAnsi="Segoe UI" w:eastAsiaTheme="minorHAnsi" w:cs="Segoe UI"/>
                <w:b/>
                <w:bCs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(pro rata)</w:t>
            </w:r>
          </w:p>
        </w:tc>
        <w:tc>
          <w:tcPr>
            <w:tcW w:w="7320" w:type="dxa"/>
            <w:shd w:val="clear" w:color="auto" w:fill="FCEDC8"/>
          </w:tcPr>
          <w:p w:rsidR="00240155" w:rsidP="00240155" w14:paraId="30732B0A" w14:textId="77777777">
            <w:pPr>
              <w:bidi w:val="0"/>
              <w:spacing w:before="120" w:after="120" w:line="240" w:lineRule="auto"/>
              <w:rPr>
                <w:rFonts w:ascii="Segoe UI" w:eastAsia="Lucida Sans" w:hAnsi="Segoe UI" w:cs="Segoe UI"/>
                <w:b/>
                <w:bCs/>
                <w:kern w:val="2"/>
                <w:sz w:val="22"/>
                <w:szCs w:val="22"/>
                <w:lang w:val="cy-GB" w:eastAsia="en-US" w:bidi="cy-GB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cy-GB"/>
              </w:rPr>
              <w:t>£33,233 – £42,727</w:t>
            </w:r>
          </w:p>
          <w:p w:rsidR="00012A32" w:rsidRPr="003B7FB8" w:rsidP="00012A32" w14:paraId="3BD072BE" w14:textId="114EA14A">
            <w:pPr>
              <w:bidi w:val="0"/>
              <w:spacing w:before="120" w:after="120" w:line="240" w:lineRule="auto"/>
              <w:rPr>
                <w:rFonts w:ascii="Segoe UI" w:hAnsi="Segoe UI" w:eastAsiaTheme="minorHAnsi" w:cs="Segoe UI"/>
                <w:b/>
                <w:bCs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Disgwylir i bob aelod newydd o staff ddechrau ar raddfa isaf y band priodol.</w:t>
            </w: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Bydd staff unigol, yn amodol ar berfformiad boddhaol, yn symud i fyny'r raddfa bob blwyddyn ar y dyddiad y gwnaethant ddechrau yn eu swydd nes eu bod yn cyrraedd yr uchafswm graddfa ar gyfer eu band.</w:t>
            </w:r>
          </w:p>
        </w:tc>
      </w:tr>
    </w:tbl>
    <w:p w:rsidR="00012A32" w:rsidRPr="003B7FB8" w14:paraId="750C49B6" w14:textId="77777777">
      <w:pPr>
        <w:rPr>
          <w:rFonts w:cs="Segoe UI"/>
        </w:rPr>
      </w:pPr>
    </w:p>
    <w:tbl>
      <w:tblPr>
        <w:tblStyle w:val="TableGrid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696"/>
        <w:gridCol w:w="7320"/>
      </w:tblGrid>
      <w:tr w14:paraId="118F72FF" w14:textId="77777777" w:rsidTr="00CC51AD"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1696" w:type="dxa"/>
            <w:shd w:val="clear" w:color="auto" w:fill="FCEDC8"/>
          </w:tcPr>
          <w:p w:rsidR="005C14C7" w:rsidRPr="003B7FB8" w:rsidP="005C14C7" w14:paraId="3521DAAD" w14:textId="0D0B8BC6">
            <w:pPr>
              <w:bidi w:val="0"/>
              <w:spacing w:before="120" w:after="120" w:line="240" w:lineRule="auto"/>
              <w:rPr>
                <w:rFonts w:ascii="Segoe UI" w:hAnsi="Segoe UI" w:eastAsiaTheme="minorHAnsi" w:cs="Segoe UI"/>
                <w:b/>
                <w:bCs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permStart w:id="0" w:colFirst="1" w:colLast="1" w:edGrp="everyone"/>
            <w:r>
              <w:rPr>
                <w:rStyle w:val="DefaultParagraphFont"/>
                <w:rFonts w:ascii="Segoe UI" w:eastAsia="Segoe UI" w:hAnsi="Segoe UI" w:cs="Segoe U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Teitl y swydd:</w:t>
            </w:r>
          </w:p>
        </w:tc>
        <w:tc>
          <w:tcPr>
            <w:tcW w:w="7320" w:type="dxa"/>
          </w:tcPr>
          <w:p w:rsidR="005C14C7" w:rsidRPr="003B7FB8" w:rsidP="005C14C7" w14:paraId="6ECEE0B5" w14:textId="077973F1">
            <w:pPr>
              <w:bidi w:val="0"/>
              <w:spacing w:before="120" w:after="120" w:line="240" w:lineRule="auto"/>
              <w:rPr>
                <w:rFonts w:ascii="Segoe UI" w:hAnsi="Segoe UI" w:eastAsiaTheme="minorHAnsi" w:cs="Segoe U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Cydlynydd Gweithrediadau a Chyswllt Cymunedol</w:t>
            </w:r>
          </w:p>
        </w:tc>
      </w:tr>
      <w:tr w14:paraId="5EDBC416" w14:textId="77777777" w:rsidTr="00CC51AD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1696" w:type="dxa"/>
            <w:shd w:val="clear" w:color="auto" w:fill="FCEDC8"/>
          </w:tcPr>
          <w:p w:rsidR="005C14C7" w:rsidRPr="003B7FB8" w:rsidP="005C14C7" w14:paraId="473B6233" w14:textId="28163F8B">
            <w:pPr>
              <w:bidi w:val="0"/>
              <w:spacing w:before="120" w:after="120" w:line="240" w:lineRule="auto"/>
              <w:rPr>
                <w:rFonts w:ascii="Segoe UI" w:hAnsi="Segoe UI" w:eastAsiaTheme="minorHAnsi" w:cs="Segoe UI"/>
                <w:b/>
                <w:bCs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permStart w:id="1" w:colFirst="1" w:colLast="1" w:edGrp="everyone"/>
            <w:permEnd w:id="0"/>
            <w:r>
              <w:rPr>
                <w:rStyle w:val="DefaultParagraphFont"/>
                <w:rFonts w:ascii="Segoe UI" w:eastAsia="Segoe UI" w:hAnsi="Segoe UI" w:cs="Segoe U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Cyfeirnod: </w:t>
            </w:r>
          </w:p>
        </w:tc>
        <w:tc>
          <w:tcPr>
            <w:tcW w:w="7320" w:type="dxa"/>
          </w:tcPr>
          <w:p w:rsidR="005C14C7" w:rsidRPr="003B7FB8" w:rsidP="005C14C7" w14:paraId="4C3315E5" w14:textId="5374E8E1">
            <w:pPr>
              <w:bidi w:val="0"/>
              <w:spacing w:before="120" w:after="120" w:line="240" w:lineRule="auto"/>
              <w:rPr>
                <w:rFonts w:ascii="Segoe UI" w:hAnsi="Segoe UI" w:eastAsiaTheme="minorHAnsi" w:cs="Segoe UI"/>
                <w:i/>
                <w:iCs/>
                <w:color w:val="EE0000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EE0000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MBS i'w gwblhau</w:t>
            </w:r>
          </w:p>
        </w:tc>
      </w:tr>
      <w:tr w14:paraId="14DD4244" w14:textId="77777777" w:rsidTr="00CC51AD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1696" w:type="dxa"/>
            <w:shd w:val="clear" w:color="auto" w:fill="FCEDC8"/>
          </w:tcPr>
          <w:p w:rsidR="005C14C7" w:rsidRPr="003B7FB8" w:rsidP="005C14C7" w14:paraId="2FFE6E4A" w14:textId="7C0B9EC7">
            <w:pPr>
              <w:bidi w:val="0"/>
              <w:spacing w:before="120" w:after="120" w:line="240" w:lineRule="auto"/>
              <w:rPr>
                <w:rFonts w:ascii="Segoe UI" w:hAnsi="Segoe UI" w:eastAsiaTheme="minorHAnsi" w:cs="Segoe UI"/>
                <w:b/>
                <w:bCs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permStart w:id="2" w:colFirst="1" w:colLast="1" w:edGrp="everyone"/>
            <w:permEnd w:id="1"/>
            <w:r>
              <w:rPr>
                <w:rStyle w:val="DefaultParagraphFont"/>
                <w:rFonts w:ascii="Segoe UI" w:eastAsia="Segoe UI" w:hAnsi="Segoe UI" w:cs="Segoe U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Swyddfa:</w:t>
            </w:r>
          </w:p>
        </w:tc>
        <w:tc>
          <w:tcPr>
            <w:tcW w:w="7320" w:type="dxa"/>
          </w:tcPr>
          <w:p w:rsidR="00012A32" w:rsidRPr="003B7FB8" w:rsidP="005C14C7" w14:paraId="4ED9CEBF" w14:textId="4340902A">
            <w:pPr>
              <w:bidi w:val="0"/>
              <w:spacing w:before="120" w:after="120" w:line="240" w:lineRule="auto"/>
              <w:rPr>
                <w:rFonts w:ascii="Segoe UI" w:hAnsi="Segoe UI" w:eastAsiaTheme="minorHAnsi" w:cs="Segoe UI"/>
                <w:b/>
                <w:bCs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Nerys Evans </w:t>
            </w:r>
          </w:p>
        </w:tc>
      </w:tr>
      <w:tr w14:paraId="4AF47B82" w14:textId="77777777" w:rsidTr="00CC51AD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1696" w:type="dxa"/>
            <w:shd w:val="clear" w:color="auto" w:fill="FCEDC8"/>
          </w:tcPr>
          <w:p w:rsidR="00012A32" w:rsidRPr="003B7FB8" w:rsidP="00012A32" w14:paraId="3496F1C5" w14:textId="100CCBD5">
            <w:pPr>
              <w:bidi w:val="0"/>
              <w:spacing w:before="120" w:after="120" w:line="240" w:lineRule="auto"/>
              <w:rPr>
                <w:rFonts w:ascii="Segoe UI" w:hAnsi="Segoe UI" w:eastAsiaTheme="minorHAnsi" w:cs="Segoe UI"/>
                <w:b/>
                <w:bCs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permStart w:id="3" w:colFirst="1" w:colLast="1" w:edGrp="everyone"/>
            <w:permEnd w:id="2"/>
            <w:r>
              <w:rPr>
                <w:rStyle w:val="DefaultParagraphFont"/>
                <w:rFonts w:ascii="Segoe UI" w:eastAsia="Segoe UI" w:hAnsi="Segoe UI" w:cs="Segoe U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Oriau gwaith:</w:t>
            </w:r>
          </w:p>
        </w:tc>
        <w:tc>
          <w:tcPr>
            <w:tcW w:w="7320" w:type="dxa"/>
          </w:tcPr>
          <w:p w:rsidR="00012A32" w:rsidRPr="003B7FB8" w:rsidP="00012A32" w14:paraId="1CE349E4" w14:textId="47D08F6E">
            <w:pPr>
              <w:bidi w:val="0"/>
              <w:spacing w:before="120" w:after="120" w:line="240" w:lineRule="auto"/>
              <w:rPr>
                <w:rFonts w:ascii="Segoe UI" w:hAnsi="Segoe UI" w:eastAsiaTheme="minorHAnsi" w:cs="Segoe UI"/>
                <w:b/>
                <w:bCs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29.5 neu 37 awr yr wythnos</w:t>
            </w:r>
          </w:p>
          <w:p w:rsidR="00012A32" w:rsidRPr="003B7FB8" w:rsidP="00012A32" w14:paraId="1DC5DE79" w14:textId="61047ECE">
            <w:pPr>
              <w:bidi w:val="0"/>
              <w:spacing w:before="120" w:after="120" w:line="240" w:lineRule="auto"/>
              <w:rPr>
                <w:rFonts w:ascii="Segoe UI" w:hAnsi="Segoe UI" w:eastAsiaTheme="minorHAnsi" w:cs="Segoe UI"/>
                <w:b/>
                <w:bCs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Efallai y bydd yn ofynnol i ddeiliad y swydd weithio y tu allan i’r oriau gwaith arferol.</w:t>
            </w:r>
          </w:p>
        </w:tc>
      </w:tr>
      <w:tr w14:paraId="084F2250" w14:textId="77777777" w:rsidTr="00CC51AD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1696" w:type="dxa"/>
            <w:shd w:val="clear" w:color="auto" w:fill="FCEDC8"/>
          </w:tcPr>
          <w:p w:rsidR="00012A32" w:rsidRPr="003B7FB8" w:rsidP="00012A32" w14:paraId="72158A37" w14:textId="5C43A478">
            <w:pPr>
              <w:bidi w:val="0"/>
              <w:spacing w:before="120" w:after="120" w:line="240" w:lineRule="auto"/>
              <w:rPr>
                <w:rFonts w:ascii="Segoe UI" w:hAnsi="Segoe UI" w:eastAsiaTheme="minorHAnsi" w:cs="Segoe UI"/>
                <w:b/>
                <w:bCs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permStart w:id="4" w:colFirst="1" w:colLast="1" w:edGrp="everyone"/>
            <w:permEnd w:id="3"/>
            <w:r>
              <w:rPr>
                <w:rStyle w:val="DefaultParagraphFont"/>
                <w:rFonts w:ascii="Segoe UI" w:eastAsia="Segoe UI" w:hAnsi="Segoe UI" w:cs="Segoe U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Math o benodiad:</w:t>
            </w:r>
          </w:p>
        </w:tc>
        <w:tc>
          <w:tcPr>
            <w:tcW w:w="7320" w:type="dxa"/>
          </w:tcPr>
          <w:p w:rsidR="00012A32" w:rsidRPr="003B7FB8" w:rsidP="00012A32" w14:paraId="76633D82" w14:textId="5B8C7D42">
            <w:pPr>
              <w:bidi w:val="0"/>
              <w:spacing w:before="120" w:after="120" w:line="240" w:lineRule="auto"/>
              <w:rPr>
                <w:rFonts w:ascii="Segoe UI" w:hAnsi="Segoe UI" w:eastAsiaTheme="minorHAnsi" w:cs="Segoe UI"/>
                <w:b/>
                <w:bCs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Parhaol</w:t>
            </w:r>
          </w:p>
          <w:p w:rsidR="00CC51AD" w:rsidRPr="003B7FB8" w:rsidP="00012A32" w14:paraId="3F645CF6" w14:textId="55021C9F">
            <w:pPr>
              <w:bidi w:val="0"/>
              <w:spacing w:before="120" w:after="120" w:line="240" w:lineRule="auto"/>
              <w:rPr>
                <w:rFonts w:ascii="Segoe UI" w:eastAsia="Segoe UI" w:hAnsi="Segoe UI" w:cs="Segoe UI"/>
                <w:color w:val="000000" w:themeColor="text1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Fel Aelod o'r Senedd, rwyf yn dal swydd fel cynrychiolydd etholedig. Pan fydd fy nghyfnod fel Aelod o'r Senedd yn dod i ben, bydd y swydd hon yn dod i ben.</w:t>
            </w:r>
          </w:p>
        </w:tc>
      </w:tr>
      <w:tr w14:paraId="13EEF0E8" w14:textId="77777777" w:rsidTr="00CC51AD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1696" w:type="dxa"/>
            <w:shd w:val="clear" w:color="auto" w:fill="FCEDC8"/>
          </w:tcPr>
          <w:p w:rsidR="00012A32" w:rsidP="00012A32" w14:paraId="5B55FB9C" w14:textId="77777777">
            <w:pPr>
              <w:bidi w:val="0"/>
              <w:spacing w:before="120" w:after="120" w:line="240" w:lineRule="auto"/>
              <w:rPr>
                <w:rFonts w:ascii="Segoe UI" w:hAnsi="Segoe UI" w:eastAsiaTheme="minorHAnsi" w:cs="Segoe UI"/>
                <w:b/>
                <w:bCs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permStart w:id="5" w:colFirst="1" w:colLast="1" w:edGrp="everyone"/>
            <w:permEnd w:id="4"/>
            <w:r>
              <w:rPr>
                <w:rStyle w:val="DefaultParagraphFont"/>
                <w:rFonts w:ascii="Segoe UI" w:eastAsia="Segoe UI" w:hAnsi="Segoe UI" w:cs="Segoe U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Lleoliad:</w:t>
            </w:r>
          </w:p>
          <w:p w:rsidR="00392DEB" w:rsidRPr="00392DEB" w:rsidP="00392DEB" w14:paraId="4830BE72" w14:textId="77777777">
            <w:pPr>
              <w:spacing w:after="0" w:line="240" w:lineRule="auto"/>
              <w:rPr>
                <w:rFonts w:ascii="Segoe UI" w:hAnsi="Segoe UI" w:eastAsiaTheme="minorHAnsi" w:cs="Segoe U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</w:p>
          <w:p w:rsidR="00392DEB" w:rsidRPr="00392DEB" w:rsidP="00392DEB" w14:paraId="50FEC72D" w14:textId="77777777">
            <w:pPr>
              <w:spacing w:after="0" w:line="240" w:lineRule="auto"/>
              <w:rPr>
                <w:rFonts w:ascii="Segoe UI" w:hAnsi="Segoe UI" w:eastAsiaTheme="minorHAnsi" w:cs="Segoe U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</w:p>
          <w:p w:rsidR="00392DEB" w:rsidRPr="00392DEB" w:rsidP="00392DEB" w14:paraId="03BA59FC" w14:textId="77777777">
            <w:pPr>
              <w:spacing w:after="0" w:line="240" w:lineRule="auto"/>
              <w:rPr>
                <w:rFonts w:ascii="Segoe UI" w:hAnsi="Segoe UI" w:eastAsiaTheme="minorHAnsi" w:cs="Segoe U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</w:p>
          <w:p w:rsidR="00392DEB" w:rsidP="00392DEB" w14:paraId="61627BBD" w14:textId="77777777">
            <w:pPr>
              <w:spacing w:after="0" w:line="240" w:lineRule="auto"/>
              <w:rPr>
                <w:rFonts w:ascii="Segoe UI" w:hAnsi="Segoe UI" w:eastAsiaTheme="minorHAnsi" w:cs="Segoe UI"/>
                <w:b/>
                <w:bCs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</w:p>
          <w:p w:rsidR="00392DEB" w:rsidRPr="00392DEB" w:rsidP="00392DEB" w14:paraId="08DACB5A" w14:textId="77777777">
            <w:pPr>
              <w:spacing w:after="0" w:line="240" w:lineRule="auto"/>
              <w:rPr>
                <w:rFonts w:ascii="Segoe UI" w:hAnsi="Segoe UI" w:eastAsiaTheme="minorHAnsi" w:cs="Segoe U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</w:p>
          <w:p w:rsidR="00392DEB" w:rsidRPr="00392DEB" w:rsidP="00392DEB" w14:paraId="148F4448" w14:textId="5FB40BC3">
            <w:pPr>
              <w:spacing w:after="0" w:line="240" w:lineRule="auto"/>
              <w:jc w:val="center"/>
              <w:rPr>
                <w:rFonts w:ascii="Segoe UI" w:hAnsi="Segoe UI" w:eastAsiaTheme="minorHAnsi" w:cs="Segoe U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</w:p>
        </w:tc>
        <w:tc>
          <w:tcPr>
            <w:tcW w:w="7320" w:type="dxa"/>
          </w:tcPr>
          <w:p w:rsidR="00012A32" w:rsidRPr="00ED5749" w:rsidP="00012A32" w14:paraId="6AB1E806" w14:textId="454E94AF">
            <w:pPr>
              <w:bidi w:val="0"/>
              <w:spacing w:before="120" w:after="120" w:line="240" w:lineRule="auto"/>
              <w:rPr>
                <w:rFonts w:ascii="Segoe UI" w:hAnsi="Segoe UI" w:eastAsiaTheme="minorHAnsi" w:cs="Segoe UI"/>
                <w:b/>
                <w:bCs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Swyddfa'r etholaeth/gartref</w:t>
            </w:r>
          </w:p>
          <w:p w:rsidR="00FF6DF3" w:rsidRPr="003B7FB8" w:rsidP="00012A32" w14:paraId="573B2B0A" w14:textId="374A217C">
            <w:pPr>
              <w:bidi w:val="0"/>
              <w:spacing w:before="120" w:after="120" w:line="240" w:lineRule="auto"/>
              <w:rPr>
                <w:rFonts w:ascii="Segoe UI" w:hAnsi="Segoe UI" w:eastAsiaTheme="minorHAnsi" w:cs="Segoe U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Efallai y bydd yn ofynnol ymweld ag ystod o leoliadau ar draws fy etholaeth, gan gynnwys lleoliadau gwledig, lle mae’n bosibl na fydd trafnidiaeth gyhoeddus ar gael. </w:t>
            </w:r>
          </w:p>
        </w:tc>
      </w:tr>
      <w:permEnd w:id="5"/>
    </w:tbl>
    <w:p w:rsidR="005C14C7" w:rsidRPr="003B7FB8" w:rsidP="005C14C7" w14:paraId="43EE8991" w14:textId="77777777">
      <w:pPr>
        <w:rPr>
          <w:rFonts w:cs="Segoe UI"/>
        </w:rPr>
      </w:pPr>
    </w:p>
    <w:tbl>
      <w:tblPr>
        <w:tblStyle w:val="TableGrid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016"/>
      </w:tblGrid>
      <w:tr w14:paraId="601C4738" w14:textId="77777777" w:rsidTr="009343B7"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016" w:type="dxa"/>
            <w:shd w:val="clear" w:color="auto" w:fill="FCEDC8"/>
          </w:tcPr>
          <w:p w:rsidR="00CC51AD" w:rsidRPr="003B7FB8" w:rsidP="009343B7" w14:paraId="6D43E104" w14:textId="56D0E336">
            <w:pPr>
              <w:bidi w:val="0"/>
              <w:spacing w:before="120" w:after="120" w:line="240" w:lineRule="auto"/>
              <w:rPr>
                <w:rFonts w:ascii="Segoe UI" w:hAnsi="Segoe UI" w:eastAsiaTheme="minorHAnsi" w:cs="Segoe UI"/>
                <w:b/>
                <w:bCs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Gwybodaeth ychwanegol:</w:t>
            </w:r>
          </w:p>
        </w:tc>
      </w:tr>
      <w:tr w14:paraId="6DC40D00" w14:textId="77777777" w:rsidTr="00CC51AD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016" w:type="dxa"/>
          </w:tcPr>
          <w:p w:rsidR="00CC51AD" w:rsidRPr="003B7FB8" w:rsidP="00CC51AD" w14:paraId="6AC0492C" w14:textId="43B38380">
            <w:pPr>
              <w:bidi w:val="0"/>
              <w:spacing w:before="120" w:after="120" w:line="240" w:lineRule="auto"/>
              <w:rPr>
                <w:rFonts w:ascii="Segoe UI" w:hAnsi="Segoe UI" w:eastAsiaTheme="minorHAnsi" w:cs="Segoe UI"/>
                <w:b/>
                <w:bCs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Rwy’n gyflogwr cyfle cyfartal ac yn croesawu ceisiadau gan unrhyw ymgeisydd addas, gan gynnwys pobl â’r nodweddion gwarchodedig a ganlyn (hil, rhyw, anabledd, crefydd/cred, cyfeiriadedd rhywiol, hunaniaeth o ran rhywedd, priodas/partneriaeth sifil, beichiogrwydd/mamolaeth neu oedran).</w:t>
            </w:r>
          </w:p>
        </w:tc>
      </w:tr>
      <w:tr w14:paraId="20A3D796" w14:textId="77777777" w:rsidTr="00CC51AD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016" w:type="dxa"/>
          </w:tcPr>
          <w:p w:rsidR="00CC51AD" w:rsidRPr="003B7FB8" w:rsidP="00CC51AD" w14:paraId="21E671AE" w14:textId="489251E2">
            <w:pPr>
              <w:bidi w:val="0"/>
              <w:spacing w:before="120" w:after="120" w:line="240" w:lineRule="auto"/>
              <w:rPr>
                <w:rFonts w:ascii="Segoe UI" w:hAnsi="Segoe UI" w:eastAsiaTheme="minorHAnsi" w:cs="Segoe U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Sylwer y gwneir y penodiad yn amodol ar eirdaon a gwiriad diogelwch.</w:t>
            </w:r>
          </w:p>
        </w:tc>
      </w:tr>
    </w:tbl>
    <w:p w:rsidR="00CC51AD" w:rsidRPr="003B7FB8" w14:paraId="2CDC3474" w14:textId="77777777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 w:rsidRPr="003B7FB8"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br w:type="page"/>
      </w:r>
    </w:p>
    <w:p w:rsidR="00CC51AD" w:rsidRPr="003B7FB8" w:rsidP="005C14C7" w14:paraId="3278BC77" w14:textId="7DCFAEFC">
      <w:pPr>
        <w:bidi w:val="0"/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>
        <w:rPr>
          <w:rStyle w:val="DefaultParagraphFont"/>
          <w:rFonts w:ascii="Segoe UI" w:eastAsia="Segoe UI" w:hAnsi="Segoe UI" w:cs="Segoe UI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8"/>
          <w:position w:val="0"/>
          <w:sz w:val="40"/>
          <w:szCs w:val="40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>Ynglŷn â’r rôl</w:t>
      </w:r>
    </w:p>
    <w:tbl>
      <w:tblPr>
        <w:tblStyle w:val="TableGrid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016"/>
      </w:tblGrid>
      <w:tr w14:paraId="2D7D32AC" w14:textId="77777777" w:rsidTr="009343B7"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016" w:type="dxa"/>
            <w:shd w:val="clear" w:color="auto" w:fill="FCEDC8"/>
          </w:tcPr>
          <w:p w:rsidR="00CC51AD" w:rsidRPr="003B7FB8" w:rsidP="009343B7" w14:paraId="06C422F1" w14:textId="562F8B76">
            <w:pPr>
              <w:bidi w:val="0"/>
              <w:spacing w:before="120" w:after="120" w:line="240" w:lineRule="auto"/>
              <w:rPr>
                <w:rFonts w:ascii="Segoe UI" w:hAnsi="Segoe UI" w:eastAsiaTheme="minorHAnsi" w:cs="Segoe UI"/>
                <w:b/>
                <w:bCs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Rheoli Busnes a Gweinyddiaeth</w:t>
            </w:r>
          </w:p>
        </w:tc>
      </w:tr>
      <w:tr w14:paraId="2326B138" w14:textId="77777777" w:rsidTr="009343B7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016" w:type="dxa"/>
          </w:tcPr>
          <w:p w:rsidR="00CC51AD" w:rsidRPr="003B7FB8" w:rsidP="009343B7" w14:paraId="03FA3EBA" w14:textId="77777777">
            <w:pPr>
              <w:bidi w:val="0"/>
              <w:spacing w:before="120" w:after="120" w:line="240" w:lineRule="auto"/>
              <w:rPr>
                <w:rFonts w:ascii="Segoe UI" w:hAnsi="Segoe UI" w:eastAsiaTheme="minorHAnsi" w:cs="Segoe U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 deiliaid swyddi Rheoli a Gweinyddu Busnes yn gyfrifol am ddarparu cymorth ym maes rheoli, ynghyd â chymorth arbenigol a gweinyddol, ar lefel sy'n briodol i'r radd.</w:t>
            </w: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Gall y gwaith a wneir gynnwys darparu cymorth ysgrifenyddol, clerigol a gweinyddol; gweithredu polisi a phrosesau; darparu cyngor a chymorth arbenigol, er enghraifft mewn perthynas â chyllid neu reoli pobl; arweinyddiaeth a rheoli prosiect.</w:t>
            </w:r>
          </w:p>
          <w:p w:rsidR="00CC51AD" w:rsidRPr="003B7FB8" w:rsidP="00CC51AD" w14:paraId="42C3C571" w14:textId="77777777">
            <w:pPr>
              <w:bidi w:val="0"/>
              <w:spacing w:before="120" w:after="120" w:line="240" w:lineRule="auto"/>
              <w:rPr>
                <w:rFonts w:ascii="Segoe UI" w:hAnsi="Segoe UI" w:eastAsiaTheme="minorHAnsi" w:cs="Segoe UI"/>
                <w:b/>
                <w:bCs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Mae’r prif nodweddion fel a ganlyn:</w:t>
            </w:r>
          </w:p>
          <w:p w:rsidR="00CC51AD" w:rsidRPr="003B7FB8" w:rsidP="00CC51AD" w14:paraId="6B7A582A" w14:textId="5511952D">
            <w:pPr>
              <w:numPr>
                <w:ilvl w:val="0"/>
                <w:numId w:val="4"/>
              </w:numPr>
              <w:bidi w:val="0"/>
              <w:spacing w:before="120" w:after="120" w:line="240" w:lineRule="auto"/>
              <w:ind w:left="720" w:hanging="360"/>
              <w:rPr>
                <w:rFonts w:ascii="Segoe UI" w:hAnsi="Segoe UI" w:eastAsiaTheme="minorHAnsi" w:cs="Segoe U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Datblygu a chynnal perthnasoedd sy'n cefnogi rhwydweithiau mewnol ac allanol.</w:t>
            </w:r>
          </w:p>
          <w:p w:rsidR="00CC51AD" w:rsidRPr="003B7FB8" w:rsidP="00CC51AD" w14:paraId="4F953479" w14:textId="1E94CACC">
            <w:pPr>
              <w:numPr>
                <w:ilvl w:val="0"/>
                <w:numId w:val="4"/>
              </w:numPr>
              <w:bidi w:val="0"/>
              <w:spacing w:before="120" w:after="120" w:line="240" w:lineRule="auto"/>
              <w:ind w:left="720" w:hanging="360"/>
              <w:rPr>
                <w:rFonts w:ascii="Segoe UI" w:hAnsi="Segoe UI" w:eastAsiaTheme="minorHAnsi" w:cs="Segoe U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Cynrychioli'r maes gwaith mewn cyfarfodydd.</w:t>
            </w:r>
          </w:p>
          <w:p w:rsidR="00CC51AD" w:rsidRPr="003B7FB8" w:rsidP="00CC51AD" w14:paraId="2A0AF17B" w14:textId="77777777">
            <w:pPr>
              <w:numPr>
                <w:ilvl w:val="0"/>
                <w:numId w:val="4"/>
              </w:numPr>
              <w:bidi w:val="0"/>
              <w:spacing w:before="120" w:after="120" w:line="240" w:lineRule="auto"/>
              <w:ind w:left="720" w:hanging="360"/>
              <w:rPr>
                <w:rFonts w:ascii="Segoe UI" w:hAnsi="Segoe UI" w:eastAsiaTheme="minorHAnsi" w:cs="Segoe U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Cydgysylltu llif gwaith a chanlyniadau tîm bach sy'n cyflawni tasgau cysylltiedig.</w:t>
            </w:r>
          </w:p>
          <w:p w:rsidR="00CC51AD" w:rsidRPr="003B7FB8" w:rsidP="00CC51AD" w14:paraId="00DEC844" w14:textId="4D34B9B8">
            <w:pPr>
              <w:numPr>
                <w:ilvl w:val="0"/>
                <w:numId w:val="4"/>
              </w:numPr>
              <w:bidi w:val="0"/>
              <w:spacing w:before="120" w:after="120" w:line="240" w:lineRule="auto"/>
              <w:ind w:left="720" w:hanging="360"/>
              <w:rPr>
                <w:rFonts w:ascii="Segoe UI" w:hAnsi="Segoe UI" w:eastAsiaTheme="minorHAnsi" w:cs="Segoe U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Ymgymryd â gwaith ymchwil a dadansoddi mewn perthynas â gwaith yr Aelod neu’r swyddfa.</w:t>
            </w:r>
          </w:p>
          <w:p w:rsidR="00CC51AD" w:rsidRPr="003B7FB8" w:rsidP="00CC51AD" w14:paraId="7DB57E3D" w14:textId="7AC597DD">
            <w:pPr>
              <w:numPr>
                <w:ilvl w:val="0"/>
                <w:numId w:val="4"/>
              </w:numPr>
              <w:bidi w:val="0"/>
              <w:spacing w:before="120" w:after="120" w:line="240" w:lineRule="auto"/>
              <w:ind w:left="720" w:hanging="360"/>
              <w:rPr>
                <w:rFonts w:ascii="Segoe UI" w:hAnsi="Segoe UI" w:eastAsiaTheme="minorHAnsi" w:cs="Segoe U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 graddau uwch yn debygol o gyfrannu at bennu cyfeiriad blaenoriaethau ac arferion gwaith, monitro llif gwaith a nodi anghenion hyfforddi ar gyfer lefelau is.</w:t>
            </w:r>
          </w:p>
          <w:p w:rsidR="00CC51AD" w:rsidRPr="003B7FB8" w:rsidP="00CC51AD" w14:paraId="36B8EA71" w14:textId="73F93B79">
            <w:pPr>
              <w:numPr>
                <w:ilvl w:val="0"/>
                <w:numId w:val="4"/>
              </w:numPr>
              <w:bidi w:val="0"/>
              <w:spacing w:before="120" w:after="120" w:line="240" w:lineRule="auto"/>
              <w:ind w:left="720" w:hanging="360"/>
              <w:rPr>
                <w:rFonts w:ascii="Segoe UI" w:hAnsi="Segoe UI" w:eastAsiaTheme="minorHAnsi" w:cs="Segoe U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Cynorthwyo i reoli swyddogaethau corfforaethol, gan gynnwys adnoddau dynol, eiddo, iechyd a diogelwch a diogelu data.</w:t>
            </w:r>
          </w:p>
          <w:p w:rsidR="00CC51AD" w:rsidRPr="003B7FB8" w:rsidP="00CC51AD" w14:paraId="6F06AEDD" w14:textId="3B6B8579">
            <w:pPr>
              <w:numPr>
                <w:ilvl w:val="0"/>
                <w:numId w:val="4"/>
              </w:numPr>
              <w:bidi w:val="0"/>
              <w:spacing w:before="120" w:after="120" w:line="240" w:lineRule="auto"/>
              <w:ind w:left="720" w:hanging="360"/>
              <w:rPr>
                <w:rFonts w:ascii="Segoe UI" w:hAnsi="Segoe UI" w:eastAsiaTheme="minorHAnsi" w:cs="Segoe U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Paratoi gohebiaeth ac adroddiadau, gan gynnwys negeseuon e-bost a llythyrau ar faterion arferol a materion mwy cymhleth.</w:t>
            </w:r>
          </w:p>
          <w:p w:rsidR="00CC51AD" w:rsidRPr="003B7FB8" w:rsidP="00CC51AD" w14:paraId="6E6F4EDE" w14:textId="26EC37D1">
            <w:pPr>
              <w:numPr>
                <w:ilvl w:val="0"/>
                <w:numId w:val="4"/>
              </w:numPr>
              <w:bidi w:val="0"/>
              <w:spacing w:before="120" w:after="120" w:line="240" w:lineRule="auto"/>
              <w:ind w:left="720" w:hanging="360"/>
              <w:rPr>
                <w:rFonts w:ascii="Segoe UI" w:hAnsi="Segoe UI" w:eastAsiaTheme="minorHAnsi" w:cs="Segoe U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Darparu neu oruchwylio gwasanaethau rheoli’r adeilad.</w:t>
            </w:r>
          </w:p>
          <w:p w:rsidR="00CC51AD" w:rsidRPr="003B7FB8" w:rsidP="00CC51AD" w14:paraId="3B14C811" w14:textId="4F2623FE">
            <w:pPr>
              <w:numPr>
                <w:ilvl w:val="0"/>
                <w:numId w:val="4"/>
              </w:numPr>
              <w:bidi w:val="0"/>
              <w:spacing w:before="120" w:after="120" w:line="240" w:lineRule="auto"/>
              <w:ind w:left="720" w:hanging="360"/>
              <w:rPr>
                <w:rFonts w:ascii="Segoe UI" w:hAnsi="Segoe UI" w:eastAsiaTheme="minorHAnsi" w:cs="Segoe U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Cynorthwyo gyda’r broses o reoli a gweinyddu contractau.</w:t>
            </w:r>
          </w:p>
          <w:p w:rsidR="00CC51AD" w:rsidRPr="003B7FB8" w:rsidP="009343B7" w14:paraId="370DB006" w14:textId="3E4D99E9">
            <w:pPr>
              <w:numPr>
                <w:ilvl w:val="0"/>
                <w:numId w:val="4"/>
              </w:numPr>
              <w:bidi w:val="0"/>
              <w:spacing w:before="120" w:after="120" w:line="240" w:lineRule="auto"/>
              <w:ind w:left="720" w:hanging="360"/>
              <w:rPr>
                <w:rFonts w:ascii="Segoe UI" w:hAnsi="Segoe UI" w:eastAsiaTheme="minorHAnsi" w:cs="Segoe U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Cynorthwyo a chefnogi prosesau staffio.</w:t>
            </w:r>
          </w:p>
        </w:tc>
      </w:tr>
      <w:tr w14:paraId="7EFFF564" w14:textId="77777777" w:rsidTr="00CC51AD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016" w:type="dxa"/>
            <w:shd w:val="clear" w:color="auto" w:fill="FCEDC8"/>
          </w:tcPr>
          <w:p w:rsidR="00CC51AD" w:rsidRPr="003B7FB8" w:rsidP="009343B7" w14:paraId="2BF55D10" w14:textId="36B02804">
            <w:pPr>
              <w:bidi w:val="0"/>
              <w:spacing w:before="120" w:after="120" w:line="240" w:lineRule="auto"/>
              <w:rPr>
                <w:rFonts w:ascii="Segoe UI" w:hAnsi="Segoe UI" w:eastAsiaTheme="minorHAnsi" w:cs="Segoe UI"/>
                <w:b/>
                <w:bCs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Diben y swydd</w:t>
            </w:r>
          </w:p>
        </w:tc>
      </w:tr>
      <w:tr w14:paraId="06FF4A1A" w14:textId="77777777" w:rsidTr="009343B7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016" w:type="dxa"/>
          </w:tcPr>
          <w:p w:rsidR="00CC51AD" w:rsidRPr="003B7FB8" w:rsidP="009343B7" w14:paraId="41CD95F9" w14:textId="5B1BDDEE">
            <w:pPr>
              <w:bidi w:val="0"/>
              <w:spacing w:before="120" w:after="120" w:line="240" w:lineRule="auto"/>
              <w:rPr>
                <w:rFonts w:ascii="Segoe UI" w:hAnsi="Segoe UI" w:eastAsiaTheme="minorHAnsi" w:cs="Segoe U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Mae </w:t>
            </w:r>
            <w:r>
              <w:rPr>
                <w:rStyle w:val="DefaultParagraphFont"/>
                <w:rFonts w:ascii="Segoe UI" w:eastAsia="Segoe UI" w:hAnsi="Segoe UI" w:cs="Segoe U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Swyddog Rheoli a Gweinyddu Busnes Band 2</w:t>
            </w: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sy’n gweithio i Aelod o'r Senedd yn ymgymryd ag amrywiaeth eang o waith sy'n berthnasol i redeg swyddfa'r Aelod, a gwaith yr Aelod o ddydd i ddydd, yn esmwyth.</w:t>
            </w: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Gall gwaith o'r fath gynnwys cyllid, rheoli dyddiaduron, cadw cofnodion neu waith sy'n gysylltiedig â phobl.</w:t>
            </w:r>
          </w:p>
        </w:tc>
      </w:tr>
    </w:tbl>
    <w:p w:rsidR="00504BA0" w:rsidRPr="003B7FB8" w14:paraId="31DD16C7" w14:textId="09BF911C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 w:rsidRPr="003B7FB8"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br w:type="page"/>
      </w:r>
    </w:p>
    <w:p w:rsidR="00504BA0" w:rsidRPr="003B7FB8" w:rsidP="00CC51AD" w14:paraId="152E9739" w14:textId="307BFFE7">
      <w:pPr>
        <w:bidi w:val="0"/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>
        <w:rPr>
          <w:rStyle w:val="DefaultParagraphFont"/>
          <w:rFonts w:ascii="Segoe UI" w:eastAsia="Segoe UI" w:hAnsi="Segoe UI" w:cs="Segoe UI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8"/>
          <w:position w:val="0"/>
          <w:sz w:val="40"/>
          <w:szCs w:val="40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>Manyleb y person</w:t>
      </w:r>
    </w:p>
    <w:p w:rsidR="00504BA0" w:rsidRPr="003B7FB8" w:rsidP="00504BA0" w14:paraId="1F404C00" w14:textId="7BB5800E">
      <w:pPr>
        <w:spacing w:before="120" w:after="120"/>
        <w:rPr>
          <w:rFonts w:eastAsia="Segoe UI" w:cs="Segoe UI"/>
          <w:color w:val="EE0000"/>
        </w:rPr>
      </w:pPr>
      <w:permStart w:id="6" w:edGrp="everyone"/>
    </w:p>
    <w:tbl>
      <w:tblPr>
        <w:tblStyle w:val="TableGrid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016"/>
      </w:tblGrid>
      <w:tr w14:paraId="0966D028" w14:textId="77777777" w:rsidTr="009343B7"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016" w:type="dxa"/>
            <w:shd w:val="clear" w:color="auto" w:fill="FCEDC8"/>
          </w:tcPr>
          <w:permEnd w:id="6"/>
          <w:p w:rsidR="00504BA0" w:rsidRPr="003B7FB8" w:rsidP="009343B7" w14:paraId="00B06030" w14:textId="7B501C16">
            <w:pPr>
              <w:bidi w:val="0"/>
              <w:spacing w:before="120" w:after="120" w:line="240" w:lineRule="auto"/>
              <w:rPr>
                <w:rFonts w:ascii="Segoe UI" w:hAnsi="Segoe UI" w:eastAsiaTheme="minorHAnsi" w:cs="Segoe UI"/>
                <w:b/>
                <w:bCs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Sgiliau ac ymddygiadau</w:t>
            </w:r>
          </w:p>
        </w:tc>
      </w:tr>
      <w:tr w14:paraId="30BE01B4" w14:textId="77777777" w:rsidTr="009343B7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016" w:type="dxa"/>
          </w:tcPr>
          <w:p w:rsidR="003F062E" w:rsidRPr="005A3B82" w:rsidP="003F062E" w14:paraId="2D6BD8E1" w14:textId="7777777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bidi w:val="0"/>
              <w:spacing w:before="120" w:after="120" w:line="259" w:lineRule="auto"/>
              <w:ind w:left="720" w:right="544" w:hanging="360"/>
              <w:contextualSpacing w:val="0"/>
              <w:rPr>
                <w:rStyle w:val="normaltextrun"/>
                <w:rFonts w:ascii="Segoe UI" w:hAnsi="Segoe UI" w:eastAsiaTheme="minorHAnsi" w:cs="Segoe U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permStart w:id="7" w:edGrp="everyone"/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Bod yn hyddysg o ran yr offer a'r cyfarpar ar gyfer y swydd, er enghraifft, pecynnau meddalwedd safonol, a meddu ar brofiad o ddefnyddio cyfryngau ar-lein mewn cyd-destun gwaith.</w:t>
            </w:r>
          </w:p>
          <w:p w:rsidR="003F062E" w:rsidRPr="005A3B82" w:rsidP="003F062E" w14:paraId="1D6BFFB0" w14:textId="05638B4B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bidi w:val="0"/>
              <w:spacing w:before="120" w:after="120" w:line="259" w:lineRule="auto"/>
              <w:ind w:left="720" w:hanging="360"/>
              <w:contextualSpacing w:val="0"/>
              <w:rPr>
                <w:rStyle w:val="normaltextrun"/>
                <w:rFonts w:ascii="Segoe UI" w:hAnsi="Segoe UI" w:eastAsiaTheme="minorHAnsi" w:cs="Segoe U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Sgiliau cyfathrebu llafar ac ysgrifenedig sydd wedi’u datblygu i raddau da.</w:t>
            </w:r>
          </w:p>
          <w:p w:rsidR="0063177F" w:rsidP="003F062E" w14:paraId="6E86DAC6" w14:textId="77777777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bidi w:val="0"/>
              <w:spacing w:before="120" w:after="120" w:line="259" w:lineRule="auto"/>
              <w:ind w:left="720" w:hanging="360"/>
              <w:contextualSpacing w:val="0"/>
              <w:rPr>
                <w:rFonts w:ascii="Segoe UI" w:hAnsi="Segoe UI" w:eastAsiaTheme="minorHAnsi" w:cs="Segoe U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Dealltwriaeth o'r angen i fynd i'r afael â gwahaniaethu, hyrwyddo cyfle cyfartal ac egwyddorion Nolan ar gyfer bywyd cyhoeddus, ac ymrwymiad i'r materion hyn</w:t>
            </w:r>
          </w:p>
          <w:p w:rsidR="00504BA0" w:rsidRPr="003F062E" w:rsidP="003F062E" w14:paraId="484C4348" w14:textId="0E473329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bidi w:val="0"/>
              <w:spacing w:before="120" w:after="120" w:line="259" w:lineRule="auto"/>
              <w:ind w:left="720" w:hanging="360"/>
              <w:contextualSpacing w:val="0"/>
              <w:rPr>
                <w:rFonts w:ascii="Segoe UI" w:hAnsi="Segoe UI" w:eastAsiaTheme="minorHAnsi" w:cs="Segoe U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Y gallu i weithio ar y cyd mewn tîm bach. </w:t>
            </w: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  <w:permEnd w:id="7"/>
          </w:p>
        </w:tc>
      </w:tr>
      <w:tr w14:paraId="5EC54106" w14:textId="77777777" w:rsidTr="00504BA0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016" w:type="dxa"/>
            <w:shd w:val="clear" w:color="auto" w:fill="FCEDC8"/>
          </w:tcPr>
          <w:p w:rsidR="00504BA0" w:rsidRPr="003B7FB8" w:rsidP="00504BA0" w14:paraId="65468E12" w14:textId="71F4DB98">
            <w:pPr>
              <w:bidi w:val="0"/>
              <w:spacing w:before="120" w:after="120" w:line="240" w:lineRule="auto"/>
              <w:rPr>
                <w:rFonts w:ascii="Segoe UI" w:hAnsi="Segoe UI" w:eastAsiaTheme="minorHAnsi" w:cs="Segoe UI"/>
                <w:b/>
                <w:bCs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Times New Roman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G</w:t>
            </w:r>
            <w:r>
              <w:rPr>
                <w:rStyle w:val="DefaultParagraphFont"/>
                <w:rFonts w:ascii="Segoe UI" w:eastAsia="Segoe UI" w:hAnsi="Segoe UI" w:cs="Segoe U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wybodaeth a phrofiad</w:t>
            </w:r>
          </w:p>
        </w:tc>
      </w:tr>
      <w:tr w14:paraId="59C1D26D" w14:textId="77777777" w:rsidTr="009343B7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016" w:type="dxa"/>
          </w:tcPr>
          <w:p w:rsidR="00672B79" w:rsidP="004341E5" w14:paraId="4E03A584" w14:textId="77777777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bidi w:val="0"/>
              <w:spacing w:before="120" w:after="120" w:line="259" w:lineRule="auto"/>
              <w:ind w:left="720" w:hanging="360"/>
              <w:contextualSpacing w:val="0"/>
              <w:rPr>
                <w:rFonts w:ascii="Segoe UI" w:hAnsi="Segoe UI" w:eastAsiaTheme="minorHAnsi" w:cs="Segoe U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permStart w:id="8" w:edGrp="everyone"/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Dealltwriaeth gref o'r fframweithiau cyfreithiol a rheoleiddiol y mae’r Aelodau a’r Grwpiau yn gweithredu ynddynt.</w:t>
            </w: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 hyn yn cynnwys fframweithiau’r Senedd (safonau ymddygiad a gwariant) yn ogystal â fframweithiau ehangach a chyffredinol.</w:t>
            </w: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 gallu i roi cyngor gwybodus i’r Aelodau a chydweithwyr.</w:t>
            </w:r>
          </w:p>
          <w:p w:rsidR="00672B79" w:rsidRPr="00721199" w:rsidP="004341E5" w14:paraId="7CF1AAFE" w14:textId="77777777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bidi w:val="0"/>
              <w:spacing w:before="120" w:after="120" w:line="259" w:lineRule="auto"/>
              <w:ind w:left="720" w:hanging="360"/>
              <w:contextualSpacing w:val="0"/>
              <w:rPr>
                <w:rFonts w:ascii="Segoe UI" w:hAnsi="Segoe UI" w:eastAsiaTheme="minorHAnsi" w:cs="Segoe U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Profiad o weithio mewn timau, gyda'r gallu i gydlynu staff, interniaid a gwirfoddolwyr yn effeithiol.</w:t>
            </w:r>
          </w:p>
          <w:p w:rsidR="00C05ECC" w:rsidRPr="00C05ECC" w:rsidP="004341E5" w14:paraId="34CC79AE" w14:textId="77777777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bidi w:val="0"/>
              <w:spacing w:before="120" w:after="120" w:line="259" w:lineRule="auto"/>
              <w:ind w:left="720" w:hanging="360"/>
              <w:contextualSpacing w:val="0"/>
              <w:rPr>
                <w:rFonts w:ascii="Segoe UI" w:hAnsi="Segoe UI" w:eastAsiaTheme="minorHAnsi" w:cs="Segoe U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Gwybodaeth am y gyfraith ac arfer da sy'n gysylltiedig â diogelu data a diogelwch gwybodaeth.</w:t>
            </w:r>
          </w:p>
          <w:p w:rsidR="00747C04" w:rsidRPr="004341E5" w:rsidP="004341E5" w14:paraId="5E1D3C68" w14:textId="77777777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bidi w:val="0"/>
              <w:spacing w:before="120" w:after="120" w:line="259" w:lineRule="auto"/>
              <w:ind w:left="720" w:hanging="360"/>
              <w:contextualSpacing w:val="0"/>
              <w:rPr>
                <w:rFonts w:ascii="Segoe UI" w:hAnsi="Segoe UI" w:eastAsiaTheme="minorHAnsi" w:cs="Segoe U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Profiad a dealltwriaeth ymarferol o’r gyfraith ac arfer da sy’n gysylltiedig ag iechyd, diogelwch a llesiant, gan gynnwys asesiadau risg, mesurau rheoli, a gwybod pryd i geisio cyngor cymwys.</w:t>
            </w:r>
          </w:p>
          <w:p w:rsidR="00504BA0" w:rsidRPr="004341E5" w:rsidP="004341E5" w14:paraId="02DC5552" w14:textId="59B985E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bidi w:val="0"/>
              <w:spacing w:before="120" w:after="120" w:line="259" w:lineRule="auto"/>
              <w:ind w:left="720" w:hanging="360"/>
              <w:contextualSpacing w:val="0"/>
              <w:rPr>
                <w:rStyle w:val="eop"/>
                <w:rFonts w:ascii="Segoe UI" w:eastAsia="Segoe UI" w:hAnsi="Segoe UI" w:cs="Segoe UI"/>
                <w:color w:val="000000" w:themeColor="text1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Profiad o roi mesurau diogelu cymesur ar waith mewn perthynas â phlant ac oedolion sy’n agored i niwed.</w:t>
            </w: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  <w:permEnd w:id="8"/>
          </w:p>
        </w:tc>
      </w:tr>
      <w:tr w14:paraId="70C93A5B" w14:textId="77777777" w:rsidTr="00F14303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016" w:type="dxa"/>
            <w:shd w:val="clear" w:color="auto" w:fill="FCEDC8"/>
          </w:tcPr>
          <w:p w:rsidR="00F14303" w:rsidRPr="003B7FB8" w:rsidP="00D97F96" w14:paraId="4AE5E684" w14:textId="67177AC0">
            <w:pPr>
              <w:widowControl w:val="0"/>
              <w:autoSpaceDE w:val="0"/>
              <w:autoSpaceDN w:val="0"/>
              <w:bidi w:val="0"/>
              <w:spacing w:before="120" w:after="120" w:line="240" w:lineRule="auto"/>
              <w:rPr>
                <w:rStyle w:val="eop"/>
                <w:rFonts w:ascii="Segoe UI" w:hAnsi="Segoe UI" w:eastAsiaTheme="minorHAnsi" w:cs="Segoe UI"/>
                <w:b/>
                <w:kern w:val="2"/>
                <w:sz w:val="22"/>
                <w:szCs w:val="22"/>
                <w:shd w:val="clear" w:color="auto" w:fill="FCEDC8"/>
                <w:lang w:val="en-GB" w:eastAsia="en-US" w:bidi="ar-SA"/>
                <w14:ligatures w14:val="standardContextual"/>
              </w:rPr>
            </w:pPr>
            <w:r>
              <w:rPr>
                <w:rStyle w:val="eop"/>
                <w:rFonts w:ascii="Segoe UI" w:eastAsia="Segoe UI" w:hAnsi="Segoe UI" w:cs="Segoe U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FCEDC8"/>
                <w:vertAlign w:val="baseline"/>
                <w:rtl w:val="0"/>
                <w:cs w:val="0"/>
                <w:lang w:val="cy-GB" w:eastAsia="en-US" w:bidi="ar-SA"/>
              </w:rPr>
              <w:t>Meini prawf dymunol</w:t>
            </w:r>
          </w:p>
        </w:tc>
      </w:tr>
      <w:tr w14:paraId="5B6548DB" w14:textId="77777777" w:rsidTr="009343B7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016" w:type="dxa"/>
          </w:tcPr>
          <w:p w:rsidR="00DB5AA5" w:rsidRPr="005A3B82" w:rsidP="00DB5AA5" w14:paraId="2533C3A5" w14:textId="77777777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bidi w:val="0"/>
              <w:spacing w:before="120" w:after="120" w:line="259" w:lineRule="auto"/>
              <w:ind w:left="720" w:hanging="360"/>
              <w:contextualSpacing w:val="0"/>
              <w:rPr>
                <w:rStyle w:val="normaltextrun"/>
                <w:rFonts w:ascii="Segoe UI" w:hAnsi="Segoe UI" w:eastAsiaTheme="minorHAnsi" w:cs="Segoe U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permStart w:id="9" w:edGrp="everyone"/>
            <w:r>
              <w:rPr>
                <w:rStyle w:val="normaltextrun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Dealltwriaeth o faterion cyfoes a phynciau sy’n berthnasol i Gymru a’r ardal leol, a diddordeb yn system wleidyddol Cymru.</w:t>
            </w:r>
          </w:p>
          <w:p w:rsidR="00DB5AA5" w:rsidRPr="00993877" w:rsidP="00DB5AA5" w14:paraId="4DE55ECB" w14:textId="77777777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bidi w:val="0"/>
              <w:spacing w:before="120" w:after="120" w:line="259" w:lineRule="auto"/>
              <w:ind w:left="720" w:hanging="360"/>
              <w:contextualSpacing w:val="0"/>
              <w:rPr>
                <w:rStyle w:val="normaltextrun"/>
                <w:rFonts w:ascii="Segoe UI" w:hAnsi="Segoe UI" w:eastAsiaTheme="minorHAnsi" w:cs="Segoe UI"/>
                <w:b/>
                <w:bCs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normaltextrun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Yn arddel amcanion a gwerthoedd y blaid. </w:t>
            </w:r>
            <w:r>
              <w:rPr>
                <w:rStyle w:val="normaltextrun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  <w:p w:rsidR="00F14303" w:rsidRPr="00DB5AA5" w:rsidP="00DB5AA5" w14:paraId="74A790A7" w14:textId="329DFDC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bidi w:val="0"/>
              <w:spacing w:before="120" w:after="120" w:line="259" w:lineRule="auto"/>
              <w:ind w:left="720" w:hanging="360"/>
              <w:contextualSpacing w:val="0"/>
              <w:rPr>
                <w:rStyle w:val="eop"/>
                <w:rFonts w:ascii="Segoe UI" w:hAnsi="Segoe UI" w:eastAsiaTheme="minorHAnsi" w:cs="Segoe U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normaltextrun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Trwydded yrru lawn, gyfredol y DU, ynghyd â mynediad at gerbyd sydd wedi'i yswirio at ddibenion gwaith.</w:t>
            </w:r>
            <w:permEnd w:id="9"/>
          </w:p>
        </w:tc>
      </w:tr>
      <w:tr w14:paraId="3DEBB9A4" w14:textId="77777777" w:rsidTr="00F14303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016" w:type="dxa"/>
            <w:shd w:val="clear" w:color="auto" w:fill="FCEDC8"/>
          </w:tcPr>
          <w:p w:rsidR="00F14303" w:rsidRPr="003B7FB8" w:rsidP="00F14303" w14:paraId="4C3F92B3" w14:textId="609BCA4C">
            <w:pPr>
              <w:widowControl w:val="0"/>
              <w:autoSpaceDE w:val="0"/>
              <w:autoSpaceDN w:val="0"/>
              <w:bidi w:val="0"/>
              <w:spacing w:before="120" w:after="120" w:line="240" w:lineRule="auto"/>
              <w:rPr>
                <w:rStyle w:val="eop"/>
                <w:rFonts w:ascii="Segoe UI" w:hAnsi="Segoe UI" w:eastAsiaTheme="minorHAnsi" w:cs="Segoe UI"/>
                <w:b/>
                <w:kern w:val="2"/>
                <w:sz w:val="22"/>
                <w:szCs w:val="22"/>
                <w:shd w:val="clear" w:color="auto" w:fill="FCEDC8"/>
                <w:lang w:val="en-GB" w:eastAsia="en-US" w:bidi="ar-SA"/>
                <w14:ligatures w14:val="standardContextual"/>
              </w:rPr>
            </w:pPr>
            <w:r>
              <w:rPr>
                <w:rStyle w:val="eop"/>
                <w:rFonts w:ascii="Segoe UI" w:eastAsia="Segoe UI" w:hAnsi="Segoe UI" w:cs="Segoe U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FCEDC8"/>
                <w:vertAlign w:val="baseline"/>
                <w:rtl w:val="0"/>
                <w:cs w:val="0"/>
                <w:lang w:val="cy-GB" w:eastAsia="en-US" w:bidi="ar-SA"/>
              </w:rPr>
              <w:t>Cymwysterau</w:t>
            </w:r>
          </w:p>
        </w:tc>
      </w:tr>
      <w:tr w14:paraId="312DF7B3" w14:textId="77777777" w:rsidTr="00F14303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016" w:type="dxa"/>
          </w:tcPr>
          <w:p w:rsidR="00CC42E8" w:rsidRPr="000E77F5" w:rsidP="00CC42E8" w14:paraId="017E051C" w14:textId="77777777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bidi w:val="0"/>
              <w:spacing w:before="120" w:after="120" w:line="240" w:lineRule="auto"/>
              <w:ind w:left="720" w:hanging="360"/>
              <w:contextualSpacing w:val="0"/>
              <w:rPr>
                <w:rStyle w:val="eop"/>
                <w:rFonts w:ascii="Segoe UI" w:hAnsi="Segoe UI" w:eastAsiaTheme="minorHAnsi" w:cstheme="minorBid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permStart w:id="10" w:edGrp="everyone"/>
            <w:r>
              <w:rPr>
                <w:rStyle w:val="eop"/>
                <w:rFonts w:ascii="Segoe UI" w:eastAsia="Segoe UI" w:hAnsi="Segoe U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 gallu i ddangos dealltwriaeth neu brofiad o ystod o weithdrefnau gwaith yn seiliedig ar brofiad gwaith perthnasol a/neu gymhwyster galwedigaethol e.e. NVQ lefel 3 neu 4 neu gymhwyster cyfatebol mewn pwnc perthnasol.</w:t>
            </w:r>
          </w:p>
          <w:p w:rsidR="00F14303" w:rsidRPr="00754810" w:rsidP="00CC42E8" w14:paraId="247B81C4" w14:textId="5A96BAFE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bidi w:val="0"/>
              <w:spacing w:before="120" w:after="120" w:line="259" w:lineRule="auto"/>
              <w:ind w:left="720" w:hanging="360"/>
              <w:contextualSpacing w:val="0"/>
              <w:rPr>
                <w:rStyle w:val="eop"/>
                <w:rFonts w:ascii="Segoe UI" w:hAnsi="Segoe UI" w:eastAsiaTheme="minorHAnsi" w:cstheme="minorBid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eop"/>
                <w:rFonts w:ascii="Segoe UI" w:eastAsia="Segoe UI" w:hAnsi="Segoe U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Tystiolaeth o sgiliau rhifedd a llythrennedd e.e. TGAU Saesneg / Cymraeg a Mathemateg (neu gymwysterau cyfatebol) Gradd C neu uwch, neu brofiad priodol arall.</w:t>
            </w:r>
            <w:permEnd w:id="10"/>
          </w:p>
        </w:tc>
      </w:tr>
      <w:tr w14:paraId="44A25FB2" w14:textId="77777777" w:rsidTr="00F14303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016" w:type="dxa"/>
            <w:shd w:val="clear" w:color="auto" w:fill="FCEDC8"/>
          </w:tcPr>
          <w:p w:rsidR="00F14303" w:rsidRPr="003B7FB8" w:rsidP="00F14303" w14:paraId="2D1974CB" w14:textId="1288F778">
            <w:pPr>
              <w:widowControl w:val="0"/>
              <w:autoSpaceDE w:val="0"/>
              <w:autoSpaceDN w:val="0"/>
              <w:bidi w:val="0"/>
              <w:spacing w:before="120" w:after="120" w:line="240" w:lineRule="auto"/>
              <w:rPr>
                <w:rStyle w:val="eop"/>
                <w:rFonts w:ascii="Segoe UI" w:hAnsi="Segoe UI" w:eastAsiaTheme="minorHAnsi" w:cs="Segoe UI"/>
                <w:b/>
                <w:bCs/>
                <w:kern w:val="2"/>
                <w:sz w:val="22"/>
                <w:szCs w:val="22"/>
                <w:shd w:val="clear" w:color="auto" w:fill="FCEDC8"/>
                <w:lang w:val="en-GB" w:eastAsia="en-US" w:bidi="ar-SA"/>
                <w14:ligatures w14:val="standardContextual"/>
              </w:rPr>
            </w:pPr>
            <w:r>
              <w:rPr>
                <w:rStyle w:val="eop"/>
                <w:rFonts w:ascii="Segoe UI" w:eastAsia="Segoe UI" w:hAnsi="Segoe UI" w:cs="Segoe U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FCEDC8"/>
                <w:vertAlign w:val="baseline"/>
                <w:rtl w:val="0"/>
                <w:cs w:val="0"/>
                <w:lang w:val="cy-GB" w:eastAsia="en-US" w:bidi="ar-SA"/>
              </w:rPr>
              <w:t>Sgiliau iaith</w:t>
            </w:r>
          </w:p>
        </w:tc>
      </w:tr>
      <w:tr w14:paraId="64F64052" w14:textId="77777777" w:rsidTr="00F14303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016" w:type="dxa"/>
          </w:tcPr>
          <w:p w:rsidR="00B36F09" w:rsidRPr="003B7FB8" w:rsidP="00B36F09" w14:paraId="27149ED3" w14:textId="77777777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5162"/>
              </w:tabs>
              <w:autoSpaceDE w:val="0"/>
              <w:autoSpaceDN w:val="0"/>
              <w:bidi w:val="0"/>
              <w:spacing w:before="120" w:after="120" w:line="259" w:lineRule="auto"/>
              <w:ind w:left="720" w:hanging="360"/>
              <w:contextualSpacing w:val="0"/>
              <w:rPr>
                <w:rFonts w:ascii="Segoe UI" w:eastAsia="Segoe UI" w:hAnsi="Segoe UI" w:cs="Segoe UI"/>
                <w:color w:val="000000" w:themeColor="text1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permStart w:id="11" w:edGrp="everyone"/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 sgiliau Cymraeg yn hanfodol ar gyfer y swydd hon, ac wedi'u hasesu fel a ganlyn:</w:t>
            </w:r>
          </w:p>
          <w:p w:rsidR="00B36F09" w:rsidRPr="003B7FB8" w:rsidP="00B36F09" w14:paraId="5D1DD973" w14:textId="05FB47C2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5162"/>
              </w:tabs>
              <w:autoSpaceDE w:val="0"/>
              <w:autoSpaceDN w:val="0"/>
              <w:bidi w:val="0"/>
              <w:spacing w:before="120" w:after="120" w:line="259" w:lineRule="auto"/>
              <w:ind w:left="1440" w:hanging="360"/>
              <w:contextualSpacing w:val="0"/>
              <w:rPr>
                <w:rFonts w:ascii="Segoe UI" w:eastAsia="Segoe UI" w:hAnsi="Segoe UI" w:cs="Segoe UI"/>
                <w:color w:val="000000" w:themeColor="text1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Gwrando:</w:t>
            </w: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Hyfedredd</w:t>
            </w: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  <w:p w:rsidR="00B36F09" w:rsidRPr="003B7FB8" w:rsidP="00B36F09" w14:paraId="5D2C0A29" w14:textId="13FC88A3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5162"/>
              </w:tabs>
              <w:autoSpaceDE w:val="0"/>
              <w:autoSpaceDN w:val="0"/>
              <w:bidi w:val="0"/>
              <w:spacing w:before="120" w:after="120" w:line="259" w:lineRule="auto"/>
              <w:ind w:left="1440" w:hanging="360"/>
              <w:contextualSpacing w:val="0"/>
              <w:rPr>
                <w:rFonts w:ascii="Segoe UI" w:eastAsia="Segoe UI" w:hAnsi="Segoe UI" w:cs="Segoe UI"/>
                <w:color w:val="000000" w:themeColor="text1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Siarad:</w:t>
            </w: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Hyfedredd</w:t>
            </w:r>
          </w:p>
          <w:p w:rsidR="00B36F09" w:rsidRPr="003B7FB8" w:rsidP="00B36F09" w14:paraId="7D8EAA9F" w14:textId="5A12A0AB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5162"/>
              </w:tabs>
              <w:autoSpaceDE w:val="0"/>
              <w:autoSpaceDN w:val="0"/>
              <w:bidi w:val="0"/>
              <w:spacing w:before="120" w:after="120" w:line="259" w:lineRule="auto"/>
              <w:ind w:left="1440" w:hanging="360"/>
              <w:contextualSpacing w:val="0"/>
              <w:rPr>
                <w:rFonts w:ascii="Segoe UI" w:eastAsia="Segoe UI" w:hAnsi="Segoe UI" w:cs="Segoe UI"/>
                <w:color w:val="000000" w:themeColor="text1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Darllen:</w:t>
            </w: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Hyfedredd</w:t>
            </w:r>
          </w:p>
          <w:p w:rsidR="00B36F09" w:rsidRPr="003B7FB8" w:rsidP="00B36F09" w14:paraId="65348CE5" w14:textId="44A438DA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5162"/>
              </w:tabs>
              <w:autoSpaceDE w:val="0"/>
              <w:autoSpaceDN w:val="0"/>
              <w:bidi w:val="0"/>
              <w:spacing w:before="120" w:after="120" w:line="259" w:lineRule="auto"/>
              <w:ind w:left="1440" w:hanging="360"/>
              <w:contextualSpacing w:val="0"/>
              <w:rPr>
                <w:rFonts w:ascii="Segoe UI" w:eastAsia="Segoe UI" w:hAnsi="Segoe UI" w:cs="Segoe U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Ysgrifennu:</w:t>
            </w: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Hyfedredd</w:t>
            </w:r>
          </w:p>
          <w:p w:rsidR="00B36F09" w:rsidRPr="003B7FB8" w:rsidP="00B36F09" w14:paraId="2C0E2634" w14:textId="77777777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5162"/>
              </w:tabs>
              <w:autoSpaceDE w:val="0"/>
              <w:autoSpaceDN w:val="0"/>
              <w:bidi w:val="0"/>
              <w:spacing w:before="120" w:after="120" w:line="259" w:lineRule="auto"/>
              <w:ind w:left="720" w:hanging="360"/>
              <w:contextualSpacing w:val="0"/>
              <w:rPr>
                <w:rFonts w:ascii="Segoe UI" w:eastAsia="Segoe UI" w:hAnsi="Segoe UI" w:cs="Segoe U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Caiff y sgiliau hyn eu hasesu fel rhan o’r broses ddethol.</w:t>
            </w:r>
          </w:p>
          <w:p w:rsidR="00F14303" w:rsidRPr="003B7FB8" w:rsidP="00B36F09" w14:paraId="3A68E3C1" w14:textId="35DC59C8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5162"/>
              </w:tabs>
              <w:autoSpaceDE w:val="0"/>
              <w:autoSpaceDN w:val="0"/>
              <w:bidi w:val="0"/>
              <w:spacing w:before="120" w:after="120" w:line="259" w:lineRule="auto"/>
              <w:ind w:left="720" w:hanging="360"/>
              <w:contextualSpacing w:val="0"/>
              <w:rPr>
                <w:rStyle w:val="eop"/>
                <w:rFonts w:ascii="Segoe UI" w:eastAsia="Segoe UI" w:hAnsi="Segoe UI" w:cs="Segoe U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eop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Gellir cynnwys sgiliau iaith ychwanegol yma os ydynt yn briodol i'r rôl.</w:t>
            </w:r>
            <w:permEnd w:id="11"/>
          </w:p>
        </w:tc>
      </w:tr>
    </w:tbl>
    <w:p w:rsidR="005C1360" w:rsidRPr="003B7FB8" w14:paraId="6F5FE58D" w14:textId="77777777"/>
    <w:p w:rsidR="005C1360" w:rsidRPr="003B7FB8" w14:paraId="1D4419B2" w14:textId="6B25D457">
      <w:pPr>
        <w:rPr>
          <w:i/>
          <w:iCs/>
          <w:color w:val="EE0000"/>
        </w:rPr>
      </w:pPr>
      <w:permStart w:id="12" w:edGrp="everyone"/>
    </w:p>
    <w:tbl>
      <w:tblPr>
        <w:tblStyle w:val="TableGrid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61"/>
        <w:gridCol w:w="1654"/>
        <w:gridCol w:w="1497"/>
        <w:gridCol w:w="1401"/>
        <w:gridCol w:w="1325"/>
        <w:gridCol w:w="1678"/>
      </w:tblGrid>
      <w:tr w14:paraId="508EB067" w14:textId="77777777" w:rsidTr="005C1360"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016" w:type="dxa"/>
            <w:gridSpan w:val="6"/>
            <w:shd w:val="clear" w:color="auto" w:fill="FCEDC8"/>
          </w:tcPr>
          <w:p w:rsidR="005C1360" w:rsidRPr="003B7FB8" w:rsidP="005C1360" w14:paraId="410AA5FD" w14:textId="480ABD8D">
            <w:pPr>
              <w:widowControl w:val="0"/>
              <w:autoSpaceDE w:val="0"/>
              <w:autoSpaceDN w:val="0"/>
              <w:bidi w:val="0"/>
              <w:spacing w:before="120" w:after="120" w:line="240" w:lineRule="auto"/>
              <w:rPr>
                <w:rFonts w:ascii="Segoe UI" w:hAnsi="Segoe UI" w:eastAsiaTheme="minorHAnsi" w:cstheme="minorBidi"/>
                <w:b/>
                <w:bCs/>
                <w:kern w:val="2"/>
                <w:sz w:val="22"/>
                <w:szCs w:val="22"/>
                <w:shd w:val="clear" w:color="auto" w:fill="FCEDC8"/>
                <w:lang w:val="en-GB" w:eastAsia="en-US" w:bidi="ar-SA"/>
                <w14:ligatures w14:val="standardContextual"/>
              </w:rPr>
            </w:pPr>
            <w:r>
              <w:rPr>
                <w:rStyle w:val="eop"/>
                <w:rFonts w:ascii="Segoe UI" w:eastAsia="Segoe UI" w:hAnsi="Segoe UI" w:cs="Times New Roman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FCEDC8"/>
                <w:vertAlign w:val="baseline"/>
                <w:rtl w:val="0"/>
                <w:cs w:val="0"/>
                <w:lang w:val="cy-GB" w:eastAsia="en-US" w:bidi="ar-SA"/>
              </w:rPr>
              <w:t xml:space="preserve">Gwybodaeth ychwanegol am lefelau sgiliau iaith </w:t>
            </w:r>
          </w:p>
        </w:tc>
      </w:tr>
      <w:tr w14:paraId="5E7114EE" w14:textId="77777777" w:rsidTr="005C1360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1461" w:type="dxa"/>
          </w:tcPr>
          <w:p w:rsidR="005C1360" w:rsidRPr="003B7FB8" w:rsidP="009343B7" w14:paraId="4BE01335" w14:textId="77777777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ascii="Segoe UI" w:eastAsia="Segoe UI" w:hAnsi="Segoe UI" w:cs="Segoe UI"/>
                <w:color w:val="000000"/>
                <w:kern w:val="2"/>
                <w:sz w:val="20"/>
                <w:szCs w:val="22"/>
                <w:lang w:val="en-GB" w:eastAsia="en-US" w:bidi="ar-SA"/>
                <w14:ligatures w14:val="standardContextual"/>
              </w:rPr>
            </w:pPr>
          </w:p>
        </w:tc>
        <w:tc>
          <w:tcPr>
            <w:tcW w:w="1654" w:type="dxa"/>
          </w:tcPr>
          <w:p w:rsidR="005C1360" w:rsidRPr="003B7FB8" w:rsidP="009343B7" w14:paraId="6E4DC5DF" w14:textId="77777777">
            <w:pPr>
              <w:widowControl w:val="0"/>
              <w:tabs>
                <w:tab w:val="left" w:pos="5162"/>
              </w:tabs>
              <w:bidi w:val="0"/>
              <w:spacing w:before="120" w:after="120" w:line="259" w:lineRule="auto"/>
              <w:rPr>
                <w:rFonts w:ascii="Segoe UI" w:eastAsia="Segoe UI" w:hAnsi="Segoe UI" w:cs="Segoe UI"/>
                <w:b/>
                <w:bCs/>
                <w:color w:val="000000"/>
                <w:kern w:val="2"/>
                <w:sz w:val="20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Yn cyfateb yn fras i</w:t>
            </w:r>
          </w:p>
        </w:tc>
        <w:tc>
          <w:tcPr>
            <w:tcW w:w="1497" w:type="dxa"/>
          </w:tcPr>
          <w:p w:rsidR="005C1360" w:rsidRPr="003B7FB8" w:rsidP="009343B7" w14:paraId="38ACF240" w14:textId="77777777">
            <w:pPr>
              <w:widowControl w:val="0"/>
              <w:tabs>
                <w:tab w:val="left" w:pos="5162"/>
              </w:tabs>
              <w:bidi w:val="0"/>
              <w:spacing w:before="120" w:after="120" w:line="259" w:lineRule="auto"/>
              <w:rPr>
                <w:rFonts w:ascii="Segoe UI" w:eastAsia="Segoe UI" w:hAnsi="Segoe UI" w:cs="Segoe UI"/>
                <w:b/>
                <w:bCs/>
                <w:color w:val="000000"/>
                <w:kern w:val="2"/>
                <w:sz w:val="20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Gwrando</w:t>
            </w:r>
          </w:p>
        </w:tc>
        <w:tc>
          <w:tcPr>
            <w:tcW w:w="1401" w:type="dxa"/>
          </w:tcPr>
          <w:p w:rsidR="005C1360" w:rsidRPr="003B7FB8" w:rsidP="009343B7" w14:paraId="5DD64D00" w14:textId="77777777">
            <w:pPr>
              <w:widowControl w:val="0"/>
              <w:tabs>
                <w:tab w:val="left" w:pos="5162"/>
              </w:tabs>
              <w:bidi w:val="0"/>
              <w:spacing w:before="120" w:after="120" w:line="259" w:lineRule="auto"/>
              <w:rPr>
                <w:rFonts w:ascii="Segoe UI" w:eastAsia="Segoe UI" w:hAnsi="Segoe UI" w:cs="Segoe UI"/>
                <w:b/>
                <w:bCs/>
                <w:color w:val="000000"/>
                <w:kern w:val="2"/>
                <w:sz w:val="20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Siarad</w:t>
            </w:r>
          </w:p>
        </w:tc>
        <w:tc>
          <w:tcPr>
            <w:tcW w:w="1325" w:type="dxa"/>
          </w:tcPr>
          <w:p w:rsidR="005C1360" w:rsidRPr="003B7FB8" w:rsidP="009343B7" w14:paraId="0154EB58" w14:textId="77777777">
            <w:pPr>
              <w:widowControl w:val="0"/>
              <w:tabs>
                <w:tab w:val="left" w:pos="5162"/>
              </w:tabs>
              <w:bidi w:val="0"/>
              <w:spacing w:before="120" w:after="120" w:line="259" w:lineRule="auto"/>
              <w:rPr>
                <w:rFonts w:ascii="Segoe UI" w:eastAsia="Segoe UI" w:hAnsi="Segoe UI" w:cs="Segoe UI"/>
                <w:b/>
                <w:bCs/>
                <w:color w:val="000000"/>
                <w:kern w:val="2"/>
                <w:sz w:val="20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Darllen</w:t>
            </w:r>
          </w:p>
        </w:tc>
        <w:tc>
          <w:tcPr>
            <w:tcW w:w="1678" w:type="dxa"/>
          </w:tcPr>
          <w:p w:rsidR="005C1360" w:rsidRPr="003B7FB8" w:rsidP="009343B7" w14:paraId="31D5497D" w14:textId="77777777">
            <w:pPr>
              <w:widowControl w:val="0"/>
              <w:tabs>
                <w:tab w:val="left" w:pos="5162"/>
              </w:tabs>
              <w:bidi w:val="0"/>
              <w:spacing w:before="120" w:after="120" w:line="259" w:lineRule="auto"/>
              <w:rPr>
                <w:rFonts w:ascii="Segoe UI" w:eastAsia="Segoe UI" w:hAnsi="Segoe UI" w:cs="Segoe UI"/>
                <w:b/>
                <w:bCs/>
                <w:color w:val="000000"/>
                <w:kern w:val="2"/>
                <w:sz w:val="20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Ysgrifennu</w:t>
            </w:r>
          </w:p>
        </w:tc>
      </w:tr>
      <w:tr w14:paraId="740134AA" w14:textId="77777777" w:rsidTr="005C1360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1461" w:type="dxa"/>
          </w:tcPr>
          <w:p w:rsidR="005C1360" w:rsidRPr="003B7FB8" w:rsidP="009343B7" w14:paraId="0368C355" w14:textId="77777777">
            <w:pPr>
              <w:widowControl w:val="0"/>
              <w:tabs>
                <w:tab w:val="left" w:pos="5162"/>
              </w:tabs>
              <w:bidi w:val="0"/>
              <w:spacing w:before="120" w:after="120" w:line="259" w:lineRule="auto"/>
              <w:rPr>
                <w:rFonts w:ascii="Segoe UI" w:eastAsia="Segoe UI" w:hAnsi="Segoe UI" w:cs="Segoe UI"/>
                <w:b/>
                <w:bCs/>
                <w:color w:val="000000"/>
                <w:kern w:val="2"/>
                <w:sz w:val="20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Hyfedredd</w:t>
            </w:r>
          </w:p>
        </w:tc>
        <w:tc>
          <w:tcPr>
            <w:tcW w:w="1654" w:type="dxa"/>
          </w:tcPr>
          <w:p w:rsidR="005C1360" w:rsidRPr="003B7FB8" w:rsidP="009343B7" w14:paraId="651A54B1" w14:textId="77777777">
            <w:pPr>
              <w:widowControl w:val="0"/>
              <w:tabs>
                <w:tab w:val="left" w:pos="5162"/>
              </w:tabs>
              <w:bidi w:val="0"/>
              <w:spacing w:before="120" w:after="120" w:line="259" w:lineRule="auto"/>
              <w:rPr>
                <w:rFonts w:ascii="Segoe UI" w:eastAsia="Segoe UI" w:hAnsi="Segoe UI" w:cs="Segoe UI"/>
                <w:color w:val="000000"/>
                <w:kern w:val="2"/>
                <w:sz w:val="20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Cymhwyster iaith:</w:t>
            </w:r>
          </w:p>
          <w:p w:rsidR="005C1360" w:rsidRPr="003B7FB8" w:rsidP="009343B7" w14:paraId="3E2FE8B6" w14:textId="77777777">
            <w:pPr>
              <w:widowControl w:val="0"/>
              <w:tabs>
                <w:tab w:val="left" w:pos="5162"/>
              </w:tabs>
              <w:bidi w:val="0"/>
              <w:spacing w:before="120" w:after="120" w:line="259" w:lineRule="auto"/>
              <w:rPr>
                <w:rFonts w:ascii="Segoe UI" w:eastAsia="Segoe UI" w:hAnsi="Segoe UI" w:cs="Segoe UI"/>
                <w:color w:val="000000"/>
                <w:kern w:val="2"/>
                <w:sz w:val="20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Safon Uwch neu radd mewn Cymraeg</w:t>
            </w: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  <w:p w:rsidR="005C1360" w:rsidRPr="003B7FB8" w:rsidP="009343B7" w14:paraId="4EFF62DC" w14:textId="77777777">
            <w:pPr>
              <w:widowControl w:val="0"/>
              <w:tabs>
                <w:tab w:val="left" w:pos="5162"/>
              </w:tabs>
              <w:bidi w:val="0"/>
              <w:spacing w:before="120" w:after="120" w:line="259" w:lineRule="auto"/>
              <w:rPr>
                <w:rFonts w:ascii="Segoe UI" w:eastAsia="Segoe UI" w:hAnsi="Segoe UI" w:cs="Segoe UI"/>
                <w:color w:val="000000"/>
                <w:kern w:val="2"/>
                <w:sz w:val="20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Safon Uwch neu radd drwy gyfrwng y Gymraeg</w:t>
            </w:r>
          </w:p>
          <w:p w:rsidR="005C1360" w:rsidRPr="003B7FB8" w:rsidP="009343B7" w14:paraId="36807C79" w14:textId="77777777">
            <w:pPr>
              <w:widowControl w:val="0"/>
              <w:tabs>
                <w:tab w:val="left" w:pos="5162"/>
              </w:tabs>
              <w:bidi w:val="0"/>
              <w:spacing w:before="120" w:after="120" w:line="259" w:lineRule="auto"/>
              <w:rPr>
                <w:rFonts w:ascii="Segoe UI" w:eastAsia="Segoe UI" w:hAnsi="Segoe UI" w:cs="Segoe UI"/>
                <w:color w:val="000000"/>
                <w:kern w:val="2"/>
                <w:sz w:val="20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Cymhwyster cyfieithu</w:t>
            </w:r>
          </w:p>
        </w:tc>
        <w:tc>
          <w:tcPr>
            <w:tcW w:w="1497" w:type="dxa"/>
          </w:tcPr>
          <w:p w:rsidR="005C1360" w:rsidRPr="003B7FB8" w:rsidP="009343B7" w14:paraId="7A33ECAB" w14:textId="77777777">
            <w:pPr>
              <w:widowControl w:val="0"/>
              <w:tabs>
                <w:tab w:val="left" w:pos="5162"/>
              </w:tabs>
              <w:bidi w:val="0"/>
              <w:spacing w:before="120" w:after="120" w:line="259" w:lineRule="auto"/>
              <w:rPr>
                <w:rFonts w:ascii="Segoe UI" w:eastAsia="Segoe UI" w:hAnsi="Segoe UI" w:cs="Segoe UI"/>
                <w:color w:val="000000"/>
                <w:kern w:val="2"/>
                <w:sz w:val="20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Deall pob sgwrs a chyfarwyddyd yn gwbl hyderus.</w:t>
            </w:r>
          </w:p>
        </w:tc>
        <w:tc>
          <w:tcPr>
            <w:tcW w:w="1401" w:type="dxa"/>
          </w:tcPr>
          <w:p w:rsidR="005C1360" w:rsidRPr="003B7FB8" w:rsidP="009343B7" w14:paraId="350B5D99" w14:textId="77777777">
            <w:pPr>
              <w:widowControl w:val="0"/>
              <w:tabs>
                <w:tab w:val="left" w:pos="5162"/>
              </w:tabs>
              <w:bidi w:val="0"/>
              <w:spacing w:before="120" w:after="120" w:line="259" w:lineRule="auto"/>
              <w:rPr>
                <w:rFonts w:ascii="Segoe UI" w:eastAsia="Segoe UI" w:hAnsi="Segoe UI" w:cs="Segoe UI"/>
                <w:color w:val="000000"/>
                <w:kern w:val="2"/>
                <w:sz w:val="20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Yn gallu siarad yn helaeth ac yn gwbl hyderus, hyd yn oed ar bynciau anghyfarwydd.</w:t>
            </w:r>
          </w:p>
        </w:tc>
        <w:tc>
          <w:tcPr>
            <w:tcW w:w="1325" w:type="dxa"/>
          </w:tcPr>
          <w:p w:rsidR="005C1360" w:rsidRPr="003B7FB8" w:rsidP="009343B7" w14:paraId="10128BA1" w14:textId="77777777">
            <w:pPr>
              <w:widowControl w:val="0"/>
              <w:tabs>
                <w:tab w:val="left" w:pos="5162"/>
              </w:tabs>
              <w:bidi w:val="0"/>
              <w:spacing w:before="120" w:after="120" w:line="259" w:lineRule="auto"/>
              <w:rPr>
                <w:rFonts w:ascii="Segoe UI" w:eastAsia="Segoe UI" w:hAnsi="Segoe UI" w:cs="Segoe UI"/>
                <w:color w:val="000000"/>
                <w:kern w:val="2"/>
                <w:sz w:val="20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Deall pob math o destunau yn gwbl hyderus.</w:t>
            </w:r>
          </w:p>
        </w:tc>
        <w:tc>
          <w:tcPr>
            <w:tcW w:w="1678" w:type="dxa"/>
          </w:tcPr>
          <w:p w:rsidR="005C1360" w:rsidRPr="003B7FB8" w:rsidP="009343B7" w14:paraId="3283592F" w14:textId="77777777">
            <w:pPr>
              <w:widowControl w:val="0"/>
              <w:tabs>
                <w:tab w:val="left" w:pos="5162"/>
              </w:tabs>
              <w:bidi w:val="0"/>
              <w:spacing w:before="120" w:after="120" w:line="259" w:lineRule="auto"/>
              <w:rPr>
                <w:rFonts w:ascii="Segoe UI" w:eastAsia="Segoe UI" w:hAnsi="Segoe UI" w:cs="Segoe UI"/>
                <w:color w:val="000000"/>
                <w:kern w:val="2"/>
                <w:sz w:val="20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Yn gallu ysgrifennu pob math o destun yn gwbl hyderus.</w:t>
            </w:r>
          </w:p>
        </w:tc>
      </w:tr>
      <w:permEnd w:id="12"/>
    </w:tbl>
    <w:p w:rsidR="005C1360" w:rsidRPr="003B7FB8" w14:paraId="04F3D0B8" w14:textId="189ACCCE">
      <w:pPr>
        <w:rPr>
          <w:rFonts w:eastAsiaTheme="majorEastAsia" w:cs="Segoe UI"/>
          <w:sz w:val="40"/>
          <w:szCs w:val="40"/>
        </w:rPr>
      </w:pPr>
      <w:r w:rsidRPr="003B7FB8">
        <w:rPr>
          <w:rFonts w:eastAsiaTheme="majorEastAsia" w:cs="Segoe UI"/>
          <w:sz w:val="40"/>
          <w:szCs w:val="40"/>
        </w:rPr>
        <w:br w:type="page"/>
      </w:r>
    </w:p>
    <w:p w:rsidR="005C1360" w:rsidRPr="003B7FB8" w:rsidP="00504BA0" w14:paraId="05AFC9E4" w14:textId="40A3A372">
      <w:pPr>
        <w:tabs>
          <w:tab w:val="left" w:pos="7338"/>
        </w:tabs>
        <w:bidi w:val="0"/>
        <w:rPr>
          <w:rFonts w:eastAsiaTheme="majorEastAsia" w:cs="Segoe UI"/>
          <w:b/>
          <w:bCs/>
          <w:sz w:val="40"/>
          <w:szCs w:val="40"/>
        </w:rPr>
      </w:pPr>
      <w:r>
        <w:rPr>
          <w:rStyle w:val="DefaultParagraphFont"/>
          <w:rFonts w:ascii="Segoe UI" w:eastAsia="Segoe UI" w:hAnsi="Segoe UI" w:cs="Segoe UI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2"/>
          <w:position w:val="0"/>
          <w:sz w:val="40"/>
          <w:szCs w:val="40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>Prif ddyletswyddau</w:t>
      </w:r>
    </w:p>
    <w:p w:rsidR="005C1360" w:rsidRPr="003B7FB8" w:rsidP="005C1360" w14:paraId="5FDC4B36" w14:textId="4932DA93">
      <w:pPr>
        <w:spacing w:before="120" w:after="120"/>
        <w:rPr>
          <w:rFonts w:eastAsia="Segoe UI" w:cs="Segoe UI"/>
          <w:i/>
          <w:iCs/>
          <w:color w:val="EE0000"/>
        </w:rPr>
      </w:pPr>
      <w:permStart w:id="13" w:edGrp="everyone"/>
    </w:p>
    <w:tbl>
      <w:tblPr>
        <w:tblStyle w:val="TableGrid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016"/>
      </w:tblGrid>
      <w:tr w14:paraId="5B880142" w14:textId="77777777" w:rsidTr="009343B7"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016" w:type="dxa"/>
            <w:shd w:val="clear" w:color="auto" w:fill="FCEDC8"/>
          </w:tcPr>
          <w:p w:rsidR="005C1360" w:rsidRPr="003B7FB8" w:rsidP="009343B7" w14:paraId="48DCD945" w14:textId="3932897E">
            <w:pPr>
              <w:bidi w:val="0"/>
              <w:spacing w:before="120" w:after="120" w:line="240" w:lineRule="auto"/>
              <w:rPr>
                <w:rFonts w:ascii="Segoe UI" w:hAnsi="Segoe UI" w:eastAsiaTheme="minorHAnsi" w:cs="Segoe UI"/>
                <w:b/>
                <w:bCs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Rheoli swyddfa a rheoli staff</w:t>
            </w:r>
          </w:p>
        </w:tc>
      </w:tr>
      <w:tr w14:paraId="02BA93DF" w14:textId="77777777" w:rsidTr="009343B7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016" w:type="dxa"/>
          </w:tcPr>
          <w:p w:rsidR="003F4619" w:rsidP="003F4619" w14:paraId="0DBC93C0" w14:textId="75D157B1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bidi w:val="0"/>
              <w:spacing w:before="120" w:after="120" w:line="259" w:lineRule="auto"/>
              <w:ind w:left="720" w:hanging="360"/>
              <w:contextualSpacing w:val="0"/>
              <w:rPr>
                <w:rFonts w:ascii="Segoe UI" w:hAnsi="Segoe UI" w:eastAsiaTheme="minorHAnsi" w:cs="Segoe U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Cynnal gweithrediadau dyddiol swyddfa'r Aelod.</w:t>
            </w:r>
          </w:p>
          <w:p w:rsidR="003F4619" w:rsidP="003F4619" w14:paraId="167CF4FC" w14:textId="02878614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bidi w:val="0"/>
              <w:spacing w:before="120" w:after="120" w:line="259" w:lineRule="auto"/>
              <w:ind w:left="720" w:hanging="360"/>
              <w:contextualSpacing w:val="0"/>
              <w:rPr>
                <w:rFonts w:ascii="Segoe UI" w:hAnsi="Segoe UI" w:eastAsiaTheme="minorHAnsi" w:cs="Segoe U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Goruchwylio gwaith staff iau ac interniaid.</w:t>
            </w:r>
          </w:p>
          <w:p w:rsidR="003F4619" w:rsidP="003F4619" w14:paraId="52CF1EEB" w14:textId="0C062DA4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bidi w:val="0"/>
              <w:spacing w:before="120" w:after="120" w:line="259" w:lineRule="auto"/>
              <w:ind w:left="720" w:hanging="360"/>
              <w:contextualSpacing w:val="0"/>
              <w:rPr>
                <w:rFonts w:ascii="Segoe UI" w:hAnsi="Segoe UI" w:eastAsiaTheme="minorHAnsi" w:cs="Segoe U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Sicrhau cydymffurfiaeth â rheolau a rheoliadau ariannol y Senedd.</w:t>
            </w:r>
          </w:p>
          <w:p w:rsidR="003F4619" w:rsidP="003F4619" w14:paraId="6EE20020" w14:textId="77777777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bidi w:val="0"/>
              <w:spacing w:before="120" w:after="120" w:line="259" w:lineRule="auto"/>
              <w:ind w:left="720" w:hanging="360"/>
              <w:contextualSpacing w:val="0"/>
              <w:rPr>
                <w:rFonts w:ascii="Segoe UI" w:hAnsi="Segoe UI" w:eastAsiaTheme="minorHAnsi" w:cs="Segoe U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Amrywiaeth o weithgareddau gweinyddol gan gynnwys rheoli cofnodion yn effeithiol a gweithgareddau sy'n gysylltiedig ag archwilio.</w:t>
            </w:r>
          </w:p>
          <w:p w:rsidR="003F4619" w:rsidP="003F4619" w14:paraId="6F2BB4E6" w14:textId="641192DD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bidi w:val="0"/>
              <w:spacing w:before="120" w:after="120" w:line="259" w:lineRule="auto"/>
              <w:ind w:left="720" w:hanging="360"/>
              <w:contextualSpacing w:val="0"/>
              <w:rPr>
                <w:rFonts w:ascii="Segoe UI" w:hAnsi="Segoe UI" w:eastAsiaTheme="minorHAnsi" w:cs="Segoe U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Sicrhau bod adnoddau’r swyddfa yn cael eu defnyddio'n effeithiol.</w:t>
            </w:r>
          </w:p>
          <w:p w:rsidR="003F4619" w:rsidP="003F4619" w14:paraId="5BB767BA" w14:textId="39CE0980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bidi w:val="0"/>
              <w:spacing w:before="120" w:after="120" w:line="259" w:lineRule="auto"/>
              <w:ind w:left="720" w:hanging="360"/>
              <w:contextualSpacing w:val="0"/>
              <w:rPr>
                <w:rFonts w:ascii="Segoe UI" w:hAnsi="Segoe UI" w:eastAsiaTheme="minorHAnsi" w:cs="Segoe U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Sicrhau cydymffurfiaeth â pholisïau a chanllawiau moesegol y Senedd.</w:t>
            </w:r>
          </w:p>
          <w:p w:rsidR="003F4619" w:rsidP="003F4619" w14:paraId="26134288" w14:textId="77777777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bidi w:val="0"/>
              <w:spacing w:before="120" w:after="120" w:line="259" w:lineRule="auto"/>
              <w:ind w:left="720" w:hanging="360"/>
              <w:contextualSpacing w:val="0"/>
              <w:rPr>
                <w:rFonts w:ascii="Segoe UI" w:hAnsi="Segoe UI" w:eastAsiaTheme="minorHAnsi" w:cs="Segoe U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Ymgymryd â thasgau neu weithgareddau syml i sicrhau ansawdd; gwirio cywirdeb gwybodaeth a gwaith.</w:t>
            </w:r>
          </w:p>
          <w:p w:rsidR="003F4619" w:rsidP="003F4619" w14:paraId="4BEC2DD4" w14:textId="77777777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bidi w:val="0"/>
              <w:spacing w:before="120" w:after="120" w:line="259" w:lineRule="auto"/>
              <w:ind w:left="720" w:hanging="360"/>
              <w:contextualSpacing w:val="0"/>
              <w:rPr>
                <w:rFonts w:ascii="Segoe UI" w:hAnsi="Segoe UI" w:eastAsiaTheme="minorHAnsi" w:cs="Segoe U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Cynllunio a rheoli eu llwyth gwaith eu hunain a llwythi gwaith eraill, yn unol â gofynion yr Aelod.</w:t>
            </w:r>
          </w:p>
          <w:p w:rsidR="003F4619" w:rsidP="003F4619" w14:paraId="3EA6F05D" w14:textId="77777777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bidi w:val="0"/>
              <w:spacing w:before="120" w:after="120" w:line="259" w:lineRule="auto"/>
              <w:ind w:left="720" w:hanging="360"/>
              <w:contextualSpacing w:val="0"/>
              <w:rPr>
                <w:rFonts w:ascii="Segoe UI" w:hAnsi="Segoe UI" w:eastAsiaTheme="minorHAnsi" w:cs="Segoe U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Gwneud penderfyniadau pan nad oes fawr ddim cyngor, canllawiau na chynseiliau ar gael, neu pan nad oes cyngor, canllawiau na chynseiliau o gwbl ar gael, yn unol â dymuniadau’r Aelod.</w:t>
            </w:r>
          </w:p>
          <w:p w:rsidR="005C1360" w:rsidRPr="003F4619" w:rsidP="003F4619" w14:paraId="441F6034" w14:textId="34C4C9E1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bidi w:val="0"/>
              <w:spacing w:before="120" w:after="120" w:line="259" w:lineRule="auto"/>
              <w:ind w:left="720" w:hanging="360"/>
              <w:contextualSpacing w:val="0"/>
              <w:rPr>
                <w:rFonts w:ascii="Segoe UI" w:hAnsi="Segoe UI" w:eastAsiaTheme="minorHAnsi" w:cs="Segoe U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Cyflawni dyletswyddau eraill sy'n gymesur â'r band hwn, yn ôl yr angen, i gefnogi'r Aelod – gan gynnwys ymgysylltu cymunedol, cyfathrebu a gwaith achos.</w:t>
            </w:r>
          </w:p>
        </w:tc>
      </w:tr>
      <w:tr w14:paraId="10813DBE" w14:textId="77777777" w:rsidTr="005C1360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016" w:type="dxa"/>
            <w:shd w:val="clear" w:color="auto" w:fill="FCEDC8"/>
          </w:tcPr>
          <w:p w:rsidR="005C1360" w:rsidRPr="003B7FB8" w:rsidP="009343B7" w14:paraId="2AE78FB8" w14:textId="66747910">
            <w:pPr>
              <w:widowControl w:val="0"/>
              <w:autoSpaceDE w:val="0"/>
              <w:autoSpaceDN w:val="0"/>
              <w:bidi w:val="0"/>
              <w:spacing w:before="120" w:after="120" w:line="240" w:lineRule="auto"/>
              <w:rPr>
                <w:rStyle w:val="eop"/>
                <w:rFonts w:ascii="Segoe UI" w:hAnsi="Segoe UI" w:eastAsiaTheme="minorHAnsi" w:cs="Segoe UI"/>
                <w:b/>
                <w:bCs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eop"/>
                <w:rFonts w:ascii="Segoe UI" w:eastAsia="Segoe UI" w:hAnsi="Segoe UI" w:cs="Segoe U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Rhwymedigaethau yn y gweithle</w:t>
            </w:r>
          </w:p>
        </w:tc>
      </w:tr>
      <w:tr w14:paraId="76A7E629" w14:textId="77777777" w:rsidTr="009343B7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016" w:type="dxa"/>
          </w:tcPr>
          <w:p w:rsidR="00EF3040" w:rsidRPr="003B7FB8" w:rsidP="00EF3040" w14:paraId="2BC91870" w14:textId="72249542">
            <w:pPr>
              <w:bidi w:val="0"/>
              <w:spacing w:before="120" w:after="120" w:line="259" w:lineRule="auto"/>
              <w:rPr>
                <w:rFonts w:ascii="Segoe UI" w:eastAsia="Segoe UI" w:hAnsi="Segoe UI" w:cs="Segoe UI"/>
                <w:b/>
                <w:bCs/>
                <w:color w:val="000000" w:themeColor="text1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Diogelu data / diogelwch gwybodaeth:</w:t>
            </w:r>
          </w:p>
          <w:p w:rsidR="000763EA" w:rsidRPr="003B7FB8" w:rsidP="00EF3040" w14:paraId="2FC69F91" w14:textId="7F6D1D49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bidi w:val="0"/>
              <w:spacing w:before="120" w:after="120" w:line="259" w:lineRule="auto"/>
              <w:ind w:left="720" w:hanging="360"/>
              <w:contextualSpacing w:val="0"/>
              <w:rPr>
                <w:rFonts w:ascii="Segoe UI" w:eastAsia="Segoe UI" w:hAnsi="Segoe UI" w:cs="Segoe UI"/>
                <w:color w:val="000000" w:themeColor="text1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Cydgysylltu gweithgareddau a darparu canllawiau er mwyn galluogi’r Aelod i gydymffurfio â’i rwymedigaethau sy’n ymwneud â diogelu data a diogelwch gwybodaeth, yn unol â deddfwriaeth a chodau ymarfer perthnasol.</w:t>
            </w:r>
          </w:p>
          <w:p w:rsidR="00EF3040" w:rsidRPr="003B7FB8" w:rsidP="00EF3040" w14:paraId="1A3C4257" w14:textId="38861F8C">
            <w:pPr>
              <w:bidi w:val="0"/>
              <w:spacing w:before="120" w:after="120" w:line="259" w:lineRule="auto"/>
              <w:rPr>
                <w:rFonts w:ascii="Segoe UI" w:eastAsia="Segoe UI" w:hAnsi="Segoe UI" w:cs="Segoe UI"/>
                <w:b/>
                <w:bCs/>
                <w:color w:val="000000" w:themeColor="text1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Iechyd, diogelwch a llesiant:</w:t>
            </w:r>
          </w:p>
          <w:p w:rsidR="00F74CB2" w:rsidRPr="003B7FB8" w:rsidP="00EF3040" w14:paraId="059FF41A" w14:textId="43DC60E1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bidi w:val="0"/>
              <w:spacing w:before="120" w:after="120" w:line="259" w:lineRule="auto"/>
              <w:ind w:left="720" w:hanging="360"/>
              <w:contextualSpacing w:val="0"/>
              <w:rPr>
                <w:rFonts w:ascii="Segoe UI" w:eastAsia="Segoe UI" w:hAnsi="Segoe UI" w:cs="Segoe UI"/>
                <w:color w:val="000000" w:themeColor="text1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Cyd-drefnu gweithgareddau a darparu cyngor i alluogi’r Aelod i gydymffurfio â’i rwymedigaethau yn ymwneud ag iechyd, diogelwch a llesiant, yn unol â deddfwriaeth a chodau ymarfer perthnasol.</w:t>
            </w:r>
          </w:p>
          <w:p w:rsidR="00EF3040" w:rsidRPr="003B7FB8" w:rsidP="00EF3040" w14:paraId="0706568B" w14:textId="65735F81">
            <w:pPr>
              <w:bidi w:val="0"/>
              <w:spacing w:before="120" w:after="120" w:line="259" w:lineRule="auto"/>
              <w:rPr>
                <w:rFonts w:ascii="Segoe UI" w:eastAsia="Segoe UI" w:hAnsi="Segoe UI" w:cs="Segoe UI"/>
                <w:b/>
                <w:bCs/>
                <w:color w:val="000000" w:themeColor="text1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Diogelu:</w:t>
            </w:r>
          </w:p>
          <w:p w:rsidR="005C1360" w:rsidRPr="00D82A8B" w:rsidP="00D82A8B" w14:paraId="7B047FCD" w14:textId="5470C240">
            <w:pPr>
              <w:pStyle w:val="ListParagraph"/>
              <w:numPr>
                <w:ilvl w:val="0"/>
                <w:numId w:val="2"/>
              </w:numPr>
              <w:bidi w:val="0"/>
              <w:spacing w:before="120" w:after="120" w:line="259" w:lineRule="auto"/>
              <w:ind w:left="720" w:hanging="360"/>
              <w:contextualSpacing w:val="0"/>
              <w:rPr>
                <w:rStyle w:val="eop"/>
                <w:rFonts w:ascii="Segoe UI" w:eastAsia="Segoe UI" w:hAnsi="Segoe UI" w:cs="Segoe UI"/>
                <w:color w:val="000000" w:themeColor="text1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Cyd-drefnu gweithgareddau a darparu cyngor i alluogi’r Aelod i gydymffurfio â'i rwymedigaethau yn ymwneud â diogelu plant ac oedolion sy’n agored i niwed yn unol â deddfwriaeth a chodau ymarfer perthnasol.</w:t>
            </w:r>
          </w:p>
        </w:tc>
      </w:tr>
      <w:tr w14:paraId="0886C8F8" w14:textId="77777777" w:rsidTr="00EF3040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016" w:type="dxa"/>
            <w:shd w:val="clear" w:color="auto" w:fill="FCEDC8"/>
          </w:tcPr>
          <w:p w:rsidR="00EF3040" w:rsidRPr="003B7FB8" w:rsidP="00EF3040" w14:paraId="16B067B2" w14:textId="3F34DDEE">
            <w:pPr>
              <w:widowControl w:val="0"/>
              <w:autoSpaceDE w:val="0"/>
              <w:autoSpaceDN w:val="0"/>
              <w:bidi w:val="0"/>
              <w:spacing w:before="120" w:after="120" w:line="240" w:lineRule="auto"/>
              <w:rPr>
                <w:rStyle w:val="eop"/>
                <w:rFonts w:ascii="Segoe UI" w:hAnsi="Segoe UI" w:eastAsiaTheme="minorHAnsi" w:cs="Segoe UI"/>
                <w:b/>
                <w:bCs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eop"/>
                <w:rFonts w:ascii="Segoe UI" w:eastAsia="Segoe UI" w:hAnsi="Segoe UI" w:cs="Times New Roman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Materion eraill</w:t>
            </w:r>
          </w:p>
        </w:tc>
      </w:tr>
      <w:tr w14:paraId="0E8A3D6D" w14:textId="77777777" w:rsidTr="009343B7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016" w:type="dxa"/>
          </w:tcPr>
          <w:p w:rsidR="00EF3040" w:rsidRPr="003B7FB8" w:rsidP="00EF3040" w14:paraId="182CA380" w14:textId="2E6FFE0A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bidi w:val="0"/>
              <w:spacing w:before="120" w:after="120" w:line="259" w:lineRule="auto"/>
              <w:ind w:left="720" w:hanging="360"/>
              <w:contextualSpacing w:val="0"/>
              <w:rPr>
                <w:rFonts w:ascii="Segoe UI" w:eastAsia="Segoe UI" w:hAnsi="Segoe UI" w:cs="Segoe U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Gweithredu o fewn y gyfraith a’r fframweithiau rheoleiddio y mae’r Aelodau a’r Grwpiau yn gweithredu o’u mewn, gan gynnwys fframweithiau'r Senedd (safonau ymddygiad, gwariant ac ati) a fframweithiau ehangach a chyffredinol (dyletswyddau cyfreithiol).</w:t>
            </w:r>
          </w:p>
          <w:p w:rsidR="00EF3040" w:rsidRPr="009666E7" w:rsidP="00AD64A4" w14:paraId="4702C423" w14:textId="77777777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bidi w:val="0"/>
              <w:spacing w:before="120" w:after="120" w:line="259" w:lineRule="auto"/>
              <w:ind w:left="720" w:hanging="360"/>
              <w:contextualSpacing w:val="0"/>
              <w:rPr>
                <w:rFonts w:ascii="Segoe UI" w:hAnsi="Segoe UI" w:eastAsiaTheme="minorHAnsi" w:cs="Segoe U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DefaultParagraphFont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Cyflawni dyletswyddau eraill sy'n gymesur â'r band hwn, yn ôl yr angen, i gefnogi'r Aelod – gan gynnwys ymgysylltu cymunedol, cyfathrebu a gwaith achos.</w:t>
            </w:r>
          </w:p>
          <w:p w:rsidR="009666E7" w:rsidRPr="00AD64A4" w:rsidP="00AD64A4" w14:paraId="5185A14F" w14:textId="04DA67DC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bidi w:val="0"/>
              <w:spacing w:before="120" w:after="120" w:line="259" w:lineRule="auto"/>
              <w:ind w:left="720" w:hanging="360"/>
              <w:contextualSpacing w:val="0"/>
              <w:rPr>
                <w:rStyle w:val="eop"/>
                <w:rFonts w:ascii="Segoe UI" w:hAnsi="Segoe UI" w:eastAsiaTheme="minorHAnsi" w:cs="Segoe UI"/>
                <w:kern w:val="2"/>
                <w:sz w:val="22"/>
                <w:szCs w:val="22"/>
                <w:lang w:val="en-GB" w:eastAsia="en-US" w:bidi="ar-SA"/>
                <w14:ligatures w14:val="standardContextual"/>
              </w:rPr>
            </w:pPr>
            <w:r>
              <w:rPr>
                <w:rStyle w:val="eop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Cydweithredu ag Aelodau eraill o'r Senedd a'u staff yn etholaeth Sir Gaerfyrddin i gyflawni </w:t>
            </w:r>
            <w:r>
              <w:rPr>
                <w:rStyle w:val="eop"/>
                <w:rFonts w:ascii="Segoe UI" w:eastAsia="Segoe UI" w:hAnsi="Segoe U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gwasanaeth effeithiol ac effeithlon i etholwyr</w:t>
            </w:r>
            <w:r>
              <w:rPr>
                <w:rStyle w:val="eop"/>
                <w:rFonts w:ascii="Segoe UI" w:eastAsia="Segoe UI" w:hAnsi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.</w:t>
            </w:r>
          </w:p>
        </w:tc>
      </w:tr>
      <w:permEnd w:id="13"/>
    </w:tbl>
    <w:p w:rsidR="005C1360" w:rsidRPr="005C1360" w:rsidP="00504BA0" w14:paraId="11E0CD32" w14:textId="77777777">
      <w:pPr>
        <w:tabs>
          <w:tab w:val="left" w:pos="7338"/>
        </w:tabs>
        <w:rPr>
          <w:rFonts w:eastAsiaTheme="majorEastAsia" w:cs="Segoe UI"/>
          <w:b/>
          <w:bCs/>
          <w:sz w:val="40"/>
          <w:szCs w:val="40"/>
        </w:rPr>
      </w:pPr>
    </w:p>
    <w:sectPr w:rsidSect="00C967BA">
      <w:footerReference w:type="default" r:id="rId8"/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60526622"/>
      <w:docPartObj>
        <w:docPartGallery w:val="Page Numbers (Bottom of Page)"/>
        <w:docPartUnique/>
      </w:docPartObj>
    </w:sdtPr>
    <w:sdtContent>
      <w:p w:rsidR="00392DEB" w:rsidP="00392DEB" w14:paraId="44D14DAB" w14:textId="0EFCB60A">
        <w:pPr>
          <w:pStyle w:val="Footer"/>
          <w:bidi w:val="0"/>
        </w:pPr>
        <w:r>
          <w:rPr>
            <w:rStyle w:val="DefaultParagraphFont"/>
            <w:rFonts w:ascii="Segoe UI" w:eastAsia="Segoe UI" w:hAnsi="Segoe UI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outline w:val="0"/>
            <w:shadow w:val="0"/>
            <w:emboss w:val="0"/>
            <w:imprint w:val="0"/>
            <w:noProof w:val="0"/>
            <w:vanish w:val="0"/>
            <w:color w:val="D1D1D1"/>
            <w:spacing w:val="0"/>
            <w:w w:val="100"/>
            <w:kern w:val="2"/>
            <w:position w:val="0"/>
            <w:sz w:val="22"/>
            <w:szCs w:val="22"/>
            <w:highlight w:val="none"/>
            <w:u w:val="none" w:color="auto"/>
            <w:bdr w:val="none" w:sz="0" w:space="0" w:color="auto"/>
            <w:shd w:val="clear" w:color="auto" w:fill="auto"/>
            <w:vertAlign w:val="baseline"/>
            <w:rtl w:val="0"/>
            <w:cs w:val="0"/>
            <w:lang w:val="cy-GB" w:eastAsia="en-US" w:bidi="ar-SA"/>
          </w:rPr>
          <w:t>202606-JD-BMA-2-EN</w:t>
        </w:r>
        <w:r>
          <w:rPr>
            <w:rStyle w:val="DefaultParagraphFont"/>
            <w:rFonts w:ascii="Segoe UI" w:eastAsia="Segoe UI" w:hAnsi="Segoe UI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outline w:val="0"/>
            <w:shadow w:val="0"/>
            <w:emboss w:val="0"/>
            <w:imprint w:val="0"/>
            <w:noProof w:val="0"/>
            <w:vanish w:val="0"/>
            <w:color w:val="auto"/>
            <w:spacing w:val="0"/>
            <w:w w:val="100"/>
            <w:kern w:val="2"/>
            <w:position w:val="0"/>
            <w:sz w:val="22"/>
            <w:szCs w:val="22"/>
            <w:highlight w:val="none"/>
            <w:u w:val="none" w:color="auto"/>
            <w:bdr w:val="none" w:sz="0" w:space="0" w:color="auto"/>
            <w:shd w:val="clear" w:color="auto" w:fill="auto"/>
            <w:vertAlign w:val="baseline"/>
            <w:rtl w:val="0"/>
            <w:cs w:val="0"/>
            <w:lang w:val="cy-GB" w:eastAsia="en-US" w:bidi="ar-SA"/>
          </w:rPr>
          <w:t xml:space="preserve"> </w:t>
        </w:r>
        <w:r>
          <w:rPr>
            <w:rStyle w:val="DefaultParagraphFont"/>
            <w:rFonts w:ascii="Segoe UI" w:eastAsia="Segoe UI" w:hAnsi="Segoe UI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outline w:val="0"/>
            <w:shadow w:val="0"/>
            <w:emboss w:val="0"/>
            <w:imprint w:val="0"/>
            <w:noProof w:val="0"/>
            <w:vanish w:val="0"/>
            <w:color w:val="auto"/>
            <w:spacing w:val="0"/>
            <w:w w:val="100"/>
            <w:kern w:val="2"/>
            <w:position w:val="0"/>
            <w:sz w:val="22"/>
            <w:szCs w:val="22"/>
            <w:highlight w:val="none"/>
            <w:u w:val="none" w:color="auto"/>
            <w:bdr w:val="none" w:sz="0" w:space="0" w:color="auto"/>
            <w:shd w:val="clear" w:color="auto" w:fill="auto"/>
            <w:vertAlign w:val="baseline"/>
            <w:rtl w:val="0"/>
            <w:cs w:val="0"/>
            <w:lang w:val="cy-GB" w:eastAsia="en-US" w:bidi="ar-SA"/>
          </w:rPr>
          <w:tab/>
        </w:r>
        <w:r>
          <w:rPr>
            <w:rStyle w:val="DefaultParagraphFont"/>
            <w:rFonts w:ascii="Segoe UI" w:eastAsia="Segoe UI" w:hAnsi="Segoe UI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outline w:val="0"/>
            <w:shadow w:val="0"/>
            <w:emboss w:val="0"/>
            <w:imprint w:val="0"/>
            <w:noProof w:val="0"/>
            <w:vanish w:val="0"/>
            <w:color w:val="auto"/>
            <w:spacing w:val="0"/>
            <w:w w:val="100"/>
            <w:kern w:val="2"/>
            <w:position w:val="0"/>
            <w:sz w:val="22"/>
            <w:szCs w:val="22"/>
            <w:highlight w:val="none"/>
            <w:u w:val="none" w:color="auto"/>
            <w:bdr w:val="none" w:sz="0" w:space="0" w:color="auto"/>
            <w:shd w:val="clear" w:color="auto" w:fill="auto"/>
            <w:vertAlign w:val="baseline"/>
            <w:rtl w:val="0"/>
            <w:cs w:val="0"/>
            <w:lang w:val="cy-GB" w:eastAsia="en-US" w:bidi="ar-SA"/>
          </w:rPr>
          <w:tab/>
        </w:r>
        <w:r w:rsidRPr="00392DEB">
          <w:rPr>
            <w:color w:val="D1D1D1" w:themeColor="background2" w:themeShade="E6"/>
          </w:rPr>
          <w:fldChar w:fldCharType="begin"/>
        </w:r>
        <w:r w:rsidRPr="00392DEB">
          <w:rPr>
            <w:color w:val="D1D1D1" w:themeColor="background2" w:themeShade="E6"/>
          </w:rPr>
          <w:instrText>PAGE   \* MERGEFORMAT</w:instrText>
        </w:r>
        <w:r w:rsidRPr="00392DEB">
          <w:rPr>
            <w:color w:val="D1D1D1" w:themeColor="background2" w:themeShade="E6"/>
          </w:rPr>
          <w:fldChar w:fldCharType="separate"/>
        </w:r>
        <w:r w:rsidRPr="00392DEB">
          <w:rPr>
            <w:color w:val="D1D1D1" w:themeColor="background2" w:themeShade="E6"/>
          </w:rPr>
          <w:t>2</w:t>
        </w:r>
        <w:r w:rsidRPr="00392DEB">
          <w:rPr>
            <w:color w:val="D1D1D1" w:themeColor="background2" w:themeShade="E6"/>
          </w:rPr>
          <w:fldChar w:fldCharType="end"/>
        </w:r>
      </w:p>
    </w:sdtContent>
  </w:sdt>
  <w:p w:rsidR="00392DEB" w14:paraId="7FDD1A39" w14:textId="52A5FC6A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32D57F3"/>
    <w:multiLevelType w:val="hybridMultilevel"/>
    <w:tmpl w:val="92263E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18044F"/>
    <w:multiLevelType w:val="hybridMultilevel"/>
    <w:tmpl w:val="3DA451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4448CA"/>
    <w:multiLevelType w:val="hybridMultilevel"/>
    <w:tmpl w:val="FBA2FD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B35428"/>
    <w:multiLevelType w:val="multilevel"/>
    <w:tmpl w:val="ACBAE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85C37A"/>
    <w:multiLevelType w:val="hybridMultilevel"/>
    <w:tmpl w:val="4CDCE5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05104C"/>
    <w:multiLevelType w:val="hybridMultilevel"/>
    <w:tmpl w:val="DCFEBB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52347A"/>
    <w:multiLevelType w:val="hybridMultilevel"/>
    <w:tmpl w:val="D3DC54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DA206E"/>
    <w:multiLevelType w:val="hybridMultilevel"/>
    <w:tmpl w:val="98FEE39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FF6470"/>
    <w:multiLevelType w:val="hybridMultilevel"/>
    <w:tmpl w:val="D6007E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9905C9"/>
    <w:multiLevelType w:val="hybridMultilevel"/>
    <w:tmpl w:val="5CCEDB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3743196">
    <w:abstractNumId w:val="4"/>
  </w:num>
  <w:num w:numId="2" w16cid:durableId="1234461860">
    <w:abstractNumId w:val="2"/>
  </w:num>
  <w:num w:numId="3" w16cid:durableId="1903175321">
    <w:abstractNumId w:val="9"/>
  </w:num>
  <w:num w:numId="4" w16cid:durableId="302125360">
    <w:abstractNumId w:val="1"/>
  </w:num>
  <w:num w:numId="5" w16cid:durableId="494996273">
    <w:abstractNumId w:val="6"/>
  </w:num>
  <w:num w:numId="6" w16cid:durableId="595795245">
    <w:abstractNumId w:val="3"/>
  </w:num>
  <w:num w:numId="7" w16cid:durableId="804933010">
    <w:abstractNumId w:val="0"/>
  </w:num>
  <w:num w:numId="8" w16cid:durableId="1897931803">
    <w:abstractNumId w:val="7"/>
  </w:num>
  <w:num w:numId="9" w16cid:durableId="88356848">
    <w:abstractNumId w:val="5"/>
  </w:num>
  <w:num w:numId="10" w16cid:durableId="16243837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P6h16NJFzMSlzT7G9AtG+yx2Bffq0B8Y2x/T/Umm2bt5BFbWKOmOQC+rU/32olfxpkigmWKzAt5R&#10;LaAiyXQjKw==&#10;" w:salt="y71G52RQtZVx0j88xyk6GQ==&#10;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4C7"/>
    <w:rsid w:val="00012A32"/>
    <w:rsid w:val="000139E4"/>
    <w:rsid w:val="000234EC"/>
    <w:rsid w:val="00034365"/>
    <w:rsid w:val="000522A1"/>
    <w:rsid w:val="000763EA"/>
    <w:rsid w:val="000810D3"/>
    <w:rsid w:val="00093EF9"/>
    <w:rsid w:val="000A2AC2"/>
    <w:rsid w:val="000A73BF"/>
    <w:rsid w:val="000D2D90"/>
    <w:rsid w:val="000D73A4"/>
    <w:rsid w:val="000E77F5"/>
    <w:rsid w:val="00103EDC"/>
    <w:rsid w:val="00117281"/>
    <w:rsid w:val="001329E1"/>
    <w:rsid w:val="0017165D"/>
    <w:rsid w:val="00193D13"/>
    <w:rsid w:val="0019552B"/>
    <w:rsid w:val="001C475C"/>
    <w:rsid w:val="001D0C38"/>
    <w:rsid w:val="001D4B18"/>
    <w:rsid w:val="001F4B6E"/>
    <w:rsid w:val="00240155"/>
    <w:rsid w:val="00283337"/>
    <w:rsid w:val="0028352B"/>
    <w:rsid w:val="00286F96"/>
    <w:rsid w:val="002A3A46"/>
    <w:rsid w:val="002A5417"/>
    <w:rsid w:val="002B12C9"/>
    <w:rsid w:val="002B638F"/>
    <w:rsid w:val="002D4F45"/>
    <w:rsid w:val="00302ED9"/>
    <w:rsid w:val="00323C8C"/>
    <w:rsid w:val="00343044"/>
    <w:rsid w:val="00347C4B"/>
    <w:rsid w:val="00350618"/>
    <w:rsid w:val="0035146E"/>
    <w:rsid w:val="00352E1C"/>
    <w:rsid w:val="00356424"/>
    <w:rsid w:val="00366B8E"/>
    <w:rsid w:val="00386D18"/>
    <w:rsid w:val="00392DEB"/>
    <w:rsid w:val="00397594"/>
    <w:rsid w:val="003B2F48"/>
    <w:rsid w:val="003B7FB8"/>
    <w:rsid w:val="003C5515"/>
    <w:rsid w:val="003D6EA3"/>
    <w:rsid w:val="003E43BE"/>
    <w:rsid w:val="003F062E"/>
    <w:rsid w:val="003F398A"/>
    <w:rsid w:val="003F4619"/>
    <w:rsid w:val="00402E5D"/>
    <w:rsid w:val="00407F5F"/>
    <w:rsid w:val="00423211"/>
    <w:rsid w:val="004341E5"/>
    <w:rsid w:val="0044213C"/>
    <w:rsid w:val="00450BD4"/>
    <w:rsid w:val="00461D18"/>
    <w:rsid w:val="00463C96"/>
    <w:rsid w:val="00472B96"/>
    <w:rsid w:val="00496F6B"/>
    <w:rsid w:val="004A3A1D"/>
    <w:rsid w:val="004B6E53"/>
    <w:rsid w:val="004B791C"/>
    <w:rsid w:val="00504BA0"/>
    <w:rsid w:val="0051184F"/>
    <w:rsid w:val="00522CED"/>
    <w:rsid w:val="0054019C"/>
    <w:rsid w:val="00550EFE"/>
    <w:rsid w:val="0055531C"/>
    <w:rsid w:val="005609AE"/>
    <w:rsid w:val="0056137B"/>
    <w:rsid w:val="00562EF7"/>
    <w:rsid w:val="00590001"/>
    <w:rsid w:val="005A3B82"/>
    <w:rsid w:val="005C1360"/>
    <w:rsid w:val="005C14C7"/>
    <w:rsid w:val="005C1DDA"/>
    <w:rsid w:val="005D3167"/>
    <w:rsid w:val="005D5370"/>
    <w:rsid w:val="005E684B"/>
    <w:rsid w:val="005F60E4"/>
    <w:rsid w:val="00602CD0"/>
    <w:rsid w:val="0063177F"/>
    <w:rsid w:val="006372C0"/>
    <w:rsid w:val="00652E14"/>
    <w:rsid w:val="00672B79"/>
    <w:rsid w:val="00684D59"/>
    <w:rsid w:val="00697380"/>
    <w:rsid w:val="006E54F8"/>
    <w:rsid w:val="006E5792"/>
    <w:rsid w:val="006F524C"/>
    <w:rsid w:val="007112AB"/>
    <w:rsid w:val="00713A2A"/>
    <w:rsid w:val="00721199"/>
    <w:rsid w:val="0074014D"/>
    <w:rsid w:val="00747C04"/>
    <w:rsid w:val="00751CB0"/>
    <w:rsid w:val="00754810"/>
    <w:rsid w:val="0077430A"/>
    <w:rsid w:val="00774CF0"/>
    <w:rsid w:val="0078059A"/>
    <w:rsid w:val="007C5902"/>
    <w:rsid w:val="007C7CF0"/>
    <w:rsid w:val="007D2939"/>
    <w:rsid w:val="0082648F"/>
    <w:rsid w:val="0082693F"/>
    <w:rsid w:val="00830D40"/>
    <w:rsid w:val="00833E0C"/>
    <w:rsid w:val="008525DC"/>
    <w:rsid w:val="008553AE"/>
    <w:rsid w:val="00860DAA"/>
    <w:rsid w:val="00865A36"/>
    <w:rsid w:val="008758AD"/>
    <w:rsid w:val="0088717F"/>
    <w:rsid w:val="00893486"/>
    <w:rsid w:val="008A7C22"/>
    <w:rsid w:val="00922DD4"/>
    <w:rsid w:val="009343B7"/>
    <w:rsid w:val="0093677F"/>
    <w:rsid w:val="00941395"/>
    <w:rsid w:val="00941553"/>
    <w:rsid w:val="00963124"/>
    <w:rsid w:val="009666E7"/>
    <w:rsid w:val="00967CBF"/>
    <w:rsid w:val="0097363B"/>
    <w:rsid w:val="00993877"/>
    <w:rsid w:val="009978C1"/>
    <w:rsid w:val="009B1802"/>
    <w:rsid w:val="009B5387"/>
    <w:rsid w:val="009B7F96"/>
    <w:rsid w:val="009C03ED"/>
    <w:rsid w:val="00A05D29"/>
    <w:rsid w:val="00A30634"/>
    <w:rsid w:val="00A375CA"/>
    <w:rsid w:val="00A44F61"/>
    <w:rsid w:val="00A81D4D"/>
    <w:rsid w:val="00A91459"/>
    <w:rsid w:val="00AC2829"/>
    <w:rsid w:val="00AC6E05"/>
    <w:rsid w:val="00AD64A4"/>
    <w:rsid w:val="00AD7785"/>
    <w:rsid w:val="00AE07AA"/>
    <w:rsid w:val="00B2052F"/>
    <w:rsid w:val="00B36F09"/>
    <w:rsid w:val="00B43990"/>
    <w:rsid w:val="00B507DE"/>
    <w:rsid w:val="00B96B19"/>
    <w:rsid w:val="00BB4817"/>
    <w:rsid w:val="00BB5437"/>
    <w:rsid w:val="00BC5451"/>
    <w:rsid w:val="00BD5AAA"/>
    <w:rsid w:val="00C05ECC"/>
    <w:rsid w:val="00C104C3"/>
    <w:rsid w:val="00C11CC3"/>
    <w:rsid w:val="00C1333C"/>
    <w:rsid w:val="00C326E0"/>
    <w:rsid w:val="00C36476"/>
    <w:rsid w:val="00C61158"/>
    <w:rsid w:val="00C62B83"/>
    <w:rsid w:val="00C632AC"/>
    <w:rsid w:val="00C76CF4"/>
    <w:rsid w:val="00C91839"/>
    <w:rsid w:val="00C967BA"/>
    <w:rsid w:val="00CC30AF"/>
    <w:rsid w:val="00CC42E8"/>
    <w:rsid w:val="00CC4435"/>
    <w:rsid w:val="00CC51AD"/>
    <w:rsid w:val="00CD3D7E"/>
    <w:rsid w:val="00CE062D"/>
    <w:rsid w:val="00D22F04"/>
    <w:rsid w:val="00D33345"/>
    <w:rsid w:val="00D47AA9"/>
    <w:rsid w:val="00D67967"/>
    <w:rsid w:val="00D804DE"/>
    <w:rsid w:val="00D82A8B"/>
    <w:rsid w:val="00D97F96"/>
    <w:rsid w:val="00DA0027"/>
    <w:rsid w:val="00DA18B2"/>
    <w:rsid w:val="00DB5AA5"/>
    <w:rsid w:val="00DB7436"/>
    <w:rsid w:val="00DE6563"/>
    <w:rsid w:val="00DF0BC5"/>
    <w:rsid w:val="00E2047D"/>
    <w:rsid w:val="00E3452E"/>
    <w:rsid w:val="00E35D90"/>
    <w:rsid w:val="00E379BA"/>
    <w:rsid w:val="00E51EEA"/>
    <w:rsid w:val="00E6702C"/>
    <w:rsid w:val="00E80962"/>
    <w:rsid w:val="00E80E15"/>
    <w:rsid w:val="00E941CD"/>
    <w:rsid w:val="00EA08D7"/>
    <w:rsid w:val="00EC2C5E"/>
    <w:rsid w:val="00ED1120"/>
    <w:rsid w:val="00ED15CE"/>
    <w:rsid w:val="00ED537F"/>
    <w:rsid w:val="00ED5749"/>
    <w:rsid w:val="00ED5BC7"/>
    <w:rsid w:val="00EF3040"/>
    <w:rsid w:val="00EF5B2C"/>
    <w:rsid w:val="00F004F2"/>
    <w:rsid w:val="00F10D8B"/>
    <w:rsid w:val="00F14303"/>
    <w:rsid w:val="00F6198C"/>
    <w:rsid w:val="00F74CB2"/>
    <w:rsid w:val="00FE0B05"/>
    <w:rsid w:val="00FF55D9"/>
    <w:rsid w:val="00FF6DF3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FA065C"/>
  <w15:chartTrackingRefBased/>
  <w15:docId w15:val="{B4338907-C1F4-40E3-9A0F-173B0760B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0001"/>
    <w:rPr>
      <w:rFonts w:ascii="Segoe UI" w:hAnsi="Segoe UI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14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4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4C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4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4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4C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4C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4C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4C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4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4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4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4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4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4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4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4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4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4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14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4C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14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4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14C7"/>
    <w:rPr>
      <w:rFonts w:ascii="Segoe UI" w:hAnsi="Segoe U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4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14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4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4C7"/>
    <w:rPr>
      <w:rFonts w:ascii="Segoe UI" w:hAnsi="Segoe UI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4C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C1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C51AD"/>
    <w:rPr>
      <w:b/>
      <w:bCs/>
    </w:rPr>
  </w:style>
  <w:style w:type="character" w:customStyle="1" w:styleId="normaltextrun">
    <w:name w:val="normaltextrun"/>
    <w:basedOn w:val="DefaultParagraphFont"/>
    <w:rsid w:val="00504BA0"/>
  </w:style>
  <w:style w:type="character" w:customStyle="1" w:styleId="eop">
    <w:name w:val="eop"/>
    <w:basedOn w:val="DefaultParagraphFont"/>
    <w:rsid w:val="00504BA0"/>
  </w:style>
  <w:style w:type="character" w:styleId="CommentReference">
    <w:name w:val="annotation reference"/>
    <w:basedOn w:val="DefaultParagraphFont"/>
    <w:uiPriority w:val="99"/>
    <w:semiHidden/>
    <w:unhideWhenUsed/>
    <w:rsid w:val="005118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18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184F"/>
    <w:rPr>
      <w:rFonts w:ascii="Segoe UI" w:hAnsi="Segoe U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18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184F"/>
    <w:rPr>
      <w:rFonts w:ascii="Segoe UI" w:hAnsi="Segoe U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A3A46"/>
    <w:pPr>
      <w:spacing w:after="0" w:line="240" w:lineRule="auto"/>
    </w:pPr>
    <w:rPr>
      <w:rFonts w:ascii="Segoe UI" w:hAnsi="Segoe UI"/>
    </w:rPr>
  </w:style>
  <w:style w:type="paragraph" w:styleId="Header">
    <w:name w:val="header"/>
    <w:basedOn w:val="Normal"/>
    <w:link w:val="HeaderChar"/>
    <w:uiPriority w:val="99"/>
    <w:unhideWhenUsed/>
    <w:rsid w:val="00392D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2DEB"/>
    <w:rPr>
      <w:rFonts w:ascii="Segoe UI" w:hAnsi="Segoe UI"/>
    </w:rPr>
  </w:style>
  <w:style w:type="paragraph" w:styleId="Footer">
    <w:name w:val="footer"/>
    <w:basedOn w:val="Normal"/>
    <w:link w:val="FooterChar"/>
    <w:uiPriority w:val="99"/>
    <w:unhideWhenUsed/>
    <w:rsid w:val="00392D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2DEB"/>
    <w:rPr>
      <w:rFonts w:ascii="Segoe UI" w:hAnsi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3C911A946AF24AAE678067CF22E73F" ma:contentTypeVersion="11" ma:contentTypeDescription="Create a new document." ma:contentTypeScope="" ma:versionID="bbff99241611ce226ae3d1ac5767889d">
  <xsd:schema xmlns:xsd="http://www.w3.org/2001/XMLSchema" xmlns:xs="http://www.w3.org/2001/XMLSchema" xmlns:p="http://schemas.microsoft.com/office/2006/metadata/properties" xmlns:ns2="bdaeafc5-c9d2-42fa-9ba9-525f3cc76a92" targetNamespace="http://schemas.microsoft.com/office/2006/metadata/properties" ma:root="true" ma:fieldsID="d2669e26e2199496f1293741c4d2ce57" ns2:_="">
    <xsd:import namespace="bdaeafc5-c9d2-42fa-9ba9-525f3cc76a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ate" minOccurs="0"/>
                <xsd:element ref="ns2:Locatio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eafc5-c9d2-42fa-9ba9-525f3cc76a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Location" ma:index="16" nillable="true" ma:displayName="Location" ma:format="Hyperlink" ma:internalName="Loc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bdaeafc5-c9d2-42fa-9ba9-525f3cc76a92" xsi:nil="true"/>
    <Location xmlns="bdaeafc5-c9d2-42fa-9ba9-525f3cc76a92">
      <Url xsi:nil="true"/>
      <Description xsi:nil="true"/>
    </Location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4EA90-9C7D-458C-B6B5-AFD89559AE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eafc5-c9d2-42fa-9ba9-525f3cc76a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F6111A-7B9E-49B8-AE8D-674B8A0B0B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D5F5C9-BDC5-4003-806A-E9ACC6DB5FB1}">
  <ds:schemaRefs>
    <ds:schemaRef ds:uri="http://schemas.microsoft.com/office/2006/metadata/properties"/>
    <ds:schemaRef ds:uri="http://schemas.microsoft.com/office/infopath/2007/PartnerControls"/>
    <ds:schemaRef ds:uri="bdaeafc5-c9d2-42fa-9ba9-525f3cc76a92"/>
  </ds:schemaRefs>
</ds:datastoreItem>
</file>

<file path=customXml/itemProps4.xml><?xml version="1.0" encoding="utf-8"?>
<ds:datastoreItem xmlns:ds="http://schemas.openxmlformats.org/officeDocument/2006/customXml" ds:itemID="{31DCBBAC-A951-4536-9F68-EBF6BB704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1202</Words>
  <Characters>6858</Characters>
  <Application>Microsoft Office Word</Application>
  <DocSecurity>8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Senedd Cymru - Welsh Parliament</Company>
  <LinksUpToDate>false</LinksUpToDate>
  <CharactersWithSpaces>8044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Wrighton, Eleanor (Staff Comisiwn y Senedd - Senedd Commission Staff)</dc:creator>
  <cp:lastModifiedBy>Clwyd, Nedw (Staff Comisiwn y Senedd - Senedd Commission Staff)</cp:lastModifiedBy>
  <cp:revision>2</cp:revision>
  <dcterms:created xsi:type="dcterms:W3CDTF">2026-07-22T10:31:00Z</dcterms:created>
  <dcterms:modified xsi:type="dcterms:W3CDTF">2026-07-22T10:31:00Z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0x010100A13C911A946AF24AAE678067CF22E73F</vt:lpwstr>
  </property>
  <property fmtid="{D5CDD505-2E9C-101B-9397-08002B2CF9AE}" pid="3" name="MediaServiceImageTags">
    <vt:lpwstr/>
  </property>
</Properties>
</file>