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6402"/>
      </w:tblGrid>
      <w:tr w:rsidR="00937A25" w14:paraId="4DFA88F6" w14:textId="77777777" w:rsidTr="479280A2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8BB20" w14:textId="77777777" w:rsidR="00504887" w:rsidRPr="00B401D2" w:rsidRDefault="003D2A71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Segoe UI" w:hAnsi="Segoe UI" w:cs="Segoe UI"/>
                <w:b/>
                <w:sz w:val="28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 w:val="28"/>
                <w:szCs w:val="28"/>
                <w:lang w:val="cy-GB"/>
              </w:rPr>
              <w:t>Manyleb y Swydd a’r Person</w:t>
            </w:r>
          </w:p>
          <w:p w14:paraId="605F9596" w14:textId="77777777" w:rsidR="00504887" w:rsidRPr="00B401D2" w:rsidRDefault="00504887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Segoe UI" w:hAnsi="Segoe UI" w:cs="Segoe UI"/>
                <w:b/>
                <w:szCs w:val="24"/>
                <w:lang w:val="en-GB"/>
              </w:rPr>
            </w:pPr>
          </w:p>
        </w:tc>
      </w:tr>
      <w:tr w:rsidR="00937A25" w14:paraId="7E4F0516" w14:textId="77777777" w:rsidTr="479280A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52DAB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Teitl y swydd:</w:t>
            </w:r>
          </w:p>
          <w:p w14:paraId="0795CCF8" w14:textId="77777777" w:rsidR="00667BDA" w:rsidRPr="00B401D2" w:rsidRDefault="00667B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</w:p>
          <w:p w14:paraId="18E50363" w14:textId="77777777" w:rsidR="00667BDA" w:rsidRPr="00B401D2" w:rsidRDefault="00667B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</w:p>
          <w:p w14:paraId="24BFB6C5" w14:textId="77777777" w:rsidR="00667BDA" w:rsidRPr="00B401D2" w:rsidRDefault="00667B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</w:p>
          <w:p w14:paraId="69D37A2E" w14:textId="77777777" w:rsidR="00667BDA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Cyfeirnod: </w:t>
            </w:r>
          </w:p>
          <w:p w14:paraId="71033603" w14:textId="77777777" w:rsidR="00667BDA" w:rsidRPr="00B401D2" w:rsidRDefault="00667B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C023C" w14:textId="166EBC74" w:rsidR="00504887" w:rsidRPr="00B401D2" w:rsidRDefault="003D2A71" w:rsidP="00F0618E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Gweithiwr Achos a Swyddog Ymgysylltu Etholaethol</w:t>
            </w:r>
          </w:p>
          <w:p w14:paraId="502E7610" w14:textId="77777777" w:rsidR="00667BDA" w:rsidRPr="00B401D2" w:rsidRDefault="00667BDA" w:rsidP="00F0618E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Cs w:val="24"/>
                <w:lang w:val="en-GB"/>
              </w:rPr>
            </w:pPr>
          </w:p>
          <w:p w14:paraId="4FC6A6E7" w14:textId="77777777" w:rsidR="00667BDA" w:rsidRDefault="00667BDA" w:rsidP="00F0618E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b/>
                <w:szCs w:val="24"/>
                <w:lang w:val="en-GB"/>
              </w:rPr>
            </w:pPr>
          </w:p>
          <w:p w14:paraId="303BCB40" w14:textId="77777777" w:rsidR="00D035ED" w:rsidRDefault="00D035ED" w:rsidP="00F0618E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b/>
                <w:szCs w:val="24"/>
                <w:lang w:val="en-GB"/>
              </w:rPr>
            </w:pPr>
          </w:p>
          <w:p w14:paraId="21741B7B" w14:textId="39DA22DF" w:rsidR="00D035ED" w:rsidRPr="00B401D2" w:rsidRDefault="00D035ED" w:rsidP="00F0618E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hAnsi="Segoe UI" w:cs="Segoe UI"/>
                <w:b/>
                <w:szCs w:val="24"/>
                <w:lang w:val="en-GB"/>
              </w:rPr>
              <w:t>MBS-056-25</w:t>
            </w:r>
          </w:p>
        </w:tc>
      </w:tr>
      <w:tr w:rsidR="00937A25" w14:paraId="18364F57" w14:textId="77777777" w:rsidTr="479280A2">
        <w:trPr>
          <w:trHeight w:val="414"/>
        </w:trPr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83212B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Aelod o'r Senedd: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C31FC" w14:textId="33180377" w:rsidR="00504887" w:rsidRPr="00B401D2" w:rsidRDefault="003D2A71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Gareth Davies AS</w:t>
            </w:r>
          </w:p>
        </w:tc>
      </w:tr>
      <w:tr w:rsidR="00937A25" w14:paraId="7F568E55" w14:textId="77777777" w:rsidTr="479280A2">
        <w:trPr>
          <w:trHeight w:val="385"/>
        </w:trPr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8E7852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i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Band Tâl: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AD913" w14:textId="6597D185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2</w:t>
            </w:r>
          </w:p>
        </w:tc>
      </w:tr>
      <w:tr w:rsidR="00937A25" w14:paraId="312D6F12" w14:textId="77777777" w:rsidTr="479280A2"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F4A51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Ystod Cyflog: (pro rata)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2CD96" w14:textId="387EC36F" w:rsidR="003566E4" w:rsidRPr="00B401D2" w:rsidRDefault="003D2A71" w:rsidP="0163C3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bCs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£27,722 – £40,321</w:t>
            </w:r>
          </w:p>
          <w:p w14:paraId="58C5A3E5" w14:textId="73A6636F" w:rsidR="00504887" w:rsidRPr="00B401D2" w:rsidRDefault="003D2A71" w:rsidP="00EA76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i/>
                <w:szCs w:val="24"/>
                <w:lang w:val="en-GB"/>
              </w:rPr>
            </w:pPr>
            <w:r>
              <w:rPr>
                <w:rStyle w:val="normaltextrun"/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shd w:val="clear" w:color="auto" w:fill="FFFFFF"/>
                <w:lang w:val="cy-GB"/>
              </w:rPr>
              <w:t>Mae disgwyl i'r holl staff newydd ddechrau ar isafswm graddfa'r band cyflog priodol. Bydd staff unigol, yn amodol ar berfformiad boddhaol, yn symud i fyny'r raddfa bob blwyddyn ar y dyddiad y gwnaethant ddechrau yn eu swydd nes eu bod yn cyrraedd yr uchafswm graddfa ar gyfer eu band.</w:t>
            </w:r>
            <w:r>
              <w:rPr>
                <w:rStyle w:val="normaltextrun"/>
                <w:rFonts w:ascii="Segoe UI" w:eastAsia="Segoe UI" w:hAnsi="Segoe UI" w:cs="Segoe UI"/>
                <w:color w:val="000000"/>
                <w:sz w:val="22"/>
                <w:szCs w:val="22"/>
                <w:shd w:val="clear" w:color="auto" w:fill="FFFFFF"/>
                <w:lang w:val="cy-GB"/>
              </w:rPr>
              <w:t> </w:t>
            </w:r>
          </w:p>
        </w:tc>
      </w:tr>
      <w:tr w:rsidR="00937A25" w14:paraId="2B1CE90A" w14:textId="77777777" w:rsidTr="479280A2">
        <w:trPr>
          <w:trHeight w:val="383"/>
        </w:trPr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AC814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Oriau gwaith: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A6622" w14:textId="27B884E6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37</w:t>
            </w:r>
          </w:p>
        </w:tc>
      </w:tr>
      <w:tr w:rsidR="00937A25" w14:paraId="4F2AB5E7" w14:textId="77777777" w:rsidTr="479280A2">
        <w:trPr>
          <w:trHeight w:val="401"/>
        </w:trPr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24F170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Natur y penodiad: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4F1022" w14:textId="22733EA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Cyfnod Penodol - tan Etholiad y Senedd 2026 gyda'r posibilrwydd y caiff y swydd ei gwneud yn un barhaol </w:t>
            </w:r>
          </w:p>
        </w:tc>
      </w:tr>
      <w:tr w:rsidR="00937A25" w14:paraId="0738ED4F" w14:textId="77777777" w:rsidTr="479280A2">
        <w:trPr>
          <w:trHeight w:val="4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9138AF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Lleoliad: 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5C47" w14:textId="79A6A952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Swyddfa’r Etholaeth </w:t>
            </w:r>
          </w:p>
        </w:tc>
      </w:tr>
      <w:tr w:rsidR="00937A25" w14:paraId="1B58DBB7" w14:textId="77777777" w:rsidTr="479280A2">
        <w:trPr>
          <w:trHeight w:val="412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F49730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Diben y Swydd</w:t>
            </w:r>
          </w:p>
        </w:tc>
      </w:tr>
      <w:tr w:rsidR="00937A25" w14:paraId="265840A3" w14:textId="77777777" w:rsidTr="479280A2">
        <w:trPr>
          <w:trHeight w:val="412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5B3" w14:textId="77777777" w:rsidR="008E4289" w:rsidRPr="00B401D2" w:rsidRDefault="008E4289" w:rsidP="00A9617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szCs w:val="24"/>
                <w:lang w:val="en-GB"/>
              </w:rPr>
            </w:pPr>
          </w:p>
          <w:p w14:paraId="65D47309" w14:textId="77777777" w:rsidR="00A96179" w:rsidRPr="00B401D2" w:rsidRDefault="003D2A71" w:rsidP="00A9617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Rhoi cymorth gweinyddol ac etholaethol i’r Aelod o’r Senedd, ynghyd â chymorth gyda chyhoeddusrwydd, gan sicrhau bod safonau cyfrinachedd yn cael eu cynnal.</w:t>
            </w:r>
          </w:p>
          <w:p w14:paraId="224E0666" w14:textId="77777777" w:rsidR="00504887" w:rsidRPr="00B401D2" w:rsidRDefault="0050488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</w:p>
        </w:tc>
      </w:tr>
      <w:tr w:rsidR="00937A25" w14:paraId="7F105F66" w14:textId="77777777" w:rsidTr="479280A2">
        <w:trPr>
          <w:trHeight w:val="412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46EEE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Prif Ddyletswyddau</w:t>
            </w:r>
          </w:p>
        </w:tc>
      </w:tr>
      <w:tr w:rsidR="00937A25" w14:paraId="25D44A29" w14:textId="77777777" w:rsidTr="479280A2">
        <w:trPr>
          <w:trHeight w:val="412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EDA8" w14:textId="77777777" w:rsidR="00305562" w:rsidRPr="00B401D2" w:rsidRDefault="00305562" w:rsidP="00A9617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i/>
                <w:szCs w:val="24"/>
                <w:lang w:val="en-GB"/>
              </w:rPr>
            </w:pPr>
          </w:p>
          <w:p w14:paraId="3916F360" w14:textId="77777777" w:rsidR="00EA2961" w:rsidRPr="00EA2961" w:rsidRDefault="003D2A71" w:rsidP="008E4289">
            <w:pPr>
              <w:pStyle w:val="level1"/>
              <w:widowControl/>
              <w:numPr>
                <w:ilvl w:val="0"/>
                <w:numId w:val="13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 Ymateb i ymholiadau gan etholwyr, gwleidyddion, y cyfryngau, lobïwyr </w:t>
            </w:r>
          </w:p>
          <w:p w14:paraId="0E166F8A" w14:textId="77777777" w:rsidR="00EA2961" w:rsidRPr="00EA2961" w:rsidRDefault="00EA2961" w:rsidP="00EA2961">
            <w:pPr>
              <w:pStyle w:val="level1"/>
              <w:widowControl/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ind w:left="720" w:firstLine="0"/>
              <w:rPr>
                <w:rFonts w:ascii="Segoe UI" w:hAnsi="Segoe UI" w:cs="Segoe UI"/>
                <w:szCs w:val="24"/>
                <w:lang w:val="en-GB"/>
              </w:rPr>
            </w:pPr>
          </w:p>
          <w:p w14:paraId="7A812E2E" w14:textId="67E5D8D3" w:rsidR="00AB67A4" w:rsidRPr="00B401D2" w:rsidRDefault="003D2A71" w:rsidP="008E4289">
            <w:pPr>
              <w:pStyle w:val="level1"/>
              <w:widowControl/>
              <w:numPr>
                <w:ilvl w:val="0"/>
                <w:numId w:val="13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Drafftio gohebiaeth, ateb y ffôn, cymryd negeseuon ac ymdrin ag ymholiadau a cheisiadau fel y bo’n briodol</w:t>
            </w:r>
          </w:p>
          <w:p w14:paraId="48D586FB" w14:textId="77777777" w:rsidR="00AB67A4" w:rsidRPr="00B401D2" w:rsidRDefault="00AB67A4" w:rsidP="008E4289">
            <w:pPr>
              <w:pStyle w:val="level1"/>
              <w:widowControl/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ind w:left="567" w:firstLine="0"/>
              <w:rPr>
                <w:rFonts w:ascii="Segoe UI" w:hAnsi="Segoe UI" w:cs="Segoe UI"/>
                <w:szCs w:val="24"/>
                <w:lang w:val="en-GB"/>
              </w:rPr>
            </w:pPr>
          </w:p>
          <w:p w14:paraId="01D5684D" w14:textId="0FF7C586" w:rsidR="0051109F" w:rsidRPr="0051109F" w:rsidRDefault="003D2A71" w:rsidP="0051109F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Segoe UI" w:eastAsia="Calibr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Gweithio gyda'r Uwch Weithiwr Achos i ddatblygu a chynnal system gwaith achos gan sicrhau bod achosion yn cael eu cofnodi, eu monitro a'u symud ymlaen i gasgliad priodol</w:t>
            </w:r>
          </w:p>
          <w:p w14:paraId="4A58C98E" w14:textId="77777777" w:rsidR="00AB67A4" w:rsidRPr="00B401D2" w:rsidRDefault="00AB67A4" w:rsidP="008E4289">
            <w:pPr>
              <w:pStyle w:val="ListParagraph"/>
              <w:tabs>
                <w:tab w:val="left" w:pos="709"/>
              </w:tabs>
              <w:rPr>
                <w:rFonts w:ascii="Segoe UI" w:eastAsia="Calibri" w:hAnsi="Segoe UI" w:cs="Segoe UI"/>
                <w:szCs w:val="24"/>
                <w:lang w:val="en-GB"/>
              </w:rPr>
            </w:pPr>
          </w:p>
          <w:p w14:paraId="4B392620" w14:textId="77777777" w:rsidR="00AB67A4" w:rsidRPr="00B401D2" w:rsidRDefault="003D2A71" w:rsidP="008E4289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Segoe UI" w:eastAsia="Calibr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Sicrhau bod cofnodion yn cael eu cadw a bod gwybodaeth yn cael ei rheoli'n gyfrinachol yn unol â’r Ddeddf Diogelu Data</w:t>
            </w:r>
          </w:p>
          <w:p w14:paraId="2EF5E2EB" w14:textId="77777777" w:rsidR="00305562" w:rsidRPr="009C407F" w:rsidRDefault="00305562" w:rsidP="009C407F">
            <w:pPr>
              <w:tabs>
                <w:tab w:val="left" w:pos="709"/>
              </w:tabs>
              <w:rPr>
                <w:rFonts w:ascii="Segoe UI" w:hAnsi="Segoe UI" w:cs="Segoe UI"/>
                <w:szCs w:val="24"/>
                <w:lang w:val="en-GB"/>
              </w:rPr>
            </w:pPr>
          </w:p>
          <w:p w14:paraId="7383D458" w14:textId="4A6811E6" w:rsidR="0051109F" w:rsidRPr="00205BC5" w:rsidRDefault="003D2A71" w:rsidP="00205BC5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 Ymchwilio a datblygu gwybodaeth ar faterion lleol, rhanbarthol, cenedlaethol a rhyngwladol yn ôl yr angen, gan sicrhau bod y gwleidydd yn ymwybodol o unrhyw faterion perthnasol er mwyn hyrwyddo eu gwaith ar ran etholwyr</w:t>
            </w:r>
          </w:p>
          <w:p w14:paraId="27BD43A8" w14:textId="77777777" w:rsidR="00305562" w:rsidRPr="008E34FC" w:rsidRDefault="00305562" w:rsidP="008E34FC">
            <w:pPr>
              <w:tabs>
                <w:tab w:val="left" w:pos="709"/>
              </w:tabs>
              <w:rPr>
                <w:rFonts w:ascii="Segoe UI" w:hAnsi="Segoe UI" w:cs="Segoe UI"/>
                <w:szCs w:val="24"/>
                <w:lang w:val="en-GB"/>
              </w:rPr>
            </w:pPr>
          </w:p>
          <w:p w14:paraId="22D94FC9" w14:textId="094DCFBD" w:rsidR="00305562" w:rsidRDefault="003D2A71" w:rsidP="008E4289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 Cynorthwyo i gynnal dyddiadur apwyntiadau’r Aelod, trefnu / canslo apwyntiadau / trefniadau teithio, cwrdd ag ymwelwyr a’u cyfarch yn ôl y gofyn.</w:t>
            </w:r>
          </w:p>
          <w:p w14:paraId="3D91B46F" w14:textId="77777777" w:rsidR="008E34FC" w:rsidRDefault="008E34FC" w:rsidP="008E34FC">
            <w:pPr>
              <w:pStyle w:val="ListParagraph"/>
              <w:rPr>
                <w:rFonts w:ascii="Segoe UI" w:hAnsi="Segoe UI" w:cs="Segoe UI"/>
                <w:szCs w:val="24"/>
                <w:lang w:val="en-GB"/>
              </w:rPr>
            </w:pPr>
          </w:p>
          <w:p w14:paraId="4E480FC4" w14:textId="6AA7100D" w:rsidR="008E34FC" w:rsidRPr="00B401D2" w:rsidRDefault="003D2A71" w:rsidP="008E4289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 Mynd i gyfarfodydd, cymorthfeydd cymunedol a / neu ddigwyddiadau gyda'r Aelod o'r Senedd a chynrychioli’r Aelod o’r Senedd o fewn y gymuned, gan sicrhau bod gwahoddiadau rheolaidd yn cael eu derbyn i'r AS gwrdd ag aelodau o grwpiau / cymdeithasau a siarad â hwy.</w:t>
            </w:r>
          </w:p>
          <w:p w14:paraId="05D69E00" w14:textId="77777777" w:rsidR="00305562" w:rsidRPr="00B401D2" w:rsidRDefault="00305562" w:rsidP="008E4289">
            <w:pPr>
              <w:pStyle w:val="ListParagraph"/>
              <w:tabs>
                <w:tab w:val="left" w:pos="709"/>
              </w:tabs>
              <w:rPr>
                <w:rFonts w:ascii="Segoe UI" w:hAnsi="Segoe UI" w:cs="Segoe UI"/>
                <w:szCs w:val="24"/>
                <w:lang w:val="en-GB"/>
              </w:rPr>
            </w:pPr>
          </w:p>
          <w:p w14:paraId="03007E0C" w14:textId="52BAEE57" w:rsidR="00AB67A4" w:rsidRPr="00961E75" w:rsidRDefault="003D2A71" w:rsidP="00961E75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 Dethol, trefnu a drafftio llythyrau, nodiadau briffio cyfarfodydd, papurau ac unrhyw ddogfennau eraill sydd eu hangen ar yr Aelod o’r Senedd, cynnal a chadw system ffeilio dogfennau a gohebiaeth i’w dethol ar gais</w:t>
            </w:r>
          </w:p>
          <w:p w14:paraId="160917A8" w14:textId="77777777" w:rsidR="00305562" w:rsidRPr="009C407F" w:rsidRDefault="00305562" w:rsidP="009C407F">
            <w:pPr>
              <w:tabs>
                <w:tab w:val="left" w:pos="709"/>
                <w:tab w:val="left" w:pos="851"/>
              </w:tabs>
              <w:rPr>
                <w:rFonts w:ascii="Segoe UI" w:hAnsi="Segoe UI" w:cs="Segoe UI"/>
                <w:szCs w:val="24"/>
                <w:lang w:val="en-GB"/>
              </w:rPr>
            </w:pPr>
          </w:p>
          <w:p w14:paraId="06B93245" w14:textId="3B68D564" w:rsidR="00305562" w:rsidRDefault="003D2A71" w:rsidP="00981E9B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 Adrodd yn ôl ar themâu sy’n codi mewn gwaith achos a chysylltu â thîm y swyddfa i ganfod a hwyluso ymgyrchoedd a chynrychiolaethau posibl wedi’u targedu, a hyrwyddo gwaith y gwleidydd gan roi gwybod i etholwyr a phartïon â diddordeb</w:t>
            </w:r>
          </w:p>
          <w:p w14:paraId="3CAD4D04" w14:textId="77777777" w:rsidR="008B123E" w:rsidRDefault="008B123E" w:rsidP="008B123E">
            <w:pPr>
              <w:pStyle w:val="ListParagraph"/>
              <w:rPr>
                <w:rFonts w:ascii="Segoe UI" w:hAnsi="Segoe UI" w:cs="Segoe UI"/>
                <w:szCs w:val="24"/>
                <w:lang w:val="en-GB"/>
              </w:rPr>
            </w:pPr>
          </w:p>
          <w:p w14:paraId="159CD53D" w14:textId="20808F96" w:rsidR="008B123E" w:rsidRPr="008B123E" w:rsidRDefault="003D2A71" w:rsidP="00981E9B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 Gweithio ar y cyd â'r arweinydd cyfathrebu i ganfod cyfleoedd ar gyfer ymgysylltu rhagweithiol, gan gynnwys drafftio cynnwys cyfryngau cymdeithasol, newyddlenni a deunyddiau ymgysylltu.</w:t>
            </w:r>
          </w:p>
          <w:p w14:paraId="1E9C7AE7" w14:textId="77777777" w:rsidR="008B123E" w:rsidRDefault="008B123E" w:rsidP="008B123E">
            <w:pPr>
              <w:pStyle w:val="ListParagraph"/>
              <w:rPr>
                <w:rFonts w:ascii="Segoe UI" w:hAnsi="Segoe UI" w:cs="Segoe UI"/>
                <w:szCs w:val="24"/>
                <w:lang w:val="en-GB"/>
              </w:rPr>
            </w:pPr>
          </w:p>
          <w:p w14:paraId="0B142357" w14:textId="0124A54B" w:rsidR="008B123E" w:rsidRPr="008B123E" w:rsidRDefault="003D2A71" w:rsidP="00981E9B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Cefnogi’r gwaith o gynllunio a chyflawni digwyddiadau etholaethol, gweithgareddau allgymorth, ac ymgysylltu â rhanddeiliaid i gryfhau cysylltiadau cymunedol.</w:t>
            </w:r>
          </w:p>
          <w:p w14:paraId="11954811" w14:textId="421504A8" w:rsidR="008B123E" w:rsidRPr="008B123E" w:rsidRDefault="008B123E" w:rsidP="008B123E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</w:p>
          <w:p w14:paraId="09CA2350" w14:textId="3B606A3D" w:rsidR="00305562" w:rsidRPr="00B401D2" w:rsidRDefault="003D2A71" w:rsidP="008E4289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 Dyletswyddau gweinyddol ac ategol cyffredinol yn ôl yr angen – e.e. ymdrin â’r post, taflenni, dylunio deunyddiau cyfathrebu ac ati.</w:t>
            </w:r>
          </w:p>
          <w:p w14:paraId="2AB967EA" w14:textId="77777777" w:rsidR="00504887" w:rsidRPr="00B401D2" w:rsidRDefault="0050488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b/>
                <w:szCs w:val="24"/>
                <w:lang w:val="en-GB"/>
              </w:rPr>
            </w:pPr>
          </w:p>
        </w:tc>
      </w:tr>
      <w:tr w:rsidR="00937A25" w14:paraId="61BE9135" w14:textId="77777777" w:rsidTr="479280A2">
        <w:trPr>
          <w:trHeight w:val="412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DCBAD" w14:textId="77777777" w:rsidR="001269BF" w:rsidRPr="00B401D2" w:rsidRDefault="003D2A71" w:rsidP="001269BF">
            <w:pPr>
              <w:rPr>
                <w:rFonts w:ascii="Segoe UI" w:hAnsi="Segoe UI" w:cs="Segoe UI"/>
                <w:b/>
                <w:szCs w:val="24"/>
                <w:lang w:val="en-GB" w:eastAsia="en-US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lastRenderedPageBreak/>
              <w:t xml:space="preserve">Manyleb y Person (cyfeiriwch at y meini prawf 'hanfodol' isod wrth lenwi'r adran </w:t>
            </w:r>
            <w:r>
              <w:rPr>
                <w:rFonts w:ascii="Segoe UI" w:eastAsia="Segoe UI" w:hAnsi="Segoe UI" w:cs="Segoe UI"/>
                <w:b/>
                <w:bCs/>
                <w:i/>
                <w:iCs/>
                <w:szCs w:val="24"/>
                <w:lang w:val="cy-GB"/>
              </w:rPr>
              <w:t>‘Gwybodaeth i gefnogi eich cais’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ar y ffurflen gais.</w:t>
            </w:r>
          </w:p>
          <w:p w14:paraId="63EBA24F" w14:textId="77777777" w:rsidR="00504887" w:rsidRPr="00B401D2" w:rsidRDefault="0050488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b/>
                <w:szCs w:val="24"/>
                <w:lang w:val="en-GB"/>
              </w:rPr>
            </w:pPr>
          </w:p>
        </w:tc>
      </w:tr>
      <w:tr w:rsidR="00937A25" w14:paraId="414F0537" w14:textId="77777777" w:rsidTr="479280A2">
        <w:trPr>
          <w:trHeight w:val="412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64B" w14:textId="39717684" w:rsidR="00305562" w:rsidRPr="00B401D2" w:rsidRDefault="003D2A71" w:rsidP="0030556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Gwybodaeth a Phrofiad Hanfodol</w:t>
            </w:r>
          </w:p>
          <w:p w14:paraId="2628057F" w14:textId="77777777" w:rsidR="008E4289" w:rsidRPr="00B401D2" w:rsidRDefault="008E4289" w:rsidP="008E4289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</w:p>
          <w:p w14:paraId="6867A257" w14:textId="77777777" w:rsidR="00331A80" w:rsidRDefault="003D2A71" w:rsidP="008E4289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Rhywfaint o brofiad o waith gweinyddol a gwybodaeth am systemau swyddfa.</w:t>
            </w:r>
          </w:p>
          <w:p w14:paraId="0F06CFCE" w14:textId="7DC4A45D" w:rsidR="008E34FC" w:rsidRPr="008E34FC" w:rsidRDefault="003D2A71" w:rsidP="008E34FC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Profiad o fod mewn rôl gymharol yn ymdrin â gohebiaeth gymhleth, dyddiaduron a digwyddiadau, a rheoli swyddfa brysur.</w:t>
            </w:r>
          </w:p>
          <w:p w14:paraId="6ACBCF33" w14:textId="77777777" w:rsidR="00F0618E" w:rsidRPr="00B401D2" w:rsidRDefault="003D2A71" w:rsidP="008E4289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rPr>
                <w:rFonts w:ascii="Segoe UI" w:hAnsi="Segoe UI" w:cs="Segoe UI"/>
                <w:szCs w:val="24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Gwybodaeth a dealltwriaeth o'r materion sy'n berthnasol i'r ardal leol.</w:t>
            </w:r>
          </w:p>
          <w:p w14:paraId="27D8D170" w14:textId="77777777" w:rsidR="00F0618E" w:rsidRPr="00B401D2" w:rsidRDefault="003D2A71" w:rsidP="008E4289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Rhywfaint o brofiad o ddefnyddio pecynnau TGCh e.e. pecynnau Microsoft fel Word, Outlook ac Excel</w:t>
            </w:r>
          </w:p>
          <w:p w14:paraId="43E77D8B" w14:textId="77777777" w:rsidR="00092733" w:rsidRPr="00B401D2" w:rsidRDefault="003D2A71" w:rsidP="008E4289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lastRenderedPageBreak/>
              <w:t>Dealltwriaeth o'r angen i frwydro yn erbyn gwahaniaethu ac i hyrwyddo cyfle cyfartal ac Egwyddorion Nolan mewn Bywyd Cyhoeddus, ac ymrwymiad i'r materion hyn</w:t>
            </w:r>
          </w:p>
          <w:p w14:paraId="22C81EC1" w14:textId="77777777" w:rsidR="00A96179" w:rsidRPr="00B401D2" w:rsidRDefault="00A96179" w:rsidP="008E4289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</w:p>
          <w:p w14:paraId="7250A31C" w14:textId="364C98C2" w:rsidR="00305562" w:rsidRPr="00B401D2" w:rsidRDefault="003D2A71" w:rsidP="008E4289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Cymwysterau Hanfodol</w:t>
            </w:r>
          </w:p>
          <w:p w14:paraId="1A8E5093" w14:textId="77777777" w:rsidR="008E4289" w:rsidRPr="00B401D2" w:rsidRDefault="008E4289" w:rsidP="008E4289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</w:p>
          <w:p w14:paraId="60B5E45A" w14:textId="59EA0036" w:rsidR="00A96179" w:rsidRPr="00B401D2" w:rsidRDefault="003D2A71" w:rsidP="008E4289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Gradd, NVQ lefel 3 neu 4, neu gymhwyster cyfatebol mewn pwnc perthnasol neu;</w:t>
            </w:r>
          </w:p>
          <w:p w14:paraId="3D063F71" w14:textId="77777777" w:rsidR="00A96179" w:rsidRPr="00B401D2" w:rsidRDefault="003D2A71" w:rsidP="008E4289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rPr>
                <w:rFonts w:ascii="Segoe UI" w:hAnsi="Segoe UI" w:cs="Segoe UI"/>
                <w:szCs w:val="24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Tystiolaeth o sgiliau rhifedd a llythrennedd e.e. TGAU Saesneg a Mathemateg (neu gymwysterau cyfatebol) Gradd C neu uwch</w:t>
            </w:r>
          </w:p>
          <w:p w14:paraId="5C781FCB" w14:textId="77777777" w:rsidR="005A4E4F" w:rsidRDefault="005A4E4F" w:rsidP="00EA2961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szCs w:val="24"/>
                <w:lang w:val="en-GB"/>
              </w:rPr>
            </w:pPr>
          </w:p>
          <w:p w14:paraId="53718FF4" w14:textId="77777777" w:rsidR="005A4E4F" w:rsidRPr="00B401D2" w:rsidRDefault="005A4E4F" w:rsidP="008E4289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Segoe UI" w:hAnsi="Segoe UI" w:cs="Segoe UI"/>
                <w:szCs w:val="24"/>
                <w:lang w:val="en-GB"/>
              </w:rPr>
            </w:pPr>
          </w:p>
          <w:p w14:paraId="65077EEF" w14:textId="65ADE74C" w:rsidR="00147835" w:rsidRPr="00B401D2" w:rsidRDefault="003D2A71" w:rsidP="008E4289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Sgiliau ac Ymddygiadau Hanfodol. </w:t>
            </w:r>
          </w:p>
          <w:p w14:paraId="6B9D80D8" w14:textId="77777777" w:rsidR="00305562" w:rsidRPr="00B401D2" w:rsidRDefault="00305562" w:rsidP="008E4289">
            <w:p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</w:p>
          <w:p w14:paraId="7CDEDCE1" w14:textId="691FDCD4" w:rsidR="00A96179" w:rsidRPr="008E34FC" w:rsidRDefault="003D2A71" w:rsidP="008E4289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Y gallu i weithio ar eich liwt ei hun gan gadw at derfynau amser tynn, ynghyd â'r gallu i weithio'n hyblyg ac ymdopi ag amrywiaeth o dasgau ar yr un pryd</w:t>
            </w:r>
          </w:p>
          <w:p w14:paraId="4F8B7692" w14:textId="78D64B14" w:rsidR="008E34FC" w:rsidRPr="008E34FC" w:rsidRDefault="003D2A71" w:rsidP="008E4289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Cs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Cs/>
                <w:szCs w:val="24"/>
                <w:lang w:val="cy-GB"/>
              </w:rPr>
              <w:t>Sgiliau cyfathrebu ysgrifenedig a llafar o’r radd flaenaf</w:t>
            </w:r>
          </w:p>
          <w:p w14:paraId="0CCCAA76" w14:textId="77777777" w:rsidR="00A96179" w:rsidRPr="00B401D2" w:rsidRDefault="003D2A71" w:rsidP="008E4289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Sgiliau rhyngbersonol effeithiol a’r gallu i ymdrin ag amrywiaeth o bobl.</w:t>
            </w:r>
          </w:p>
          <w:p w14:paraId="774CEE53" w14:textId="77777777" w:rsidR="00A96179" w:rsidRPr="00B401D2" w:rsidRDefault="003D2A71" w:rsidP="008E4289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Y gallu i ddangos sensitifrwydd ac i sicrhau bod y safonau cyfrinachedd uchaf yn cael eu cynnal</w:t>
            </w:r>
          </w:p>
          <w:p w14:paraId="5D5FCCBA" w14:textId="77777777" w:rsidR="00F75FDC" w:rsidRPr="00B401D2" w:rsidRDefault="00F75FDC" w:rsidP="008E4289">
            <w:pPr>
              <w:tabs>
                <w:tab w:val="left" w:pos="284"/>
                <w:tab w:val="left" w:pos="709"/>
              </w:tabs>
              <w:ind w:left="284"/>
              <w:rPr>
                <w:rFonts w:ascii="Segoe UI" w:hAnsi="Segoe UI" w:cs="Segoe UI"/>
              </w:rPr>
            </w:pPr>
          </w:p>
          <w:p w14:paraId="3F3DEF09" w14:textId="77777777" w:rsidR="00F75FDC" w:rsidRPr="00B401D2" w:rsidRDefault="003D2A71" w:rsidP="008E4289">
            <w:p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i/>
                <w:iCs/>
                <w:szCs w:val="24"/>
                <w:lang w:val="cy-GB"/>
              </w:rPr>
              <w:t>Dymunol</w:t>
            </w:r>
          </w:p>
          <w:p w14:paraId="46080296" w14:textId="77777777" w:rsidR="00F75FDC" w:rsidRPr="00B401D2" w:rsidRDefault="003D2A71" w:rsidP="008E4289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Dealltwriaeth o faterion cyfoes a phynciau sy’n berthnasol i Gymru, a diddordeb yn system wleidyddol Cymru </w:t>
            </w:r>
          </w:p>
          <w:p w14:paraId="1A9A9400" w14:textId="77777777" w:rsidR="00147835" w:rsidRPr="00B401D2" w:rsidRDefault="003D2A71" w:rsidP="008E4289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Yn arddel amcanion a gwerthoedd y blaid</w:t>
            </w:r>
          </w:p>
          <w:p w14:paraId="372C809E" w14:textId="77777777" w:rsidR="00504887" w:rsidRPr="00B401D2" w:rsidRDefault="00504887" w:rsidP="00331A80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Cs w:val="24"/>
                <w:lang w:val="en-GB"/>
              </w:rPr>
            </w:pPr>
          </w:p>
        </w:tc>
      </w:tr>
      <w:tr w:rsidR="00937A25" w14:paraId="6B4F19B8" w14:textId="77777777" w:rsidTr="479280A2">
        <w:trPr>
          <w:trHeight w:val="412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7E454" w14:textId="77777777" w:rsidR="00504887" w:rsidRPr="00B401D2" w:rsidRDefault="003D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b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lastRenderedPageBreak/>
              <w:t>Gwybodaeth ychwanegol</w:t>
            </w:r>
          </w:p>
        </w:tc>
      </w:tr>
      <w:tr w:rsidR="00937A25" w14:paraId="228645E0" w14:textId="77777777" w:rsidTr="479280A2">
        <w:trPr>
          <w:trHeight w:val="412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9251" w14:textId="77777777" w:rsidR="00667BDA" w:rsidRPr="00B401D2" w:rsidRDefault="003D2A71">
            <w:pPr>
              <w:autoSpaceDE w:val="0"/>
              <w:autoSpaceDN w:val="0"/>
              <w:adjustRightInd w:val="0"/>
              <w:spacing w:before="100" w:after="100"/>
              <w:rPr>
                <w:rFonts w:ascii="Segoe UI" w:hAnsi="Segoe UI" w:cs="Segoe UI"/>
                <w:szCs w:val="24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Er gwybodaeth, bydd y penodiad yn amodol ar eirdaon a gwiriad diogelwch.</w:t>
            </w:r>
          </w:p>
          <w:p w14:paraId="48EC0B9C" w14:textId="77777777" w:rsidR="00667BDA" w:rsidRPr="00B401D2" w:rsidRDefault="003D2A71" w:rsidP="00181E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Segoe UI" w:eastAsia="Segoe UI" w:hAnsi="Segoe UI" w:cs="Segoe UI"/>
                <w:i/>
                <w:iCs/>
                <w:color w:val="000000"/>
                <w:lang w:val="cy-GB"/>
              </w:rPr>
              <w:t>*Os bydd yr Aelod o’r Senedd yn ymddiswyddo, neu’n colli ei sedd mewn etholiad, bydd y swydd hon yn dod i ben  O ran swyddi o fewn grŵp y blaid, os bydd Arweinydd y blaid yn newid, neu os bydd nifer Aelodau'r Grŵp yn newid, mae’n bosibl y daw’r swydd hon i ben.   </w:t>
            </w:r>
          </w:p>
        </w:tc>
      </w:tr>
      <w:tr w:rsidR="00937A25" w14:paraId="74AC5863" w14:textId="77777777" w:rsidTr="479280A2">
        <w:trPr>
          <w:trHeight w:val="79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300" w14:textId="77777777" w:rsidR="005C2BF8" w:rsidRPr="00B401D2" w:rsidRDefault="003D2A71" w:rsidP="005C2BF8">
            <w:pPr>
              <w:autoSpaceDE w:val="0"/>
              <w:autoSpaceDN w:val="0"/>
              <w:spacing w:before="100" w:after="10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 xml:space="preserve">Rwy’n gyflogwr cyfle cyfartal ac yn croesawu ceisiadau gan unrhyw ymgeisydd addas, gan gynnwys </w:t>
            </w:r>
            <w:r>
              <w:rPr>
                <w:rFonts w:ascii="Segoe UI" w:eastAsia="Segoe UI" w:hAnsi="Segoe UI" w:cs="Segoe UI"/>
                <w:color w:val="000000"/>
                <w:szCs w:val="24"/>
                <w:lang w:val="cy-GB"/>
              </w:rPr>
              <w:t xml:space="preserve">pobl â’r nodweddion gwarchodedig a ganlyn: hil, rhywedd, anabledd, crefydd/cred, cyfeiriadedd rhywiol, hunaniaeth o ran rhywedd, priodas/partneriaeth sifil, beichiogrwydd/mamolaeth neu </w:t>
            </w:r>
            <w:r>
              <w:rPr>
                <w:rFonts w:ascii="Segoe UI" w:eastAsia="Segoe UI" w:hAnsi="Segoe UI" w:cs="Segoe UI"/>
                <w:szCs w:val="24"/>
                <w:lang w:val="cy-GB"/>
              </w:rPr>
              <w:t>oedran.</w:t>
            </w:r>
          </w:p>
          <w:p w14:paraId="4D52985F" w14:textId="77777777" w:rsidR="00AB67A4" w:rsidRPr="00B401D2" w:rsidRDefault="00AB67A4">
            <w:pPr>
              <w:autoSpaceDE w:val="0"/>
              <w:autoSpaceDN w:val="0"/>
              <w:adjustRightInd w:val="0"/>
              <w:spacing w:before="100" w:after="100"/>
              <w:rPr>
                <w:rFonts w:ascii="Segoe UI" w:hAnsi="Segoe UI" w:cs="Segoe UI"/>
                <w:sz w:val="20"/>
              </w:rPr>
            </w:pPr>
          </w:p>
        </w:tc>
      </w:tr>
    </w:tbl>
    <w:p w14:paraId="12C7D30A" w14:textId="77777777" w:rsidR="00504887" w:rsidRPr="00B401D2" w:rsidRDefault="00504887" w:rsidP="005048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Segoe UI" w:hAnsi="Segoe UI" w:cs="Segoe UI"/>
          <w:b/>
          <w:szCs w:val="24"/>
          <w:lang w:val="en-GB"/>
        </w:rPr>
      </w:pPr>
    </w:p>
    <w:p w14:paraId="16F7F0E4" w14:textId="77777777" w:rsidR="00504887" w:rsidRPr="00B401D2" w:rsidRDefault="00504887" w:rsidP="005048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b/>
          <w:szCs w:val="24"/>
          <w:lang w:val="en-GB"/>
        </w:rPr>
      </w:pPr>
    </w:p>
    <w:p w14:paraId="40E10E87" w14:textId="77777777" w:rsidR="0056355F" w:rsidRPr="00B401D2" w:rsidRDefault="0056355F" w:rsidP="00061E7F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Segoe UI" w:hAnsi="Segoe UI" w:cs="Segoe UI"/>
          <w:b/>
          <w:szCs w:val="24"/>
          <w:lang w:val="en-GB"/>
        </w:rPr>
      </w:pPr>
    </w:p>
    <w:sectPr w:rsidR="0056355F" w:rsidRPr="00B401D2" w:rsidSect="009645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CAC0" w14:textId="77777777" w:rsidR="00A462B5" w:rsidRDefault="00A462B5">
      <w:r>
        <w:separator/>
      </w:r>
    </w:p>
  </w:endnote>
  <w:endnote w:type="continuationSeparator" w:id="0">
    <w:p w14:paraId="416411CD" w14:textId="77777777" w:rsidR="00A462B5" w:rsidRDefault="00A4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763A" w14:textId="77777777" w:rsidR="00CF5F3B" w:rsidRDefault="00CF5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71EF" w14:textId="77777777" w:rsidR="00FC3481" w:rsidRDefault="003D2A7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761F">
      <w:rPr>
        <w:noProof/>
      </w:rPr>
      <w:t>3</w:t>
    </w:r>
    <w:r>
      <w:fldChar w:fldCharType="end"/>
    </w:r>
  </w:p>
  <w:p w14:paraId="0B137EB9" w14:textId="77777777" w:rsidR="00FC3481" w:rsidRDefault="00FC3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ED29" w14:textId="77777777" w:rsidR="00CF5F3B" w:rsidRDefault="00CF5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65DD" w14:textId="77777777" w:rsidR="00A462B5" w:rsidRDefault="00A462B5">
      <w:r>
        <w:separator/>
      </w:r>
    </w:p>
  </w:footnote>
  <w:footnote w:type="continuationSeparator" w:id="0">
    <w:p w14:paraId="5CDDF611" w14:textId="77777777" w:rsidR="00A462B5" w:rsidRDefault="00A4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644E" w14:textId="77777777" w:rsidR="00CF5F3B" w:rsidRDefault="00CF5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E97F" w14:textId="0DE249F8" w:rsidR="003C276B" w:rsidRPr="00B401D2" w:rsidRDefault="003D2A71" w:rsidP="00C5552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ascii="Segoe UI" w:hAnsi="Segoe UI" w:cs="Segoe UI"/>
        <w:sz w:val="20"/>
        <w:lang w:val="en-GB"/>
      </w:rPr>
    </w:pPr>
    <w:r>
      <w:rPr>
        <w:rFonts w:ascii="Segoe UI" w:eastAsia="Segoe UI" w:hAnsi="Segoe UI" w:cs="Segoe UI"/>
        <w:sz w:val="20"/>
        <w:lang w:val="cy-GB"/>
      </w:rPr>
      <w:t>Gweithiwr Achos ac Ymgysylltu Etholaethol (Band 2)</w:t>
    </w:r>
  </w:p>
  <w:p w14:paraId="57C6ACBD" w14:textId="77777777" w:rsidR="003C276B" w:rsidRDefault="003C27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7DD" w14:textId="77777777" w:rsidR="00CF5F3B" w:rsidRDefault="00CF5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26207DB"/>
    <w:multiLevelType w:val="hybridMultilevel"/>
    <w:tmpl w:val="BB66EAA2"/>
    <w:lvl w:ilvl="0" w:tplc="D05CC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2D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24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8E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E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C3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67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C9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6C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E7A94"/>
    <w:multiLevelType w:val="hybridMultilevel"/>
    <w:tmpl w:val="A77CE87C"/>
    <w:lvl w:ilvl="0" w:tplc="1CB83176">
      <w:start w:val="1"/>
      <w:numFmt w:val="decimal"/>
      <w:lvlText w:val="%1."/>
      <w:lvlJc w:val="left"/>
      <w:pPr>
        <w:ind w:left="720" w:hanging="360"/>
      </w:pPr>
    </w:lvl>
    <w:lvl w:ilvl="1" w:tplc="D89EACB6" w:tentative="1">
      <w:start w:val="1"/>
      <w:numFmt w:val="lowerLetter"/>
      <w:lvlText w:val="%2."/>
      <w:lvlJc w:val="left"/>
      <w:pPr>
        <w:ind w:left="1440" w:hanging="360"/>
      </w:pPr>
    </w:lvl>
    <w:lvl w:ilvl="2" w:tplc="5AF4DC28" w:tentative="1">
      <w:start w:val="1"/>
      <w:numFmt w:val="lowerRoman"/>
      <w:lvlText w:val="%3."/>
      <w:lvlJc w:val="right"/>
      <w:pPr>
        <w:ind w:left="2160" w:hanging="180"/>
      </w:pPr>
    </w:lvl>
    <w:lvl w:ilvl="3" w:tplc="A6B29E96" w:tentative="1">
      <w:start w:val="1"/>
      <w:numFmt w:val="decimal"/>
      <w:lvlText w:val="%4."/>
      <w:lvlJc w:val="left"/>
      <w:pPr>
        <w:ind w:left="2880" w:hanging="360"/>
      </w:pPr>
    </w:lvl>
    <w:lvl w:ilvl="4" w:tplc="7B526AC8" w:tentative="1">
      <w:start w:val="1"/>
      <w:numFmt w:val="lowerLetter"/>
      <w:lvlText w:val="%5."/>
      <w:lvlJc w:val="left"/>
      <w:pPr>
        <w:ind w:left="3600" w:hanging="360"/>
      </w:pPr>
    </w:lvl>
    <w:lvl w:ilvl="5" w:tplc="1ADA662C" w:tentative="1">
      <w:start w:val="1"/>
      <w:numFmt w:val="lowerRoman"/>
      <w:lvlText w:val="%6."/>
      <w:lvlJc w:val="right"/>
      <w:pPr>
        <w:ind w:left="4320" w:hanging="180"/>
      </w:pPr>
    </w:lvl>
    <w:lvl w:ilvl="6" w:tplc="3F9229B8" w:tentative="1">
      <w:start w:val="1"/>
      <w:numFmt w:val="decimal"/>
      <w:lvlText w:val="%7."/>
      <w:lvlJc w:val="left"/>
      <w:pPr>
        <w:ind w:left="5040" w:hanging="360"/>
      </w:pPr>
    </w:lvl>
    <w:lvl w:ilvl="7" w:tplc="DB723C8A" w:tentative="1">
      <w:start w:val="1"/>
      <w:numFmt w:val="lowerLetter"/>
      <w:lvlText w:val="%8."/>
      <w:lvlJc w:val="left"/>
      <w:pPr>
        <w:ind w:left="5760" w:hanging="360"/>
      </w:pPr>
    </w:lvl>
    <w:lvl w:ilvl="8" w:tplc="F05CB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29DF"/>
    <w:multiLevelType w:val="hybridMultilevel"/>
    <w:tmpl w:val="0F14AE4A"/>
    <w:lvl w:ilvl="0" w:tplc="EB4C72DA">
      <w:start w:val="1"/>
      <w:numFmt w:val="decimal"/>
      <w:lvlText w:val="%1."/>
      <w:lvlJc w:val="left"/>
      <w:pPr>
        <w:ind w:left="720" w:hanging="360"/>
      </w:pPr>
    </w:lvl>
    <w:lvl w:ilvl="1" w:tplc="AC525976">
      <w:start w:val="1"/>
      <w:numFmt w:val="lowerLetter"/>
      <w:lvlText w:val="%2."/>
      <w:lvlJc w:val="left"/>
      <w:pPr>
        <w:ind w:left="1440" w:hanging="360"/>
      </w:pPr>
    </w:lvl>
    <w:lvl w:ilvl="2" w:tplc="7CDED276">
      <w:start w:val="1"/>
      <w:numFmt w:val="lowerRoman"/>
      <w:lvlText w:val="%3."/>
      <w:lvlJc w:val="right"/>
      <w:pPr>
        <w:ind w:left="2160" w:hanging="180"/>
      </w:pPr>
    </w:lvl>
    <w:lvl w:ilvl="3" w:tplc="9F1A45B4">
      <w:start w:val="1"/>
      <w:numFmt w:val="decimal"/>
      <w:lvlText w:val="%4."/>
      <w:lvlJc w:val="left"/>
      <w:pPr>
        <w:ind w:left="2880" w:hanging="360"/>
      </w:pPr>
    </w:lvl>
    <w:lvl w:ilvl="4" w:tplc="9374653A">
      <w:start w:val="1"/>
      <w:numFmt w:val="lowerLetter"/>
      <w:lvlText w:val="%5."/>
      <w:lvlJc w:val="left"/>
      <w:pPr>
        <w:ind w:left="3600" w:hanging="360"/>
      </w:pPr>
    </w:lvl>
    <w:lvl w:ilvl="5" w:tplc="CFBC0FC4">
      <w:start w:val="1"/>
      <w:numFmt w:val="lowerRoman"/>
      <w:lvlText w:val="%6."/>
      <w:lvlJc w:val="right"/>
      <w:pPr>
        <w:ind w:left="4320" w:hanging="180"/>
      </w:pPr>
    </w:lvl>
    <w:lvl w:ilvl="6" w:tplc="0E8EAD32">
      <w:start w:val="1"/>
      <w:numFmt w:val="decimal"/>
      <w:lvlText w:val="%7."/>
      <w:lvlJc w:val="left"/>
      <w:pPr>
        <w:ind w:left="5040" w:hanging="360"/>
      </w:pPr>
    </w:lvl>
    <w:lvl w:ilvl="7" w:tplc="FFC6FAF4">
      <w:start w:val="1"/>
      <w:numFmt w:val="lowerLetter"/>
      <w:lvlText w:val="%8."/>
      <w:lvlJc w:val="left"/>
      <w:pPr>
        <w:ind w:left="5760" w:hanging="360"/>
      </w:pPr>
    </w:lvl>
    <w:lvl w:ilvl="8" w:tplc="E90ABB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29DF"/>
    <w:multiLevelType w:val="hybridMultilevel"/>
    <w:tmpl w:val="36608D4E"/>
    <w:lvl w:ilvl="0" w:tplc="A150F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AD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67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03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AF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A2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2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EA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E7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123AA"/>
    <w:multiLevelType w:val="hybridMultilevel"/>
    <w:tmpl w:val="C568D8F8"/>
    <w:lvl w:ilvl="0" w:tplc="9D900800">
      <w:start w:val="1"/>
      <w:numFmt w:val="decimal"/>
      <w:lvlText w:val="%1."/>
      <w:lvlJc w:val="left"/>
      <w:pPr>
        <w:ind w:left="720" w:hanging="360"/>
      </w:pPr>
    </w:lvl>
    <w:lvl w:ilvl="1" w:tplc="394EEE02" w:tentative="1">
      <w:start w:val="1"/>
      <w:numFmt w:val="lowerLetter"/>
      <w:lvlText w:val="%2."/>
      <w:lvlJc w:val="left"/>
      <w:pPr>
        <w:ind w:left="1440" w:hanging="360"/>
      </w:pPr>
    </w:lvl>
    <w:lvl w:ilvl="2" w:tplc="56020B6A" w:tentative="1">
      <w:start w:val="1"/>
      <w:numFmt w:val="lowerRoman"/>
      <w:lvlText w:val="%3."/>
      <w:lvlJc w:val="right"/>
      <w:pPr>
        <w:ind w:left="2160" w:hanging="180"/>
      </w:pPr>
    </w:lvl>
    <w:lvl w:ilvl="3" w:tplc="2064EC5A" w:tentative="1">
      <w:start w:val="1"/>
      <w:numFmt w:val="decimal"/>
      <w:lvlText w:val="%4."/>
      <w:lvlJc w:val="left"/>
      <w:pPr>
        <w:ind w:left="2880" w:hanging="360"/>
      </w:pPr>
    </w:lvl>
    <w:lvl w:ilvl="4" w:tplc="EC4A8A6C" w:tentative="1">
      <w:start w:val="1"/>
      <w:numFmt w:val="lowerLetter"/>
      <w:lvlText w:val="%5."/>
      <w:lvlJc w:val="left"/>
      <w:pPr>
        <w:ind w:left="3600" w:hanging="360"/>
      </w:pPr>
    </w:lvl>
    <w:lvl w:ilvl="5" w:tplc="F3C0AD02" w:tentative="1">
      <w:start w:val="1"/>
      <w:numFmt w:val="lowerRoman"/>
      <w:lvlText w:val="%6."/>
      <w:lvlJc w:val="right"/>
      <w:pPr>
        <w:ind w:left="4320" w:hanging="180"/>
      </w:pPr>
    </w:lvl>
    <w:lvl w:ilvl="6" w:tplc="D5A011A8" w:tentative="1">
      <w:start w:val="1"/>
      <w:numFmt w:val="decimal"/>
      <w:lvlText w:val="%7."/>
      <w:lvlJc w:val="left"/>
      <w:pPr>
        <w:ind w:left="5040" w:hanging="360"/>
      </w:pPr>
    </w:lvl>
    <w:lvl w:ilvl="7" w:tplc="D9868F0C" w:tentative="1">
      <w:start w:val="1"/>
      <w:numFmt w:val="lowerLetter"/>
      <w:lvlText w:val="%8."/>
      <w:lvlJc w:val="left"/>
      <w:pPr>
        <w:ind w:left="5760" w:hanging="360"/>
      </w:pPr>
    </w:lvl>
    <w:lvl w:ilvl="8" w:tplc="4A9A6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16CA"/>
    <w:multiLevelType w:val="hybridMultilevel"/>
    <w:tmpl w:val="D0587314"/>
    <w:lvl w:ilvl="0" w:tplc="1E7E404A">
      <w:start w:val="1"/>
      <w:numFmt w:val="decimal"/>
      <w:lvlText w:val="%1."/>
      <w:lvlJc w:val="left"/>
      <w:pPr>
        <w:ind w:left="720" w:hanging="360"/>
      </w:pPr>
    </w:lvl>
    <w:lvl w:ilvl="1" w:tplc="A7362F50" w:tentative="1">
      <w:start w:val="1"/>
      <w:numFmt w:val="lowerLetter"/>
      <w:lvlText w:val="%2."/>
      <w:lvlJc w:val="left"/>
      <w:pPr>
        <w:ind w:left="1440" w:hanging="360"/>
      </w:pPr>
    </w:lvl>
    <w:lvl w:ilvl="2" w:tplc="7D467BE0" w:tentative="1">
      <w:start w:val="1"/>
      <w:numFmt w:val="lowerRoman"/>
      <w:lvlText w:val="%3."/>
      <w:lvlJc w:val="right"/>
      <w:pPr>
        <w:ind w:left="2160" w:hanging="180"/>
      </w:pPr>
    </w:lvl>
    <w:lvl w:ilvl="3" w:tplc="A07091A2" w:tentative="1">
      <w:start w:val="1"/>
      <w:numFmt w:val="decimal"/>
      <w:lvlText w:val="%4."/>
      <w:lvlJc w:val="left"/>
      <w:pPr>
        <w:ind w:left="2880" w:hanging="360"/>
      </w:pPr>
    </w:lvl>
    <w:lvl w:ilvl="4" w:tplc="604E0A42" w:tentative="1">
      <w:start w:val="1"/>
      <w:numFmt w:val="lowerLetter"/>
      <w:lvlText w:val="%5."/>
      <w:lvlJc w:val="left"/>
      <w:pPr>
        <w:ind w:left="3600" w:hanging="360"/>
      </w:pPr>
    </w:lvl>
    <w:lvl w:ilvl="5" w:tplc="C2CEFFCA" w:tentative="1">
      <w:start w:val="1"/>
      <w:numFmt w:val="lowerRoman"/>
      <w:lvlText w:val="%6."/>
      <w:lvlJc w:val="right"/>
      <w:pPr>
        <w:ind w:left="4320" w:hanging="180"/>
      </w:pPr>
    </w:lvl>
    <w:lvl w:ilvl="6" w:tplc="90F46FC4" w:tentative="1">
      <w:start w:val="1"/>
      <w:numFmt w:val="decimal"/>
      <w:lvlText w:val="%7."/>
      <w:lvlJc w:val="left"/>
      <w:pPr>
        <w:ind w:left="5040" w:hanging="360"/>
      </w:pPr>
    </w:lvl>
    <w:lvl w:ilvl="7" w:tplc="1494D9BE" w:tentative="1">
      <w:start w:val="1"/>
      <w:numFmt w:val="lowerLetter"/>
      <w:lvlText w:val="%8."/>
      <w:lvlJc w:val="left"/>
      <w:pPr>
        <w:ind w:left="5760" w:hanging="360"/>
      </w:pPr>
    </w:lvl>
    <w:lvl w:ilvl="8" w:tplc="02BC4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E03A0"/>
    <w:multiLevelType w:val="hybridMultilevel"/>
    <w:tmpl w:val="8D742F0A"/>
    <w:lvl w:ilvl="0" w:tplc="61CC2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6A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3AB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E7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2D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47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C7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6A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EE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F554F"/>
    <w:multiLevelType w:val="hybridMultilevel"/>
    <w:tmpl w:val="0CE62A1A"/>
    <w:lvl w:ilvl="0" w:tplc="05DE6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B43EAE" w:tentative="1">
      <w:start w:val="1"/>
      <w:numFmt w:val="lowerLetter"/>
      <w:lvlText w:val="%2."/>
      <w:lvlJc w:val="left"/>
      <w:pPr>
        <w:ind w:left="1440" w:hanging="360"/>
      </w:pPr>
    </w:lvl>
    <w:lvl w:ilvl="2" w:tplc="E82C99EE" w:tentative="1">
      <w:start w:val="1"/>
      <w:numFmt w:val="lowerRoman"/>
      <w:lvlText w:val="%3."/>
      <w:lvlJc w:val="right"/>
      <w:pPr>
        <w:ind w:left="2160" w:hanging="180"/>
      </w:pPr>
    </w:lvl>
    <w:lvl w:ilvl="3" w:tplc="D276988E" w:tentative="1">
      <w:start w:val="1"/>
      <w:numFmt w:val="decimal"/>
      <w:lvlText w:val="%4."/>
      <w:lvlJc w:val="left"/>
      <w:pPr>
        <w:ind w:left="2880" w:hanging="360"/>
      </w:pPr>
    </w:lvl>
    <w:lvl w:ilvl="4" w:tplc="E9A4E12A" w:tentative="1">
      <w:start w:val="1"/>
      <w:numFmt w:val="lowerLetter"/>
      <w:lvlText w:val="%5."/>
      <w:lvlJc w:val="left"/>
      <w:pPr>
        <w:ind w:left="3600" w:hanging="360"/>
      </w:pPr>
    </w:lvl>
    <w:lvl w:ilvl="5" w:tplc="9800E022" w:tentative="1">
      <w:start w:val="1"/>
      <w:numFmt w:val="lowerRoman"/>
      <w:lvlText w:val="%6."/>
      <w:lvlJc w:val="right"/>
      <w:pPr>
        <w:ind w:left="4320" w:hanging="180"/>
      </w:pPr>
    </w:lvl>
    <w:lvl w:ilvl="6" w:tplc="1FD0C60A" w:tentative="1">
      <w:start w:val="1"/>
      <w:numFmt w:val="decimal"/>
      <w:lvlText w:val="%7."/>
      <w:lvlJc w:val="left"/>
      <w:pPr>
        <w:ind w:left="5040" w:hanging="360"/>
      </w:pPr>
    </w:lvl>
    <w:lvl w:ilvl="7" w:tplc="0720AD54" w:tentative="1">
      <w:start w:val="1"/>
      <w:numFmt w:val="lowerLetter"/>
      <w:lvlText w:val="%8."/>
      <w:lvlJc w:val="left"/>
      <w:pPr>
        <w:ind w:left="5760" w:hanging="360"/>
      </w:pPr>
    </w:lvl>
    <w:lvl w:ilvl="8" w:tplc="EA0A3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E5623"/>
    <w:multiLevelType w:val="hybridMultilevel"/>
    <w:tmpl w:val="97725424"/>
    <w:lvl w:ilvl="0" w:tplc="BC7C7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EA14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0E95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DE81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63D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A213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36B1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1A787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1ABD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51B77"/>
    <w:multiLevelType w:val="multilevel"/>
    <w:tmpl w:val="D250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66733"/>
    <w:multiLevelType w:val="hybridMultilevel"/>
    <w:tmpl w:val="96C6C88C"/>
    <w:lvl w:ilvl="0" w:tplc="BE94A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A9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568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C2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88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D4D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40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AE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FE3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20557">
    <w:abstractNumId w:val="0"/>
  </w:num>
  <w:num w:numId="2" w16cid:durableId="965159538">
    <w:abstractNumId w:val="1"/>
  </w:num>
  <w:num w:numId="3" w16cid:durableId="900362819">
    <w:abstractNumId w:val="11"/>
  </w:num>
  <w:num w:numId="4" w16cid:durableId="1937052703">
    <w:abstractNumId w:val="2"/>
  </w:num>
  <w:num w:numId="5" w16cid:durableId="535505662">
    <w:abstractNumId w:val="5"/>
  </w:num>
  <w:num w:numId="6" w16cid:durableId="454758101">
    <w:abstractNumId w:val="4"/>
  </w:num>
  <w:num w:numId="7" w16cid:durableId="970329827">
    <w:abstractNumId w:val="7"/>
  </w:num>
  <w:num w:numId="8" w16cid:durableId="818033874">
    <w:abstractNumId w:val="8"/>
  </w:num>
  <w:num w:numId="9" w16cid:durableId="15741711">
    <w:abstractNumId w:val="10"/>
  </w:num>
  <w:num w:numId="10" w16cid:durableId="376704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315803">
    <w:abstractNumId w:val="11"/>
  </w:num>
  <w:num w:numId="12" w16cid:durableId="655258086">
    <w:abstractNumId w:val="1"/>
  </w:num>
  <w:num w:numId="13" w16cid:durableId="326829973">
    <w:abstractNumId w:val="6"/>
  </w:num>
  <w:num w:numId="14" w16cid:durableId="1713840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2461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B"/>
    <w:rsid w:val="00001B20"/>
    <w:rsid w:val="000321E5"/>
    <w:rsid w:val="00057472"/>
    <w:rsid w:val="00061E7F"/>
    <w:rsid w:val="0006629B"/>
    <w:rsid w:val="00083D36"/>
    <w:rsid w:val="00092733"/>
    <w:rsid w:val="000A753E"/>
    <w:rsid w:val="000B2D15"/>
    <w:rsid w:val="000D50A6"/>
    <w:rsid w:val="000E365D"/>
    <w:rsid w:val="000F2D78"/>
    <w:rsid w:val="000F7D39"/>
    <w:rsid w:val="001237BE"/>
    <w:rsid w:val="00125968"/>
    <w:rsid w:val="001269BF"/>
    <w:rsid w:val="0014319B"/>
    <w:rsid w:val="00147835"/>
    <w:rsid w:val="0015337E"/>
    <w:rsid w:val="0016659A"/>
    <w:rsid w:val="00181E90"/>
    <w:rsid w:val="00182FCC"/>
    <w:rsid w:val="0019683E"/>
    <w:rsid w:val="001B0BBC"/>
    <w:rsid w:val="001E5370"/>
    <w:rsid w:val="001E7A6E"/>
    <w:rsid w:val="00205BC5"/>
    <w:rsid w:val="00242B72"/>
    <w:rsid w:val="00243B3B"/>
    <w:rsid w:val="00245068"/>
    <w:rsid w:val="00250404"/>
    <w:rsid w:val="00253B89"/>
    <w:rsid w:val="002669BC"/>
    <w:rsid w:val="00287DA3"/>
    <w:rsid w:val="002D08C2"/>
    <w:rsid w:val="002E35EC"/>
    <w:rsid w:val="00300881"/>
    <w:rsid w:val="00305562"/>
    <w:rsid w:val="00313FC8"/>
    <w:rsid w:val="00317A85"/>
    <w:rsid w:val="003274EA"/>
    <w:rsid w:val="00331A80"/>
    <w:rsid w:val="00346F97"/>
    <w:rsid w:val="003477D6"/>
    <w:rsid w:val="003506C5"/>
    <w:rsid w:val="003566E4"/>
    <w:rsid w:val="00366398"/>
    <w:rsid w:val="00373372"/>
    <w:rsid w:val="003809AA"/>
    <w:rsid w:val="0039268A"/>
    <w:rsid w:val="003969D1"/>
    <w:rsid w:val="003A2990"/>
    <w:rsid w:val="003A3911"/>
    <w:rsid w:val="003A7F56"/>
    <w:rsid w:val="003C276B"/>
    <w:rsid w:val="003D2109"/>
    <w:rsid w:val="003D2A71"/>
    <w:rsid w:val="003D5084"/>
    <w:rsid w:val="003E0B6E"/>
    <w:rsid w:val="003F25D9"/>
    <w:rsid w:val="003F38DE"/>
    <w:rsid w:val="003F7CF9"/>
    <w:rsid w:val="004315A7"/>
    <w:rsid w:val="00432F80"/>
    <w:rsid w:val="004539B5"/>
    <w:rsid w:val="00482550"/>
    <w:rsid w:val="004866C4"/>
    <w:rsid w:val="004B082C"/>
    <w:rsid w:val="004B6E08"/>
    <w:rsid w:val="004D38D5"/>
    <w:rsid w:val="004E1D3D"/>
    <w:rsid w:val="00504887"/>
    <w:rsid w:val="0051109F"/>
    <w:rsid w:val="005153C0"/>
    <w:rsid w:val="0052286B"/>
    <w:rsid w:val="005271C3"/>
    <w:rsid w:val="0054538C"/>
    <w:rsid w:val="00552C14"/>
    <w:rsid w:val="005557EA"/>
    <w:rsid w:val="0056355F"/>
    <w:rsid w:val="005642F6"/>
    <w:rsid w:val="00573D43"/>
    <w:rsid w:val="005847C1"/>
    <w:rsid w:val="005A0129"/>
    <w:rsid w:val="005A4E4F"/>
    <w:rsid w:val="005C2BF8"/>
    <w:rsid w:val="005D19CE"/>
    <w:rsid w:val="006042AF"/>
    <w:rsid w:val="00610038"/>
    <w:rsid w:val="00615A76"/>
    <w:rsid w:val="00632452"/>
    <w:rsid w:val="00634925"/>
    <w:rsid w:val="00642C9D"/>
    <w:rsid w:val="00646CEA"/>
    <w:rsid w:val="0064720E"/>
    <w:rsid w:val="00651ECB"/>
    <w:rsid w:val="00664B99"/>
    <w:rsid w:val="00667BDA"/>
    <w:rsid w:val="00671CD8"/>
    <w:rsid w:val="006778A8"/>
    <w:rsid w:val="00680C5D"/>
    <w:rsid w:val="00681D34"/>
    <w:rsid w:val="0069071D"/>
    <w:rsid w:val="006942D2"/>
    <w:rsid w:val="006A7D00"/>
    <w:rsid w:val="006B6CB0"/>
    <w:rsid w:val="006B7B16"/>
    <w:rsid w:val="006D0AE9"/>
    <w:rsid w:val="006D265D"/>
    <w:rsid w:val="006D6927"/>
    <w:rsid w:val="006E13BC"/>
    <w:rsid w:val="006E70F0"/>
    <w:rsid w:val="006F04E9"/>
    <w:rsid w:val="006F2032"/>
    <w:rsid w:val="006F6905"/>
    <w:rsid w:val="0073570A"/>
    <w:rsid w:val="00742B8E"/>
    <w:rsid w:val="0074759A"/>
    <w:rsid w:val="007513EE"/>
    <w:rsid w:val="0075264D"/>
    <w:rsid w:val="00755A6B"/>
    <w:rsid w:val="007A0C0B"/>
    <w:rsid w:val="007A3336"/>
    <w:rsid w:val="007A3B19"/>
    <w:rsid w:val="007A7C13"/>
    <w:rsid w:val="007E1D7C"/>
    <w:rsid w:val="007E6AC8"/>
    <w:rsid w:val="00814FCB"/>
    <w:rsid w:val="008420DB"/>
    <w:rsid w:val="00857414"/>
    <w:rsid w:val="0087286E"/>
    <w:rsid w:val="00876AA0"/>
    <w:rsid w:val="00877743"/>
    <w:rsid w:val="008866B1"/>
    <w:rsid w:val="00887400"/>
    <w:rsid w:val="008A3FAB"/>
    <w:rsid w:val="008B123E"/>
    <w:rsid w:val="008C1053"/>
    <w:rsid w:val="008E34FC"/>
    <w:rsid w:val="008E3E52"/>
    <w:rsid w:val="008E4289"/>
    <w:rsid w:val="0091042D"/>
    <w:rsid w:val="00911A3C"/>
    <w:rsid w:val="0091640B"/>
    <w:rsid w:val="0093561E"/>
    <w:rsid w:val="00937A25"/>
    <w:rsid w:val="009434EC"/>
    <w:rsid w:val="009449AE"/>
    <w:rsid w:val="0095181C"/>
    <w:rsid w:val="009548D7"/>
    <w:rsid w:val="00961E75"/>
    <w:rsid w:val="00962359"/>
    <w:rsid w:val="00964599"/>
    <w:rsid w:val="0097181D"/>
    <w:rsid w:val="00981E9B"/>
    <w:rsid w:val="009876AC"/>
    <w:rsid w:val="0099397A"/>
    <w:rsid w:val="009B2184"/>
    <w:rsid w:val="009B6323"/>
    <w:rsid w:val="009C1268"/>
    <w:rsid w:val="009C407F"/>
    <w:rsid w:val="009D41FB"/>
    <w:rsid w:val="009E67F1"/>
    <w:rsid w:val="00A27E86"/>
    <w:rsid w:val="00A4417C"/>
    <w:rsid w:val="00A462B5"/>
    <w:rsid w:val="00A5466D"/>
    <w:rsid w:val="00A62BC1"/>
    <w:rsid w:val="00A64160"/>
    <w:rsid w:val="00A80A26"/>
    <w:rsid w:val="00A82340"/>
    <w:rsid w:val="00A85D5D"/>
    <w:rsid w:val="00A96179"/>
    <w:rsid w:val="00AA4197"/>
    <w:rsid w:val="00AA73E6"/>
    <w:rsid w:val="00AB67A4"/>
    <w:rsid w:val="00AD3919"/>
    <w:rsid w:val="00AD44B5"/>
    <w:rsid w:val="00AD57E0"/>
    <w:rsid w:val="00AE5616"/>
    <w:rsid w:val="00AE7871"/>
    <w:rsid w:val="00B15113"/>
    <w:rsid w:val="00B261A0"/>
    <w:rsid w:val="00B401D2"/>
    <w:rsid w:val="00B4065D"/>
    <w:rsid w:val="00B544CD"/>
    <w:rsid w:val="00B725AB"/>
    <w:rsid w:val="00B87F99"/>
    <w:rsid w:val="00BA1E28"/>
    <w:rsid w:val="00BC5A79"/>
    <w:rsid w:val="00BE23C2"/>
    <w:rsid w:val="00C15CAE"/>
    <w:rsid w:val="00C4035D"/>
    <w:rsid w:val="00C47C1C"/>
    <w:rsid w:val="00C53492"/>
    <w:rsid w:val="00C55526"/>
    <w:rsid w:val="00C60110"/>
    <w:rsid w:val="00C6057F"/>
    <w:rsid w:val="00C656EF"/>
    <w:rsid w:val="00C71062"/>
    <w:rsid w:val="00C93EAF"/>
    <w:rsid w:val="00C9503A"/>
    <w:rsid w:val="00C95A93"/>
    <w:rsid w:val="00CA1AFE"/>
    <w:rsid w:val="00CA391F"/>
    <w:rsid w:val="00CB3B99"/>
    <w:rsid w:val="00CC1235"/>
    <w:rsid w:val="00CC2F70"/>
    <w:rsid w:val="00CD6082"/>
    <w:rsid w:val="00CE5831"/>
    <w:rsid w:val="00CF5F3B"/>
    <w:rsid w:val="00D035ED"/>
    <w:rsid w:val="00D078A2"/>
    <w:rsid w:val="00D13856"/>
    <w:rsid w:val="00D34ED8"/>
    <w:rsid w:val="00D472E9"/>
    <w:rsid w:val="00D669D5"/>
    <w:rsid w:val="00D76467"/>
    <w:rsid w:val="00D76728"/>
    <w:rsid w:val="00D76925"/>
    <w:rsid w:val="00DC0C2E"/>
    <w:rsid w:val="00DF29D9"/>
    <w:rsid w:val="00E0529D"/>
    <w:rsid w:val="00E055CF"/>
    <w:rsid w:val="00E3275E"/>
    <w:rsid w:val="00E360AA"/>
    <w:rsid w:val="00E367B4"/>
    <w:rsid w:val="00E42328"/>
    <w:rsid w:val="00EA26ED"/>
    <w:rsid w:val="00EA2961"/>
    <w:rsid w:val="00EA761F"/>
    <w:rsid w:val="00EB1AE6"/>
    <w:rsid w:val="00EC5D1E"/>
    <w:rsid w:val="00ED53B7"/>
    <w:rsid w:val="00ED6C3B"/>
    <w:rsid w:val="00ED7F1A"/>
    <w:rsid w:val="00EE0332"/>
    <w:rsid w:val="00EE2788"/>
    <w:rsid w:val="00EF3954"/>
    <w:rsid w:val="00EF43AF"/>
    <w:rsid w:val="00EF5CA3"/>
    <w:rsid w:val="00EF6263"/>
    <w:rsid w:val="00EF6F62"/>
    <w:rsid w:val="00F0618E"/>
    <w:rsid w:val="00F24F8B"/>
    <w:rsid w:val="00F41C68"/>
    <w:rsid w:val="00F43053"/>
    <w:rsid w:val="00F6221F"/>
    <w:rsid w:val="00F75FDC"/>
    <w:rsid w:val="00F8118C"/>
    <w:rsid w:val="00F952EF"/>
    <w:rsid w:val="00FA39B4"/>
    <w:rsid w:val="00FA4C00"/>
    <w:rsid w:val="00FB0C74"/>
    <w:rsid w:val="00FB5292"/>
    <w:rsid w:val="00FC152D"/>
    <w:rsid w:val="00FC3481"/>
    <w:rsid w:val="00FC47DD"/>
    <w:rsid w:val="00FE4FBD"/>
    <w:rsid w:val="00FE5245"/>
    <w:rsid w:val="00FF7C7D"/>
    <w:rsid w:val="0163C3AE"/>
    <w:rsid w:val="1445DC30"/>
    <w:rsid w:val="160E2195"/>
    <w:rsid w:val="16B89E53"/>
    <w:rsid w:val="43D71964"/>
    <w:rsid w:val="479280A2"/>
    <w:rsid w:val="53F84D76"/>
    <w:rsid w:val="7A20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347F"/>
  <w15:chartTrackingRefBased/>
  <w15:docId w15:val="{FCA24A2D-FE4F-4B00-A0A0-48D82A7B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AB"/>
    <w:rPr>
      <w:rFonts w:ascii="Times New Roman" w:eastAsia="Times New Roman" w:hAnsi="Times New Roman"/>
      <w:sz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34925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rsid w:val="008A3FAB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styleId="ListParagraph">
    <w:name w:val="List Paragraph"/>
    <w:basedOn w:val="Normal"/>
    <w:uiPriority w:val="34"/>
    <w:qFormat/>
    <w:rsid w:val="008A3FAB"/>
    <w:pPr>
      <w:ind w:left="720"/>
    </w:pPr>
  </w:style>
  <w:style w:type="character" w:customStyle="1" w:styleId="Heading9Char">
    <w:name w:val="Heading 9 Char"/>
    <w:link w:val="Heading9"/>
    <w:rsid w:val="00634925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9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4925"/>
    <w:rPr>
      <w:rFonts w:ascii="Tahoma" w:eastAsia="Times New Roman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87F99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B87F99"/>
    <w:rPr>
      <w:rFonts w:ascii="Times New Roman" w:eastAsia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7F99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B87F99"/>
    <w:rPr>
      <w:rFonts w:ascii="Times New Roman" w:eastAsia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3C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504887"/>
    <w:pPr>
      <w:tabs>
        <w:tab w:val="left" w:pos="1701"/>
      </w:tabs>
      <w:ind w:left="1701" w:hanging="3010"/>
    </w:pPr>
    <w:rPr>
      <w:rFonts w:ascii="Arial" w:hAnsi="Arial"/>
      <w:lang w:val="x-none" w:eastAsia="x-none"/>
    </w:rPr>
  </w:style>
  <w:style w:type="character" w:customStyle="1" w:styleId="BodyText2Char">
    <w:name w:val="Body Text 2 Char"/>
    <w:link w:val="BodyText2"/>
    <w:semiHidden/>
    <w:rsid w:val="00504887"/>
    <w:rPr>
      <w:rFonts w:ascii="Arial" w:eastAsia="Times New Roman" w:hAnsi="Arial"/>
      <w:sz w:val="24"/>
    </w:rPr>
  </w:style>
  <w:style w:type="paragraph" w:customStyle="1" w:styleId="paragraph">
    <w:name w:val="paragraph"/>
    <w:basedOn w:val="Normal"/>
    <w:rsid w:val="00181E90"/>
    <w:pPr>
      <w:spacing w:before="100" w:beforeAutospacing="1" w:after="100" w:afterAutospacing="1"/>
    </w:pPr>
    <w:rPr>
      <w:szCs w:val="24"/>
      <w:lang w:val="en-GB"/>
    </w:rPr>
  </w:style>
  <w:style w:type="character" w:customStyle="1" w:styleId="normaltextrun">
    <w:name w:val="normaltextrun"/>
    <w:rsid w:val="00181E90"/>
  </w:style>
  <w:style w:type="character" w:customStyle="1" w:styleId="eop">
    <w:name w:val="eop"/>
    <w:rsid w:val="00181E90"/>
  </w:style>
  <w:style w:type="paragraph" w:styleId="NormalWeb">
    <w:name w:val="Normal (Web)"/>
    <w:basedOn w:val="Normal"/>
    <w:uiPriority w:val="99"/>
    <w:semiHidden/>
    <w:unhideWhenUsed/>
    <w:rsid w:val="0051109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7d964be-0187-424a-8b39-f65484c3d3e9" xsi:nil="true"/>
    <SharedWithUsers xmlns="fe1bb9be-22af-448c-894d-f312880fc4df">
      <UserInfo>
        <DisplayName/>
        <AccountId xsi:nil="true"/>
        <AccountType/>
      </UserInfo>
    </SharedWithUsers>
    <TaxCatchAll xmlns="fe1bb9be-22af-448c-894d-f312880fc4df" xsi:nil="true"/>
    <lcf76f155ced4ddcb4097134ff3c332f xmlns="97d964be-0187-424a-8b39-f65484c3d3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06F0A9829944BA232AE3E23683896" ma:contentTypeVersion="17" ma:contentTypeDescription="Create a new document." ma:contentTypeScope="" ma:versionID="467334322715b78dc2e04497ccc24f41">
  <xsd:schema xmlns:xsd="http://www.w3.org/2001/XMLSchema" xmlns:xs="http://www.w3.org/2001/XMLSchema" xmlns:p="http://schemas.microsoft.com/office/2006/metadata/properties" xmlns:ns2="97d964be-0187-424a-8b39-f65484c3d3e9" xmlns:ns3="fe1bb9be-22af-448c-894d-f312880fc4df" targetNamespace="http://schemas.microsoft.com/office/2006/metadata/properties" ma:root="true" ma:fieldsID="221450ebf2e26dc3e64471285533e3f3" ns2:_="" ns3:_="">
    <xsd:import namespace="97d964be-0187-424a-8b39-f65484c3d3e9"/>
    <xsd:import namespace="fe1bb9be-22af-448c-894d-f312880fc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964be-0187-424a-8b39-f65484c3d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bb9be-22af-448c-894d-f312880fc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d55ff9-a2e1-433a-aa63-dc4a00c46097}" ma:internalName="TaxCatchAll" ma:showField="CatchAllData" ma:web="fe1bb9be-22af-448c-894d-f312880fc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928DD-8DE5-47C5-8D34-DA70399CA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452F6-C040-467B-A62D-8432CF394E4C}">
  <ds:schemaRefs>
    <ds:schemaRef ds:uri="http://schemas.microsoft.com/office/2006/metadata/properties"/>
    <ds:schemaRef ds:uri="http://schemas.microsoft.com/office/infopath/2007/PartnerControls"/>
    <ds:schemaRef ds:uri="97d964be-0187-424a-8b39-f65484c3d3e9"/>
    <ds:schemaRef ds:uri="fe1bb9be-22af-448c-894d-f312880fc4df"/>
  </ds:schemaRefs>
</ds:datastoreItem>
</file>

<file path=customXml/itemProps3.xml><?xml version="1.0" encoding="utf-8"?>
<ds:datastoreItem xmlns:ds="http://schemas.openxmlformats.org/officeDocument/2006/customXml" ds:itemID="{A60FCABD-F3DC-4FAB-8478-5C7874A70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964be-0187-424a-8b39-f65484c3d3e9"/>
    <ds:schemaRef ds:uri="fe1bb9be-22af-448c-894d-f312880fc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792</Words>
  <Characters>4242</Characters>
  <Application>Microsoft Office Word</Application>
  <DocSecurity>0</DocSecurity>
  <Lines>137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Caseworker band 3</vt:lpstr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Caseworker band 3</dc:title>
  <dc:creator>RDahl</dc:creator>
  <cp:lastModifiedBy>Evans, Chris (Staff Comisiwn y Senedd - Senedd Commission Staff)</cp:lastModifiedBy>
  <cp:revision>8</cp:revision>
  <cp:lastPrinted>2011-05-05T09:53:00Z</cp:lastPrinted>
  <dcterms:created xsi:type="dcterms:W3CDTF">2025-11-21T10:07:00Z</dcterms:created>
  <dcterms:modified xsi:type="dcterms:W3CDTF">2025-11-26T11:27:00Z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0x01010004206F0A9829944BA232AE3E23683896</vt:lpwstr>
  </property>
  <property fmtid="{D5CDD505-2E9C-101B-9397-08002B2CF9AE}" pid="4" name="MediaServiceImageTags">
    <vt:lpwstr/>
  </property>
  <property fmtid="{D5CDD505-2E9C-101B-9397-08002B2CF9AE}" pid="5" name="Order">
    <vt:r8>8943600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