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282379C4" w14:textId="1D5667E2" w:rsidR="005C14C7" w:rsidRPr="00FF6DF3" w:rsidRDefault="00940B62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Cyfa</w:t>
            </w:r>
            <w:r w:rsidR="00FA5295">
              <w:rPr>
                <w:rFonts w:cs="Segoe UI"/>
                <w:b/>
                <w:bCs/>
              </w:rPr>
              <w:t>threbu</w:t>
            </w:r>
          </w:p>
        </w:tc>
      </w:tr>
      <w:tr w:rsidR="00012A32" w:rsidRPr="00FF6DF3" w14:paraId="10637BF3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40DA43B0" w14:textId="341B5867" w:rsidR="00012A32" w:rsidRPr="00FF6DF3" w:rsidRDefault="00CD648B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Band </w:t>
            </w:r>
            <w:r w:rsidR="008A02E8">
              <w:rPr>
                <w:rFonts w:cs="Segoe UI"/>
                <w:b/>
                <w:bCs/>
              </w:rPr>
              <w:t>2</w:t>
            </w:r>
          </w:p>
        </w:tc>
      </w:tr>
      <w:tr w:rsidR="00012A32" w:rsidRPr="00FF6DF3" w14:paraId="46CEB632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2C9717FB" w14:textId="7B112DB7" w:rsidR="00617186" w:rsidRDefault="00617186" w:rsidP="006171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£</w:t>
            </w:r>
            <w:r w:rsidR="004366C1" w:rsidRPr="00474732">
              <w:rPr>
                <w:rFonts w:eastAsia="Segoe UI" w:cs="Segoe UI"/>
                <w:b/>
                <w:bCs/>
                <w:lang w:bidi="cy-GB"/>
              </w:rPr>
              <w:t>33,233</w:t>
            </w:r>
            <w:r w:rsidR="004366C1">
              <w:rPr>
                <w:rFonts w:eastAsia="Segoe UI" w:cs="Segoe UI"/>
                <w:b/>
                <w:bCs/>
                <w:lang w:bidi="cy-GB"/>
              </w:rPr>
              <w:t xml:space="preserve"> - £</w:t>
            </w:r>
            <w:r w:rsidR="004366C1" w:rsidRPr="00474732">
              <w:rPr>
                <w:rFonts w:eastAsia="Segoe UI" w:cs="Segoe UI"/>
                <w:b/>
                <w:bCs/>
                <w:lang w:bidi="cy-GB"/>
              </w:rPr>
              <w:t>42,727</w:t>
            </w:r>
          </w:p>
          <w:p w14:paraId="3BD072BE" w14:textId="2A9D3ABF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874008428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1118C6A9" w:rsidR="005C14C7" w:rsidRPr="00A72AF6" w:rsidRDefault="008A02E8" w:rsidP="005C14C7">
            <w:pPr>
              <w:spacing w:before="120" w:after="120"/>
              <w:rPr>
                <w:rFonts w:cs="Segoe UI"/>
                <w:highlight w:val="yellow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Cydlynydd Cyfathrebu</w:t>
            </w:r>
          </w:p>
        </w:tc>
      </w:tr>
      <w:tr w:rsidR="005C14C7" w:rsidRPr="00FF6DF3" w14:paraId="5EDBC416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63616780" w:edGrp="everyone" w:colFirst="1" w:colLast="1"/>
            <w:permEnd w:id="1874008428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6D4BBF90" w:rsidR="005C14C7" w:rsidRPr="00504BA0" w:rsidRDefault="00853450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52061A">
              <w:rPr>
                <w:rFonts w:cs="Segoe UI"/>
                <w:b/>
                <w:bCs/>
              </w:rPr>
              <w:t>MBS-069-</w:t>
            </w:r>
            <w:r w:rsidR="0052061A" w:rsidRPr="0052061A">
              <w:rPr>
                <w:rFonts w:cs="Segoe UI"/>
                <w:b/>
                <w:bCs/>
              </w:rPr>
              <w:t>26</w:t>
            </w:r>
          </w:p>
        </w:tc>
      </w:tr>
      <w:tr w:rsidR="005C14C7" w:rsidRPr="00FF6DF3" w14:paraId="14DD4244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2FFE6E4A" w14:textId="4008024D" w:rsidR="005C14C7" w:rsidRPr="00FF6DF3" w:rsidRDefault="003E6A4E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934515592" w:edGrp="everyone" w:colFirst="1" w:colLast="1"/>
            <w:permEnd w:id="263616780"/>
            <w:r w:rsidRPr="003E6A4E">
              <w:rPr>
                <w:rFonts w:cs="Segoe UI"/>
                <w:b/>
                <w:bCs/>
              </w:rPr>
              <w:t>Swyddfa:</w:t>
            </w:r>
          </w:p>
        </w:tc>
        <w:tc>
          <w:tcPr>
            <w:tcW w:w="7320" w:type="dxa"/>
          </w:tcPr>
          <w:p w14:paraId="4ED9CEBF" w14:textId="096939EC" w:rsidR="00012A32" w:rsidRPr="00C04486" w:rsidRDefault="0052061A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Janet Finch-Saunders MS</w:t>
            </w:r>
          </w:p>
        </w:tc>
      </w:tr>
      <w:tr w:rsidR="00012A32" w:rsidRPr="00FF6DF3" w14:paraId="4AF47B82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640777154" w:edGrp="everyone" w:colFirst="1" w:colLast="1"/>
            <w:permEnd w:id="1934515592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1DC5DE79" w14:textId="32DB41F9" w:rsidR="00012A32" w:rsidRPr="007F0FF7" w:rsidRDefault="0052061A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29.6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</w:tc>
      </w:tr>
      <w:tr w:rsidR="00012A32" w:rsidRPr="00FF6DF3" w14:paraId="084F2250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706877605" w:edGrp="everyone" w:colFirst="1" w:colLast="1"/>
            <w:permEnd w:id="1640777154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7DF36B9C" w14:textId="5B5BD492" w:rsidR="009F3A8E" w:rsidRPr="00C04486" w:rsidRDefault="00F01F33" w:rsidP="0052061A">
            <w:pPr>
              <w:spacing w:before="120" w:after="120"/>
              <w:rPr>
                <w:rFonts w:eastAsia="Segoe UI" w:cs="Segoe UI"/>
                <w:color w:val="EE0000"/>
                <w:lang w:val="cy-GB"/>
              </w:rPr>
            </w:pPr>
            <w:proofErr w:type="spellStart"/>
            <w:r w:rsidRPr="00C04486">
              <w:rPr>
                <w:rFonts w:cs="Segoe UI"/>
                <w:b/>
                <w:bCs/>
              </w:rPr>
              <w:t>Parhaol</w:t>
            </w:r>
            <w:proofErr w:type="spellEnd"/>
          </w:p>
          <w:p w14:paraId="3F645CF6" w14:textId="2DDCC567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686560598" w:edGrp="everyone" w:colFirst="1" w:colLast="1"/>
            <w:permEnd w:id="706877605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11D2BB6D" w14:textId="777A2E65" w:rsidR="00CC32B8" w:rsidRPr="00106441" w:rsidRDefault="0052061A" w:rsidP="00CC32B8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Llandudno a C</w:t>
            </w:r>
            <w:r w:rsidR="00BD0693">
              <w:rPr>
                <w:rFonts w:eastAsia="Segoe UI" w:cs="Segoe UI"/>
                <w:b/>
                <w:bCs/>
                <w:color w:val="000000"/>
                <w:lang w:val="cy-GB"/>
              </w:rPr>
              <w:t>h</w:t>
            </w: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aerdydd</w:t>
            </w:r>
          </w:p>
          <w:p w14:paraId="61CA8F93" w14:textId="77777777" w:rsidR="00C970D4" w:rsidRPr="00106441" w:rsidRDefault="00C970D4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  <w:p w14:paraId="573B2B0A" w14:textId="494E7425" w:rsidR="00FF6DF3" w:rsidRPr="00FF6DF3" w:rsidRDefault="00C970D4" w:rsidP="00012A32">
            <w:pPr>
              <w:spacing w:before="120" w:after="120"/>
              <w:rPr>
                <w:rFonts w:cs="Segoe UI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686560598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06C422F1" w14:textId="7392270E" w:rsidR="00CC51AD" w:rsidRPr="00FF6DF3" w:rsidRDefault="00617186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Cyfathrebu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46E06632" w14:textId="77777777" w:rsidR="006F4452" w:rsidRPr="00F94CAA" w:rsidRDefault="006F4452" w:rsidP="006F4452">
            <w:pPr>
              <w:spacing w:before="120" w:after="120" w:line="259" w:lineRule="auto"/>
              <w:rPr>
                <w:rFonts w:eastAsia="Segoe UI" w:cs="Segoe UI"/>
                <w:lang w:val="cy-GB"/>
              </w:rPr>
            </w:pPr>
            <w:r w:rsidRPr="00F94CAA">
              <w:rPr>
                <w:rFonts w:eastAsia="Segoe UI" w:cs="Segoe UI"/>
                <w:lang w:val="cy-GB"/>
              </w:rPr>
              <w:t>Mae deiliaid swyddi cyfathrebu yn gyfrifol am brosesau creadigol, cysylltiadau cyhoeddus, datganiadau i'r cyfryngau, cyfathrebu a chynhyrchu cyfryngau, cyhoeddiadau printiedig ac electronig, dylunio / rheoli cynnwys gwefannau, a’r cyfryngau cymdeithasol. Mae'r swyddogaeth Gyfathrebu hefyd yn cynnwys cefnogi, cydgysylltu, llunio a rheoli cyfathrebiadau ysgrifenedig, gweledol a digidol. Gall y rolau hyn hefyd gynnwys rheoli a chydgysylltu digwyddiadau ymgynghori ac ymgysylltu, yn unol â'r fframweithiau sy'n llywodraethu gweithgarwch yr Aelodau.</w:t>
            </w:r>
          </w:p>
          <w:p w14:paraId="29BD60C3" w14:textId="77777777" w:rsidR="006F4452" w:rsidRPr="007709C2" w:rsidRDefault="006F4452" w:rsidP="006F4452">
            <w:pPr>
              <w:spacing w:before="120" w:after="120" w:line="259" w:lineRule="auto"/>
              <w:rPr>
                <w:rFonts w:eastAsia="Segoe UI" w:cs="Segoe UI"/>
                <w:b/>
                <w:bCs/>
                <w:lang w:val="cy-GB"/>
              </w:rPr>
            </w:pPr>
            <w:r w:rsidRPr="007709C2">
              <w:rPr>
                <w:rFonts w:eastAsia="Segoe UI" w:cs="Segoe UI"/>
                <w:b/>
                <w:bCs/>
                <w:lang w:val="cy-GB"/>
              </w:rPr>
              <w:t>Mae’r prif nodweddion fel a ganlyn:</w:t>
            </w:r>
          </w:p>
          <w:p w14:paraId="6135CF16" w14:textId="7E627FD1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Cynhyrchu syniadau, ymchwilio, creu, ysgrifennu a chyflwyno amrywiaeth o ddeunyddiau cyfathrebu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68566C4F" w14:textId="23CE8038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Creu, cefnogi a rheoli ymgyrchoedd ar gyfer rhanddeiliaid mewnol ac allanol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5686136D" w14:textId="11EB0875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Darparu cyngor technegol a chyfeiriad i’r Aelodau a staff eraill mewn perthynas â dewis a defnyddio amrywiol gyfryngau cyfathrebu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70A418AF" w14:textId="00B02615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Strategaethau cyfathrebu rhagweithiol ac adweithiol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6253D47A" w14:textId="00B1A23D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Datblygu a gweithredu prosiectau gydag asiantaethau amrywiol, gan gynnwys y sector cyhoeddus, y sector preifat a’r sector gwirfoddol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370DB006" w14:textId="39A9B0E3" w:rsidR="00CC51AD" w:rsidRP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Meithrin a chynnal perthynas â rhanddeiliaid</w:t>
            </w:r>
            <w:r>
              <w:rPr>
                <w:rFonts w:eastAsia="Segoe UI" w:cs="Segoe UI"/>
                <w:lang w:val="cy-GB"/>
              </w:rPr>
              <w:t>.</w:t>
            </w:r>
          </w:p>
        </w:tc>
      </w:tr>
      <w:tr w:rsidR="00CC51AD" w:rsidRPr="00FF6DF3" w14:paraId="7EFFF564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4897F605" w:rsidR="00CC51AD" w:rsidRDefault="00DD35DB" w:rsidP="00B00766">
            <w:p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Bydd </w:t>
            </w:r>
            <w:r>
              <w:rPr>
                <w:rFonts w:eastAsia="Segoe UI" w:cs="Segoe UI"/>
                <w:b/>
                <w:bCs/>
                <w:lang w:val="cy-GB"/>
              </w:rPr>
              <w:t>Swyddog Cyfathrebu Band 2</w:t>
            </w:r>
            <w:r>
              <w:rPr>
                <w:rFonts w:eastAsia="Segoe UI" w:cs="Segoe UI"/>
                <w:lang w:val="cy-GB"/>
              </w:rPr>
              <w:t xml:space="preserve"> sy’n gweithio i </w:t>
            </w:r>
            <w:r w:rsidRPr="00DD35DB">
              <w:rPr>
                <w:rFonts w:eastAsia="Segoe UI" w:cs="Segoe UI"/>
                <w:lang w:val="cy-GB"/>
              </w:rPr>
              <w:t>Aelod o’r Senedd</w:t>
            </w:r>
            <w:r>
              <w:rPr>
                <w:rFonts w:eastAsia="Segoe UI" w:cs="Segoe UI"/>
                <w:lang w:val="cy-GB"/>
              </w:rPr>
              <w:t xml:space="preserve"> yn gwneud </w:t>
            </w:r>
            <w:r>
              <w:rPr>
                <w:rFonts w:eastAsia="Segoe UI" w:cs="Segoe UI"/>
                <w:color w:val="000000"/>
                <w:lang w:val="cy-GB"/>
              </w:rPr>
              <w:t>gwaith ymchwil, y wasg a’r cyfryngau yn ôl yr angen, gan sicrhau bod negeseuon allweddol yn cael eu lledaenu i bobl drwy’r cyfrwng mwyaf priodol.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310976307" w:edGrp="everyone"/>
            <w:permEnd w:id="310976307"/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52BF5C38" w14:textId="77777777" w:rsidR="00860238" w:rsidRPr="00860238" w:rsidRDefault="00860238" w:rsidP="008602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452740744" w:edGrp="everyone"/>
            <w:r w:rsidRPr="00860238">
              <w:rPr>
                <w:rFonts w:eastAsia="Segoe UI" w:cs="Segoe UI"/>
                <w:color w:val="000000"/>
                <w:lang w:val="cy-GB"/>
              </w:rPr>
              <w:t>Bod yn hyfedr o ran yr offer a'r cyfarpar arferol ar gyfer y swydd, er enghraifft, pecynnau meddalwedd safonol, a meddu ar brofiad o ddefnyddio cyfryngau ar-lein mewn cyd-destun gwaith.</w:t>
            </w:r>
          </w:p>
          <w:p w14:paraId="1241AC6F" w14:textId="77777777" w:rsidR="00860238" w:rsidRPr="00860238" w:rsidRDefault="00860238" w:rsidP="008602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860238">
              <w:rPr>
                <w:rFonts w:eastAsia="Segoe UI" w:cs="Segoe UI"/>
                <w:color w:val="000000"/>
                <w:lang w:val="cy-GB"/>
              </w:rPr>
              <w:t xml:space="preserve">Sgiliau cyfathrebu llafar ac ysgrifenedig sydd wedi’u datblygu i raddau da. </w:t>
            </w:r>
          </w:p>
          <w:p w14:paraId="7C80DADD" w14:textId="77777777" w:rsidR="00860238" w:rsidRPr="00860238" w:rsidRDefault="00860238" w:rsidP="008602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/>
                <w:b/>
                <w:bCs/>
                <w:color w:val="000000"/>
                <w:lang w:val="cy-GB"/>
              </w:rPr>
            </w:pPr>
            <w:r w:rsidRPr="00860238">
              <w:rPr>
                <w:color w:val="000000"/>
                <w:lang w:val="cy-GB"/>
              </w:rPr>
              <w:t xml:space="preserve">Dealltwriaeth o’r angen i frwydro yn erbyn gwahaniaethu ac i hyrwyddo cyfle cyfartal ac egwyddorion </w:t>
            </w:r>
            <w:proofErr w:type="spellStart"/>
            <w:r w:rsidRPr="00860238">
              <w:rPr>
                <w:color w:val="000000"/>
                <w:lang w:val="cy-GB"/>
              </w:rPr>
              <w:t>Nolan</w:t>
            </w:r>
            <w:proofErr w:type="spellEnd"/>
            <w:r w:rsidRPr="00860238">
              <w:rPr>
                <w:color w:val="000000"/>
                <w:lang w:val="cy-GB"/>
              </w:rPr>
              <w:t xml:space="preserve"> ar gyfer bywyd cyhoeddus, ac ymrwymiad i’r materion hyn.</w:t>
            </w:r>
          </w:p>
          <w:p w14:paraId="7659477E" w14:textId="77777777" w:rsidR="00860238" w:rsidRPr="00860238" w:rsidRDefault="00860238" w:rsidP="008602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860238">
              <w:rPr>
                <w:rFonts w:eastAsia="Segoe UI" w:cs="Segoe UI"/>
                <w:color w:val="000000"/>
                <w:lang w:val="cy-GB"/>
              </w:rPr>
              <w:t>Bydd disgwyl iddynt gynllunio a rheoli’r llwyth gwaith eu hunain o fewn cyfyngiadau arferion a gweithdrefnau sefydledig.</w:t>
            </w:r>
          </w:p>
          <w:p w14:paraId="484C4348" w14:textId="5A18ACAD" w:rsidR="00504BA0" w:rsidRPr="00416C8E" w:rsidRDefault="00860238" w:rsidP="0086023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fel rhan o dîm bach. </w:t>
            </w:r>
            <w:permEnd w:id="452740744"/>
          </w:p>
        </w:tc>
      </w:tr>
      <w:tr w:rsidR="00504BA0" w:rsidRPr="00FF6DF3" w14:paraId="5EC54106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25142A0D" w14:textId="77777777" w:rsidR="00D94342" w:rsidRPr="00D94342" w:rsidRDefault="00D94342" w:rsidP="00D943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916224256" w:edGrp="everyone"/>
            <w:r w:rsidRPr="00D94342">
              <w:rPr>
                <w:rFonts w:eastAsia="Segoe UI" w:cs="Segoe UI"/>
                <w:color w:val="000000"/>
                <w:lang w:val="cy-GB"/>
              </w:rPr>
              <w:t>Dealltwriaeth gref o'r fframweithiau cyfreithiol a rheoleiddiol y mae’r Aelodau a’r Grwpiau yn gweithredu ynddynt.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119E02B8" w14:textId="77777777" w:rsidR="00D94342" w:rsidRPr="00D94342" w:rsidRDefault="00D94342" w:rsidP="00D943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D94342">
              <w:rPr>
                <w:rFonts w:eastAsia="Segoe UI" w:cs="Segoe UI"/>
                <w:color w:val="000000"/>
                <w:lang w:val="cy-GB"/>
              </w:rPr>
              <w:t>Yn meddu ar brofiad o dirwedd y cyfryngau ac yn defnyddio'r arbenigedd hwn i ddatblygu strategaethau cyfryngau blaengar a rhagweithiol. Profiad o gynghori ar gamau gweithredu gan y cyfryngau ar lefel uwch a chefnogi timau i ddatblygu ymgyrchoedd.</w:t>
            </w:r>
          </w:p>
          <w:p w14:paraId="598CA316" w14:textId="77777777" w:rsidR="0012291D" w:rsidRDefault="00D94342" w:rsidP="0012291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D94342">
              <w:rPr>
                <w:rFonts w:eastAsia="Segoe UI" w:cs="Segoe UI"/>
                <w:color w:val="000000"/>
                <w:lang w:val="cy-GB"/>
              </w:rPr>
              <w:t>Yn gallu dylanwadu ar agenda'r cyfryngau drwy gynllunio ymlaen llaw yn rhagweithiol ac yn datblygu strategaethau i ddiogelu a gwella enw da. Mae gwybodaeth a dealltwriaeth o dechnegau ymdrin â'r cyfryngau, gan gynnwys llunio cynllun cyfathrebu, yn ofyniad allweddol.</w:t>
            </w:r>
          </w:p>
          <w:p w14:paraId="79E0FE4B" w14:textId="69F79143" w:rsidR="00316867" w:rsidRPr="0012291D" w:rsidRDefault="00316867" w:rsidP="0012291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12291D">
              <w:rPr>
                <w:rFonts w:eastAsia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274AA756" w14:textId="77777777" w:rsidR="00A7377B" w:rsidRPr="00A7377B" w:rsidRDefault="00A7377B" w:rsidP="00A0759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2DC5552" w14:textId="4873B72E" w:rsidR="00504BA0" w:rsidRPr="00504BA0" w:rsidRDefault="00BC5825" w:rsidP="00A0759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Style w:val="eop"/>
                <w:rFonts w:cs="Segoe UI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  <w:permEnd w:id="916224256"/>
          </w:p>
        </w:tc>
      </w:tr>
      <w:tr w:rsidR="00F14303" w:rsidRPr="00FF6DF3" w14:paraId="70C93A5B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AE5E684" w14:textId="57E8A103" w:rsidR="00F14303" w:rsidRPr="000A4182" w:rsidRDefault="00D57E3B" w:rsidP="00F14303">
            <w:pPr>
              <w:spacing w:before="120" w:after="120"/>
              <w:rPr>
                <w:rStyle w:val="eop"/>
                <w:rFonts w:cs="Segoe UI"/>
                <w:b/>
                <w:bCs/>
                <w:color w:val="EE0000"/>
              </w:rPr>
            </w:pPr>
            <w:r w:rsidRPr="000A4182">
              <w:rPr>
                <w:b/>
                <w:bCs/>
              </w:rPr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439D5A17" w14:textId="77777777" w:rsidR="00A57875" w:rsidRPr="006106B9" w:rsidRDefault="00A57875" w:rsidP="00A5787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1725577158" w:edGrp="everyone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06960B89" w14:textId="77777777" w:rsidR="00A57875" w:rsidRPr="008879B9" w:rsidRDefault="00A57875" w:rsidP="00A5787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lastRenderedPageBreak/>
              <w:t>Yn arddel amcanion a gwerthoedd y blaid.</w:t>
            </w:r>
          </w:p>
          <w:p w14:paraId="74A790A7" w14:textId="05D1F009" w:rsidR="00F14303" w:rsidRPr="00A57875" w:rsidRDefault="00A57875" w:rsidP="00A5787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DB7906">
              <w:rPr>
                <w:rFonts w:eastAsia="Segoe UI" w:cs="Segoe UI"/>
                <w:color w:val="000000"/>
                <w:lang w:val="cy-GB"/>
              </w:rPr>
              <w:t>Trwydded yrru lawn, gyfredol y DU, ynghyd â mynediad at gerbyd sydd wedi'i yswirio at ddibenion gwaith</w:t>
            </w:r>
            <w:r>
              <w:rPr>
                <w:rFonts w:eastAsia="Segoe UI" w:cs="Segoe UI"/>
                <w:color w:val="000000"/>
                <w:lang w:val="cy-GB"/>
              </w:rPr>
              <w:t>.</w:t>
            </w:r>
            <w:permEnd w:id="1725577158"/>
          </w:p>
        </w:tc>
      </w:tr>
      <w:tr w:rsidR="00F14303" w:rsidRPr="00FF6DF3" w14:paraId="3DEBB9A4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C3F92B3" w14:textId="38461464" w:rsidR="00F14303" w:rsidRPr="000A4182" w:rsidRDefault="00301647" w:rsidP="000A4182">
            <w:pPr>
              <w:spacing w:before="120" w:after="120"/>
              <w:rPr>
                <w:rStyle w:val="eop"/>
                <w:rFonts w:cs="Segoe UI"/>
                <w:b/>
                <w:bCs/>
                <w:i/>
                <w:iCs/>
                <w:color w:val="EE0000"/>
              </w:rPr>
            </w:pPr>
            <w:r w:rsidRPr="000A4182">
              <w:rPr>
                <w:b/>
                <w:bCs/>
              </w:rPr>
              <w:lastRenderedPageBreak/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1E41E83F" w14:textId="77777777" w:rsidR="00DA2B2A" w:rsidRPr="000319E4" w:rsidRDefault="00DA2B2A" w:rsidP="00DA2B2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20" w:after="120"/>
              <w:contextualSpacing w:val="0"/>
            </w:pPr>
            <w:permStart w:id="149752031" w:edGrp="everyone"/>
            <w:r>
              <w:rPr>
                <w:rFonts w:eastAsia="Segoe UI" w:cs="Segoe UI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  <w:p w14:paraId="247B81C4" w14:textId="617778E0" w:rsidR="00374052" w:rsidRPr="00374052" w:rsidRDefault="00DA2B2A" w:rsidP="00DA2B2A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ind w:right="544"/>
              <w:contextualSpacing w:val="0"/>
              <w:rPr>
                <w:rStyle w:val="eop"/>
                <w:rFonts w:cs="Segoe UI"/>
              </w:rPr>
            </w:pPr>
            <w:r w:rsidRPr="005E3F9B">
              <w:rPr>
                <w:rFonts w:eastAsia="Segoe UI" w:cs="Segoe UI"/>
                <w:color w:val="000000"/>
                <w:lang w:val="cy-GB"/>
              </w:rPr>
              <w:t xml:space="preserve">Tystiolaeth o sgiliau rhifedd a llythrennedd e.e. TGAU Saesneg </w:t>
            </w:r>
            <w:r>
              <w:rPr>
                <w:rFonts w:eastAsia="Segoe UI" w:cs="Segoe UI"/>
                <w:color w:val="000000"/>
                <w:lang w:val="cy-GB"/>
              </w:rPr>
              <w:t xml:space="preserve">/ Cymraeg </w:t>
            </w:r>
            <w:r w:rsidRPr="005E3F9B">
              <w:rPr>
                <w:rFonts w:eastAsia="Segoe UI" w:cs="Segoe UI"/>
                <w:color w:val="000000"/>
                <w:lang w:val="cy-GB"/>
              </w:rPr>
              <w:t>a Mathemateg (neu gymwysterau cyfatebol) Gradd C neu uwch, neu brofiad arall addas.</w:t>
            </w:r>
            <w:permEnd w:id="149752031"/>
          </w:p>
        </w:tc>
      </w:tr>
      <w:tr w:rsidR="00F14303" w:rsidRPr="00FF6DF3" w14:paraId="44A25FB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D1974CB" w14:textId="020C009C" w:rsidR="00F14303" w:rsidRDefault="00B87473" w:rsidP="000A4182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0A4182">
              <w:rPr>
                <w:b/>
                <w:bCs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3A68E3C1" w14:textId="6215A971" w:rsidR="00F14303" w:rsidRPr="00695D32" w:rsidRDefault="00F81330" w:rsidP="00F8133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</w:rPr>
            </w:pPr>
            <w:permStart w:id="528101182" w:edGrp="everyone"/>
            <w:r w:rsidRPr="009D3A1A">
              <w:rPr>
                <w:rFonts w:eastAsia="Segoe UI" w:cs="Segoe UI"/>
                <w:lang w:val="cy-GB"/>
              </w:rPr>
              <w:t>Dymunol / Heb fod yn hanfodol: Y gallu i weithio yn Gymraeg a Saesneg.</w:t>
            </w:r>
            <w:permEnd w:id="528101182"/>
          </w:p>
        </w:tc>
      </w:tr>
    </w:tbl>
    <w:p w14:paraId="6F5FE58D" w14:textId="77777777" w:rsidR="005C1360" w:rsidRDefault="005C1360"/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permStart w:id="828714965" w:edGrp="everyone"/>
      <w:permEnd w:id="828714965"/>
      <w:r>
        <w:rPr>
          <w:rFonts w:eastAsiaTheme="majorEastAsia" w:cs="Segoe UI"/>
          <w:sz w:val="40"/>
          <w:szCs w:val="40"/>
        </w:rPr>
        <w:br w:type="page"/>
      </w:r>
    </w:p>
    <w:p w14:paraId="05AFC9E4" w14:textId="30EDB130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8DCD945" w14:textId="3E922438" w:rsidR="005C1360" w:rsidRPr="00CC51AD" w:rsidRDefault="006D0A3A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1810705967" w:edGrp="everyone"/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Cyfathrebu a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hysylltiadau â’r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yfryngau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4C1926C1" w14:textId="77777777" w:rsidR="00FE193C" w:rsidRPr="00853CFC" w:rsidRDefault="00FE193C" w:rsidP="00FE193C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Gweithredu fel y prif gyswllt cyfryngau, gan ymgysylltu â newyddiadurwyr a darlledwyr.</w:t>
            </w:r>
          </w:p>
          <w:p w14:paraId="7BF08E67" w14:textId="77777777" w:rsidR="00FE193C" w:rsidRPr="00853CFC" w:rsidRDefault="00FE193C" w:rsidP="00FE193C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Ysgrifennu datganiadau i'r wasg a briffiau i'r cyfryngau.</w:t>
            </w:r>
          </w:p>
          <w:p w14:paraId="441F6034" w14:textId="569412E2" w:rsidR="005C1360" w:rsidRPr="00D27AFE" w:rsidRDefault="00FE193C" w:rsidP="00FE193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ymddangosiadau yn y cyfryngau a pharatoi ar gyfer cyfweliadau, gan gynnwys drafftio negeseuon allweddol.</w:t>
            </w:r>
          </w:p>
        </w:tc>
      </w:tr>
      <w:tr w:rsidR="00D27AFE" w:rsidRPr="00504BA0" w14:paraId="6906C06F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46E5D87" w14:textId="663C10F1" w:rsidR="00D27AFE" w:rsidRPr="00F73E68" w:rsidRDefault="002E4CA4" w:rsidP="00D27AFE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Rheoli’r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yfryngau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d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igidol a’r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yfryngau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ymdeithasol</w:t>
            </w:r>
          </w:p>
        </w:tc>
      </w:tr>
      <w:tr w:rsidR="00D27AFE" w:rsidRPr="00504BA0" w14:paraId="0ABC8B00" w14:textId="77777777" w:rsidTr="009343B7">
        <w:tc>
          <w:tcPr>
            <w:tcW w:w="9016" w:type="dxa"/>
          </w:tcPr>
          <w:p w14:paraId="7CD8A30C" w14:textId="77777777" w:rsidR="00CF4BA2" w:rsidRPr="00853CFC" w:rsidRDefault="00CF4BA2" w:rsidP="00CF4BA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Rheoli'r naws ar gyfer cyfathrebu ar y cyfryngau cymdeithasol.</w:t>
            </w:r>
          </w:p>
          <w:p w14:paraId="1DF3F16E" w14:textId="77777777" w:rsidR="00CF4BA2" w:rsidRPr="00853CFC" w:rsidRDefault="00CF4BA2" w:rsidP="00CF4BA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Creu cynnwys amlgyfrwng o ansawdd uchel (graffeg, fideos, </w:t>
            </w:r>
            <w:proofErr w:type="spellStart"/>
            <w:r>
              <w:rPr>
                <w:rFonts w:eastAsia="Segoe UI" w:cs="Segoe UI"/>
                <w:lang w:val="cy-GB"/>
              </w:rPr>
              <w:t>ffeithluniau</w:t>
            </w:r>
            <w:proofErr w:type="spellEnd"/>
            <w:r>
              <w:rPr>
                <w:rFonts w:eastAsia="Segoe UI" w:cs="Segoe UI"/>
                <w:lang w:val="cy-GB"/>
              </w:rPr>
              <w:t>).</w:t>
            </w:r>
          </w:p>
          <w:p w14:paraId="421A6C61" w14:textId="3281DC5B" w:rsidR="00D27AFE" w:rsidRPr="00185A1D" w:rsidRDefault="00CF4BA2" w:rsidP="00CF4BA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Monitro data </w:t>
            </w:r>
            <w:proofErr w:type="spellStart"/>
            <w:r>
              <w:rPr>
                <w:rFonts w:eastAsia="Segoe UI" w:cs="Segoe UI"/>
                <w:lang w:val="cy-GB"/>
              </w:rPr>
              <w:t>dadansoddeg</w:t>
            </w:r>
            <w:proofErr w:type="spellEnd"/>
            <w:r>
              <w:rPr>
                <w:rFonts w:eastAsia="Segoe UI" w:cs="Segoe UI"/>
                <w:lang w:val="cy-GB"/>
              </w:rPr>
              <w:t xml:space="preserve"> a data ymgysylltu i fireinio strategaeth cynnwys.</w:t>
            </w:r>
          </w:p>
        </w:tc>
      </w:tr>
      <w:tr w:rsidR="009152DA" w:rsidRPr="00504BA0" w14:paraId="5043CB8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521E466" w14:textId="60F0AAA2" w:rsidR="009152DA" w:rsidRPr="009152DA" w:rsidRDefault="00B8636D" w:rsidP="009152DA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Ymgysylltu â’r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c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yhoedd a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r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 xml:space="preserve">heoli </w:t>
            </w:r>
            <w:r w:rsidR="00EE01C2">
              <w:rPr>
                <w:rFonts w:eastAsia="Segoe UI" w:cs="Segoe UI"/>
                <w:b/>
                <w:bCs/>
                <w:lang w:val="cy-GB"/>
              </w:rPr>
              <w:t>r</w:t>
            </w:r>
            <w:r w:rsidRPr="00EE01C2">
              <w:rPr>
                <w:rFonts w:eastAsia="Segoe UI" w:cs="Segoe UI"/>
                <w:b/>
                <w:bCs/>
                <w:lang w:val="cy-GB"/>
              </w:rPr>
              <w:t>handdeiliaid</w:t>
            </w:r>
          </w:p>
        </w:tc>
      </w:tr>
      <w:tr w:rsidR="009152DA" w:rsidRPr="00504BA0" w14:paraId="4D11F8FB" w14:textId="77777777" w:rsidTr="00C81004">
        <w:tc>
          <w:tcPr>
            <w:tcW w:w="9016" w:type="dxa"/>
          </w:tcPr>
          <w:p w14:paraId="4C0EDB07" w14:textId="77777777" w:rsidR="0074323F" w:rsidRPr="00853CFC" w:rsidRDefault="0074323F" w:rsidP="0074323F">
            <w:pPr>
              <w:numPr>
                <w:ilvl w:val="0"/>
                <w:numId w:val="1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perthnasoedd â rhanddeiliaid allweddol.</w:t>
            </w:r>
          </w:p>
          <w:p w14:paraId="70F57036" w14:textId="77777777" w:rsidR="0074323F" w:rsidRPr="00853CFC" w:rsidRDefault="0074323F" w:rsidP="0074323F">
            <w:pPr>
              <w:numPr>
                <w:ilvl w:val="0"/>
                <w:numId w:val="1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Goruchwylio’r gwaith o lunio cylchlythyrau, blogiau a chynnwys gwefannau.</w:t>
            </w:r>
          </w:p>
          <w:p w14:paraId="12DEAB33" w14:textId="77777777" w:rsidR="0074323F" w:rsidRPr="00853CFC" w:rsidRDefault="0074323F" w:rsidP="0074323F">
            <w:pPr>
              <w:numPr>
                <w:ilvl w:val="0"/>
                <w:numId w:val="1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Trefnu a hyrwyddo cyfarfodydd cyhoeddus, digwyddiadau ac ymweliadau ag etholaethau.</w:t>
            </w:r>
          </w:p>
          <w:p w14:paraId="035A8671" w14:textId="77777777" w:rsidR="0074323F" w:rsidRPr="00853CFC" w:rsidRDefault="0074323F" w:rsidP="0074323F">
            <w:pPr>
              <w:numPr>
                <w:ilvl w:val="0"/>
                <w:numId w:val="1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Cynghori’r Aelod ar negeseuon cyhoeddus a chyfleoedd ymgysylltu cymunedol.</w:t>
            </w:r>
          </w:p>
          <w:p w14:paraId="53E32BBE" w14:textId="5B294881" w:rsidR="009152DA" w:rsidRPr="0074323F" w:rsidRDefault="0074323F" w:rsidP="0074323F">
            <w:pPr>
              <w:numPr>
                <w:ilvl w:val="0"/>
                <w:numId w:val="11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cysondeb mewn negeseuon ar draws pob llwyfan.</w:t>
            </w:r>
          </w:p>
        </w:tc>
      </w:tr>
      <w:tr w:rsidR="009152DA" w:rsidRPr="00504BA0" w14:paraId="4EA35AF5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0C8B3B8" w14:textId="10FAA51D" w:rsidR="009152DA" w:rsidRDefault="00B26949" w:rsidP="009152DA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b/>
                <w:b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</w:t>
            </w:r>
            <w:r w:rsidR="00BF4508" w:rsidRPr="00AC1C65">
              <w:rPr>
                <w:rFonts w:eastAsia="Segoe UI" w:cs="Segoe UI"/>
                <w:b/>
                <w:bCs/>
                <w:lang w:val="cy-GB"/>
              </w:rPr>
              <w:t>oruchwylio</w:t>
            </w:r>
          </w:p>
        </w:tc>
      </w:tr>
      <w:tr w:rsidR="009152DA" w:rsidRPr="00504BA0" w14:paraId="545F145B" w14:textId="77777777" w:rsidTr="00C81004">
        <w:tc>
          <w:tcPr>
            <w:tcW w:w="9016" w:type="dxa"/>
          </w:tcPr>
          <w:p w14:paraId="497C3ECC" w14:textId="77777777" w:rsidR="001D1324" w:rsidRPr="00853CFC" w:rsidRDefault="001D1324" w:rsidP="001D1324">
            <w:pPr>
              <w:numPr>
                <w:ilvl w:val="0"/>
                <w:numId w:val="13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Goruchwylio gwaith staff neu </w:t>
            </w:r>
            <w:proofErr w:type="spellStart"/>
            <w:r>
              <w:rPr>
                <w:rFonts w:eastAsia="Segoe UI" w:cs="Segoe UI"/>
                <w:lang w:val="cy-GB"/>
              </w:rPr>
              <w:t>interniaid</w:t>
            </w:r>
            <w:proofErr w:type="spellEnd"/>
            <w:r>
              <w:rPr>
                <w:rFonts w:eastAsia="Segoe UI" w:cs="Segoe UI"/>
                <w:lang w:val="cy-GB"/>
              </w:rPr>
              <w:t xml:space="preserve"> Band 3 i sicrhau gwaith o ansawdd uchel.</w:t>
            </w:r>
          </w:p>
          <w:p w14:paraId="6BE53CEC" w14:textId="3E81E43D" w:rsidR="009152DA" w:rsidRDefault="001D1324" w:rsidP="001D1324">
            <w:pPr>
              <w:numPr>
                <w:ilvl w:val="0"/>
                <w:numId w:val="13"/>
              </w:numPr>
              <w:spacing w:before="120" w:after="120" w:line="259" w:lineRule="auto"/>
              <w:rPr>
                <w:rFonts w:cs="Segoe UI"/>
                <w:b/>
                <w:bCs/>
                <w:lang w:val="cy-GB"/>
              </w:rPr>
            </w:pPr>
            <w:r>
              <w:rPr>
                <w:rFonts w:eastAsia="Segoe UI" w:cs="Segoe UI"/>
                <w:lang w:val="cy-GB"/>
              </w:rPr>
              <w:t>Goruchwylio i sicrhau bod yr holl ddeunyddiau cyfathrebu yn cydymffurfio â rheolau'r Senedd.</w:t>
            </w:r>
          </w:p>
        </w:tc>
      </w:tr>
      <w:tr w:rsidR="009152DA" w:rsidRPr="00504BA0" w14:paraId="10813DBE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AE78FB8" w14:textId="78E09A36" w:rsidR="009152DA" w:rsidRPr="008758AD" w:rsidRDefault="009152DA" w:rsidP="009152DA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Rhwymedigaethau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yn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y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gweithle</w:t>
            </w:r>
            <w:proofErr w:type="spellEnd"/>
          </w:p>
        </w:tc>
      </w:tr>
      <w:tr w:rsidR="009152DA" w:rsidRPr="00504BA0" w14:paraId="76A7E629" w14:textId="77777777" w:rsidTr="009343B7">
        <w:tc>
          <w:tcPr>
            <w:tcW w:w="9016" w:type="dxa"/>
          </w:tcPr>
          <w:p w14:paraId="791ABF8D" w14:textId="1D683559" w:rsidR="009152DA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data /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gwybodaeth</w:t>
            </w:r>
            <w:proofErr w:type="spellEnd"/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5D4F5CA3" w14:textId="77777777" w:rsidR="009152DA" w:rsidRDefault="009152DA" w:rsidP="009152D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Cydlynu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gweithgareddau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darparu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canllawiau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i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alluogi'r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 i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data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gwybodaeth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  <w:p w14:paraId="7FC64197" w14:textId="585418E3" w:rsidR="009152DA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Iechyd,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llesiant</w:t>
            </w:r>
            <w:proofErr w:type="spellEnd"/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6E05D45E" w14:textId="77777777" w:rsidR="009152DA" w:rsidRPr="00D0584B" w:rsidRDefault="009152DA" w:rsidP="009152D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Cydlynu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gweithgareddau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darparu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canllawiau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i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alluogi'r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i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ag iechyd,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llesiant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  <w:p w14:paraId="528F5FFF" w14:textId="052EF5B3" w:rsidR="009152DA" w:rsidRDefault="009152DA" w:rsidP="009152DA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B047FCD" w14:textId="78089722" w:rsidR="009152DA" w:rsidRPr="00AE27D2" w:rsidRDefault="009152DA" w:rsidP="00AE27D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lastRenderedPageBreak/>
              <w:t>Cydlynu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gweithgareddau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darparu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canllawiau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i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alluogi'r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i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plant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ac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oedolion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sy’n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agored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i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niwed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</w:tc>
      </w:tr>
      <w:tr w:rsidR="009152DA" w:rsidRPr="00504BA0" w14:paraId="0886C8F8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6B067B2" w14:textId="7563976B" w:rsidR="009152DA" w:rsidRPr="00EF3040" w:rsidRDefault="009152DA" w:rsidP="009152DA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>
              <w:rPr>
                <w:rStyle w:val="eop"/>
                <w:rFonts w:cs="Segoe UI"/>
                <w:b/>
                <w:bCs/>
              </w:rPr>
              <w:lastRenderedPageBreak/>
              <w:t>Arall</w:t>
            </w:r>
            <w:proofErr w:type="spellEnd"/>
          </w:p>
        </w:tc>
      </w:tr>
      <w:tr w:rsidR="00076519" w:rsidRPr="00EF3040" w14:paraId="0E8A3D6D" w14:textId="77777777" w:rsidTr="009343B7">
        <w:tc>
          <w:tcPr>
            <w:tcW w:w="9016" w:type="dxa"/>
          </w:tcPr>
          <w:p w14:paraId="0456B585" w14:textId="77777777" w:rsidR="005F375F" w:rsidRPr="00992111" w:rsidRDefault="005F375F" w:rsidP="005F375F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Gweithredu</w:t>
            </w:r>
            <w:proofErr w:type="spellEnd"/>
            <w:r w:rsidRPr="00992111">
              <w:rPr>
                <w:rFonts w:cs="Segoe UI"/>
              </w:rPr>
              <w:t xml:space="preserve"> o </w:t>
            </w:r>
            <w:proofErr w:type="spellStart"/>
            <w:r w:rsidRPr="00992111">
              <w:rPr>
                <w:rFonts w:cs="Segoe UI"/>
              </w:rPr>
              <w:t>fewn</w:t>
            </w:r>
            <w:proofErr w:type="spellEnd"/>
            <w:r w:rsidRPr="00992111">
              <w:rPr>
                <w:rFonts w:cs="Segoe UI"/>
              </w:rPr>
              <w:t xml:space="preserve"> y </w:t>
            </w:r>
            <w:proofErr w:type="spellStart"/>
            <w:r w:rsidRPr="00992111">
              <w:rPr>
                <w:rFonts w:cs="Segoe UI"/>
              </w:rPr>
              <w:t>gyfraith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fframweithiau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rheoleiddio</w:t>
            </w:r>
            <w:proofErr w:type="spellEnd"/>
            <w:r w:rsidRPr="00992111">
              <w:rPr>
                <w:rFonts w:cs="Segoe UI"/>
              </w:rPr>
              <w:t xml:space="preserve"> y </w:t>
            </w:r>
            <w:proofErr w:type="spellStart"/>
            <w:r w:rsidRPr="00992111">
              <w:rPr>
                <w:rFonts w:cs="Segoe UI"/>
              </w:rPr>
              <w:t>mae’r</w:t>
            </w:r>
            <w:proofErr w:type="spellEnd"/>
            <w:r w:rsidRPr="00992111">
              <w:rPr>
                <w:rFonts w:cs="Segoe UI"/>
              </w:rPr>
              <w:t xml:space="preserve"> Aelodau </w:t>
            </w:r>
            <w:proofErr w:type="spellStart"/>
            <w:r w:rsidRPr="00992111">
              <w:rPr>
                <w:rFonts w:cs="Segoe UI"/>
              </w:rPr>
              <w:t>a’r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Grwpiau'n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gweithredu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o’u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mewn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gan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gynnwys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fframweithiau'r</w:t>
            </w:r>
            <w:proofErr w:type="spellEnd"/>
            <w:r w:rsidRPr="00992111">
              <w:rPr>
                <w:rFonts w:cs="Segoe UI"/>
              </w:rPr>
              <w:t xml:space="preserve"> Senedd (</w:t>
            </w:r>
            <w:proofErr w:type="spellStart"/>
            <w:r w:rsidRPr="00992111">
              <w:rPr>
                <w:rFonts w:cs="Segoe UI"/>
              </w:rPr>
              <w:t>safonau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ymddygiad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gwariant</w:t>
            </w:r>
            <w:proofErr w:type="spellEnd"/>
            <w:r w:rsidRPr="00992111">
              <w:rPr>
                <w:rFonts w:cs="Segoe UI"/>
              </w:rPr>
              <w:t xml:space="preserve"> ac </w:t>
            </w:r>
            <w:proofErr w:type="spellStart"/>
            <w:r w:rsidRPr="00992111">
              <w:rPr>
                <w:rFonts w:cs="Segoe UI"/>
              </w:rPr>
              <w:t>ati</w:t>
            </w:r>
            <w:proofErr w:type="spellEnd"/>
            <w:r w:rsidRPr="00992111">
              <w:rPr>
                <w:rFonts w:cs="Segoe UI"/>
              </w:rPr>
              <w:t xml:space="preserve">) a </w:t>
            </w:r>
            <w:proofErr w:type="spellStart"/>
            <w:r w:rsidRPr="00992111">
              <w:rPr>
                <w:rFonts w:cs="Segoe UI"/>
              </w:rPr>
              <w:t>fframweithiau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ehangach</w:t>
            </w:r>
            <w:proofErr w:type="spellEnd"/>
            <w:r w:rsidRPr="00992111">
              <w:rPr>
                <w:rFonts w:cs="Segoe UI"/>
              </w:rPr>
              <w:t xml:space="preserve"> a </w:t>
            </w:r>
            <w:proofErr w:type="spellStart"/>
            <w:r w:rsidRPr="00992111">
              <w:rPr>
                <w:rFonts w:cs="Segoe UI"/>
              </w:rPr>
              <w:t>chyffredinol</w:t>
            </w:r>
            <w:proofErr w:type="spellEnd"/>
            <w:r w:rsidRPr="00992111">
              <w:rPr>
                <w:rFonts w:cs="Segoe UI"/>
              </w:rPr>
              <w:t xml:space="preserve"> (</w:t>
            </w:r>
            <w:proofErr w:type="spellStart"/>
            <w:r w:rsidRPr="00992111">
              <w:rPr>
                <w:rFonts w:cs="Segoe UI"/>
              </w:rPr>
              <w:t>dyletswyddau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cyfreithiol</w:t>
            </w:r>
            <w:proofErr w:type="spellEnd"/>
            <w:r w:rsidRPr="00992111">
              <w:rPr>
                <w:rFonts w:cs="Segoe UI"/>
              </w:rPr>
              <w:t>).</w:t>
            </w:r>
          </w:p>
          <w:p w14:paraId="5185A14F" w14:textId="6E7A3F50" w:rsidR="00076519" w:rsidRPr="005F375F" w:rsidRDefault="005F375F" w:rsidP="005F375F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Cyflawni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dyletswyddau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eraill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sy'n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gymesur</w:t>
            </w:r>
            <w:proofErr w:type="spellEnd"/>
            <w:r w:rsidRPr="00992111">
              <w:rPr>
                <w:rFonts w:cs="Segoe UI"/>
              </w:rPr>
              <w:t xml:space="preserve"> â'r band </w:t>
            </w:r>
            <w:proofErr w:type="spellStart"/>
            <w:r w:rsidRPr="00992111">
              <w:rPr>
                <w:rFonts w:cs="Segoe UI"/>
              </w:rPr>
              <w:t>hwn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yn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ôl</w:t>
            </w:r>
            <w:proofErr w:type="spellEnd"/>
            <w:r w:rsidRPr="00992111">
              <w:rPr>
                <w:rFonts w:cs="Segoe UI"/>
              </w:rPr>
              <w:t xml:space="preserve"> yr </w:t>
            </w:r>
            <w:proofErr w:type="spellStart"/>
            <w:r w:rsidRPr="00992111">
              <w:rPr>
                <w:rFonts w:cs="Segoe UI"/>
              </w:rPr>
              <w:t>angen</w:t>
            </w:r>
            <w:proofErr w:type="spellEnd"/>
            <w:r w:rsidRPr="00992111">
              <w:rPr>
                <w:rFonts w:cs="Segoe UI"/>
              </w:rPr>
              <w:t xml:space="preserve">, i </w:t>
            </w:r>
            <w:proofErr w:type="spellStart"/>
            <w:r w:rsidRPr="00992111">
              <w:rPr>
                <w:rFonts w:cs="Segoe UI"/>
              </w:rPr>
              <w:t>gefnogi'r</w:t>
            </w:r>
            <w:proofErr w:type="spellEnd"/>
            <w:r w:rsidRPr="00992111">
              <w:rPr>
                <w:rFonts w:cs="Segoe UI"/>
              </w:rPr>
              <w:t xml:space="preserve"> Aelod.</w:t>
            </w:r>
          </w:p>
        </w:tc>
      </w:tr>
      <w:permEnd w:id="1810705967"/>
    </w:tbl>
    <w:p w14:paraId="11E0CD32" w14:textId="77777777" w:rsidR="005C1360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p w14:paraId="00259CF5" w14:textId="64A40213" w:rsidR="000A4182" w:rsidRPr="000A4182" w:rsidRDefault="000A4182" w:rsidP="000A4182">
      <w:pPr>
        <w:tabs>
          <w:tab w:val="left" w:pos="1289"/>
        </w:tabs>
        <w:rPr>
          <w:rFonts w:eastAsiaTheme="majorEastAsia" w:cs="Segoe UI"/>
        </w:rPr>
      </w:pPr>
    </w:p>
    <w:sectPr w:rsidR="000A4182" w:rsidRPr="000A4182" w:rsidSect="00780C91">
      <w:footerReference w:type="defaul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EC50" w14:textId="77777777" w:rsidR="009744E5" w:rsidRDefault="009744E5" w:rsidP="002C75CA">
      <w:pPr>
        <w:spacing w:after="0" w:line="240" w:lineRule="auto"/>
      </w:pPr>
      <w:r>
        <w:separator/>
      </w:r>
    </w:p>
  </w:endnote>
  <w:endnote w:type="continuationSeparator" w:id="0">
    <w:p w14:paraId="04A8FF49" w14:textId="77777777" w:rsidR="009744E5" w:rsidRDefault="009744E5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Content>
      <w:p w14:paraId="2A44C710" w14:textId="20332C0A" w:rsidR="002C75CA" w:rsidRDefault="00780C91" w:rsidP="00780C91">
        <w:pPr>
          <w:pStyle w:val="Footer"/>
        </w:pPr>
        <w:r w:rsidRPr="00617186">
          <w:rPr>
            <w:color w:val="D1D1D1" w:themeColor="background2" w:themeShade="E6"/>
          </w:rPr>
          <w:t>202606-JD-</w:t>
        </w:r>
        <w:r w:rsidR="00617186" w:rsidRPr="00617186">
          <w:rPr>
            <w:color w:val="D1D1D1" w:themeColor="background2" w:themeShade="E6"/>
          </w:rPr>
          <w:t>Comms</w:t>
        </w:r>
        <w:r w:rsidRPr="00617186">
          <w:rPr>
            <w:color w:val="D1D1D1" w:themeColor="background2" w:themeShade="E6"/>
          </w:rPr>
          <w:t>-</w:t>
        </w:r>
        <w:r w:rsidR="008A02E8">
          <w:rPr>
            <w:color w:val="D1D1D1" w:themeColor="background2" w:themeShade="E6"/>
          </w:rPr>
          <w:t>2</w:t>
        </w:r>
        <w:r w:rsidRPr="00617186">
          <w:rPr>
            <w:color w:val="D1D1D1" w:themeColor="background2" w:themeShade="E6"/>
          </w:rPr>
          <w:t>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41E9" w14:textId="77777777" w:rsidR="009744E5" w:rsidRDefault="009744E5" w:rsidP="002C75CA">
      <w:pPr>
        <w:spacing w:after="0" w:line="240" w:lineRule="auto"/>
      </w:pPr>
      <w:r>
        <w:separator/>
      </w:r>
    </w:p>
  </w:footnote>
  <w:footnote w:type="continuationSeparator" w:id="0">
    <w:p w14:paraId="2E67B234" w14:textId="77777777" w:rsidR="009744E5" w:rsidRDefault="009744E5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389"/>
    <w:multiLevelType w:val="hybridMultilevel"/>
    <w:tmpl w:val="63507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2524B"/>
    <w:multiLevelType w:val="hybridMultilevel"/>
    <w:tmpl w:val="A616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0037"/>
    <w:multiLevelType w:val="hybridMultilevel"/>
    <w:tmpl w:val="E0D6FD50"/>
    <w:lvl w:ilvl="0" w:tplc="08090001">
      <w:start w:val="1"/>
      <w:numFmt w:val="bullet"/>
      <w:lvlText w:val=""/>
      <w:lvlJc w:val="left"/>
      <w:pPr>
        <w:ind w:left="564" w:hanging="56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F2D66"/>
    <w:multiLevelType w:val="hybridMultilevel"/>
    <w:tmpl w:val="D5CE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14DC"/>
    <w:multiLevelType w:val="hybridMultilevel"/>
    <w:tmpl w:val="7DB2B8DA"/>
    <w:lvl w:ilvl="0" w:tplc="AB2EA576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3DD6B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02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81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AB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02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2E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C1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8295F"/>
    <w:multiLevelType w:val="multilevel"/>
    <w:tmpl w:val="DB2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A1371"/>
    <w:multiLevelType w:val="multilevel"/>
    <w:tmpl w:val="EEC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31D86"/>
    <w:multiLevelType w:val="hybridMultilevel"/>
    <w:tmpl w:val="9612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C0EC5"/>
    <w:multiLevelType w:val="hybridMultilevel"/>
    <w:tmpl w:val="9B4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216A1"/>
    <w:multiLevelType w:val="multilevel"/>
    <w:tmpl w:val="81A6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8B7CBF"/>
    <w:multiLevelType w:val="multilevel"/>
    <w:tmpl w:val="F08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E64F0"/>
    <w:multiLevelType w:val="multilevel"/>
    <w:tmpl w:val="165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E6308B"/>
    <w:multiLevelType w:val="hybridMultilevel"/>
    <w:tmpl w:val="E3FC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E7B3A"/>
    <w:multiLevelType w:val="hybridMultilevel"/>
    <w:tmpl w:val="10201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7A0053"/>
    <w:multiLevelType w:val="multilevel"/>
    <w:tmpl w:val="C422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BB3D69"/>
    <w:multiLevelType w:val="hybridMultilevel"/>
    <w:tmpl w:val="B534F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74C67"/>
    <w:multiLevelType w:val="multilevel"/>
    <w:tmpl w:val="C42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536029"/>
    <w:multiLevelType w:val="hybridMultilevel"/>
    <w:tmpl w:val="53F2BD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B0DB5"/>
    <w:multiLevelType w:val="hybridMultilevel"/>
    <w:tmpl w:val="3824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744EB"/>
    <w:multiLevelType w:val="multilevel"/>
    <w:tmpl w:val="4D0A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743196">
    <w:abstractNumId w:val="13"/>
  </w:num>
  <w:num w:numId="2" w16cid:durableId="1234461860">
    <w:abstractNumId w:val="9"/>
  </w:num>
  <w:num w:numId="3" w16cid:durableId="1903175321">
    <w:abstractNumId w:val="26"/>
  </w:num>
  <w:num w:numId="4" w16cid:durableId="302125360">
    <w:abstractNumId w:val="7"/>
  </w:num>
  <w:num w:numId="5" w16cid:durableId="494996273">
    <w:abstractNumId w:val="15"/>
  </w:num>
  <w:num w:numId="6" w16cid:durableId="595795245">
    <w:abstractNumId w:val="10"/>
  </w:num>
  <w:num w:numId="7" w16cid:durableId="1263492420">
    <w:abstractNumId w:val="17"/>
  </w:num>
  <w:num w:numId="8" w16cid:durableId="156044538">
    <w:abstractNumId w:val="3"/>
  </w:num>
  <w:num w:numId="9" w16cid:durableId="931622241">
    <w:abstractNumId w:val="20"/>
  </w:num>
  <w:num w:numId="10" w16cid:durableId="63265071">
    <w:abstractNumId w:val="11"/>
  </w:num>
  <w:num w:numId="11" w16cid:durableId="1950117043">
    <w:abstractNumId w:val="14"/>
  </w:num>
  <w:num w:numId="12" w16cid:durableId="393699191">
    <w:abstractNumId w:val="24"/>
  </w:num>
  <w:num w:numId="13" w16cid:durableId="1307592503">
    <w:abstractNumId w:val="8"/>
  </w:num>
  <w:num w:numId="14" w16cid:durableId="592709643">
    <w:abstractNumId w:val="12"/>
  </w:num>
  <w:num w:numId="15" w16cid:durableId="847063874">
    <w:abstractNumId w:val="18"/>
  </w:num>
  <w:num w:numId="16" w16cid:durableId="1845125565">
    <w:abstractNumId w:val="16"/>
  </w:num>
  <w:num w:numId="17" w16cid:durableId="657656031">
    <w:abstractNumId w:val="0"/>
  </w:num>
  <w:num w:numId="18" w16cid:durableId="902758728">
    <w:abstractNumId w:val="23"/>
  </w:num>
  <w:num w:numId="19" w16cid:durableId="1740328710">
    <w:abstractNumId w:val="21"/>
  </w:num>
  <w:num w:numId="20" w16cid:durableId="2115591684">
    <w:abstractNumId w:val="1"/>
  </w:num>
  <w:num w:numId="21" w16cid:durableId="2111779096">
    <w:abstractNumId w:val="19"/>
  </w:num>
  <w:num w:numId="22" w16cid:durableId="928926434">
    <w:abstractNumId w:val="4"/>
  </w:num>
  <w:num w:numId="23" w16cid:durableId="1369405253">
    <w:abstractNumId w:val="27"/>
  </w:num>
  <w:num w:numId="24" w16cid:durableId="1779788595">
    <w:abstractNumId w:val="2"/>
  </w:num>
  <w:num w:numId="25" w16cid:durableId="437875906">
    <w:abstractNumId w:val="5"/>
  </w:num>
  <w:num w:numId="26" w16cid:durableId="1054817648">
    <w:abstractNumId w:val="25"/>
  </w:num>
  <w:num w:numId="27" w16cid:durableId="762920390">
    <w:abstractNumId w:val="28"/>
  </w:num>
  <w:num w:numId="28" w16cid:durableId="2114664794">
    <w:abstractNumId w:val="6"/>
  </w:num>
  <w:num w:numId="29" w16cid:durableId="6443583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7fN0D9FAtb2qGVkK8+R+1BmBZfGt/fX8YH6FK//+0DbJYPb0mRtO7x+FEuSSEzsL7AYqF1WBYMGUFnsXsMalfg==" w:salt="/VULLi/VLCPVixdXPTqM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5487"/>
    <w:rsid w:val="00006954"/>
    <w:rsid w:val="00006EBB"/>
    <w:rsid w:val="00007C6E"/>
    <w:rsid w:val="00012183"/>
    <w:rsid w:val="00012A32"/>
    <w:rsid w:val="00014558"/>
    <w:rsid w:val="00031268"/>
    <w:rsid w:val="00033E65"/>
    <w:rsid w:val="00037B0D"/>
    <w:rsid w:val="00051604"/>
    <w:rsid w:val="00051BD2"/>
    <w:rsid w:val="000529F5"/>
    <w:rsid w:val="000579DE"/>
    <w:rsid w:val="00060FEC"/>
    <w:rsid w:val="00064D62"/>
    <w:rsid w:val="00076519"/>
    <w:rsid w:val="00082B2B"/>
    <w:rsid w:val="000A4182"/>
    <w:rsid w:val="000A73BF"/>
    <w:rsid w:val="000D0F45"/>
    <w:rsid w:val="00106441"/>
    <w:rsid w:val="0012291D"/>
    <w:rsid w:val="00123E2F"/>
    <w:rsid w:val="001747B7"/>
    <w:rsid w:val="00185A1D"/>
    <w:rsid w:val="00190D2F"/>
    <w:rsid w:val="001B37FC"/>
    <w:rsid w:val="001C475C"/>
    <w:rsid w:val="001C7C6A"/>
    <w:rsid w:val="001D1324"/>
    <w:rsid w:val="001D2F40"/>
    <w:rsid w:val="001F1CEF"/>
    <w:rsid w:val="001F4D51"/>
    <w:rsid w:val="00223DCC"/>
    <w:rsid w:val="0023279D"/>
    <w:rsid w:val="002364A5"/>
    <w:rsid w:val="0025762F"/>
    <w:rsid w:val="00274CC9"/>
    <w:rsid w:val="00291FBF"/>
    <w:rsid w:val="002921D9"/>
    <w:rsid w:val="002C75CA"/>
    <w:rsid w:val="002E4915"/>
    <w:rsid w:val="002E4CA4"/>
    <w:rsid w:val="002F30AC"/>
    <w:rsid w:val="00301647"/>
    <w:rsid w:val="00302ED9"/>
    <w:rsid w:val="00316867"/>
    <w:rsid w:val="00323C8C"/>
    <w:rsid w:val="0032621E"/>
    <w:rsid w:val="00344D22"/>
    <w:rsid w:val="003464BE"/>
    <w:rsid w:val="00347488"/>
    <w:rsid w:val="00366B8E"/>
    <w:rsid w:val="00374052"/>
    <w:rsid w:val="0038579F"/>
    <w:rsid w:val="003E6A4E"/>
    <w:rsid w:val="00401FE1"/>
    <w:rsid w:val="00416C8E"/>
    <w:rsid w:val="004366C1"/>
    <w:rsid w:val="00461D18"/>
    <w:rsid w:val="004A2148"/>
    <w:rsid w:val="004B6E53"/>
    <w:rsid w:val="004E0959"/>
    <w:rsid w:val="00504BA0"/>
    <w:rsid w:val="0052061A"/>
    <w:rsid w:val="00526951"/>
    <w:rsid w:val="005334CD"/>
    <w:rsid w:val="005370E6"/>
    <w:rsid w:val="00561950"/>
    <w:rsid w:val="00562EE7"/>
    <w:rsid w:val="0057476B"/>
    <w:rsid w:val="0058015F"/>
    <w:rsid w:val="00590001"/>
    <w:rsid w:val="00592CA5"/>
    <w:rsid w:val="005B26AC"/>
    <w:rsid w:val="005C1360"/>
    <w:rsid w:val="005C14C7"/>
    <w:rsid w:val="005C1DDA"/>
    <w:rsid w:val="005D5C6D"/>
    <w:rsid w:val="005D798B"/>
    <w:rsid w:val="005E6944"/>
    <w:rsid w:val="005F11B2"/>
    <w:rsid w:val="005F375F"/>
    <w:rsid w:val="0060570D"/>
    <w:rsid w:val="006106B9"/>
    <w:rsid w:val="00617186"/>
    <w:rsid w:val="00626293"/>
    <w:rsid w:val="006454BC"/>
    <w:rsid w:val="006507F9"/>
    <w:rsid w:val="00664931"/>
    <w:rsid w:val="00685A6F"/>
    <w:rsid w:val="006873AF"/>
    <w:rsid w:val="00695D32"/>
    <w:rsid w:val="006A3FC9"/>
    <w:rsid w:val="006B0A61"/>
    <w:rsid w:val="006B57CA"/>
    <w:rsid w:val="006D0A3A"/>
    <w:rsid w:val="006D388E"/>
    <w:rsid w:val="006E5FB4"/>
    <w:rsid w:val="006F4452"/>
    <w:rsid w:val="00702EC5"/>
    <w:rsid w:val="00706ADB"/>
    <w:rsid w:val="007112AB"/>
    <w:rsid w:val="00730354"/>
    <w:rsid w:val="0074323F"/>
    <w:rsid w:val="00762653"/>
    <w:rsid w:val="00774CF0"/>
    <w:rsid w:val="00780C91"/>
    <w:rsid w:val="007A14EB"/>
    <w:rsid w:val="007D3014"/>
    <w:rsid w:val="007E0E92"/>
    <w:rsid w:val="007E7939"/>
    <w:rsid w:val="007F0FF7"/>
    <w:rsid w:val="00807247"/>
    <w:rsid w:val="0082291E"/>
    <w:rsid w:val="0082648F"/>
    <w:rsid w:val="00841F5A"/>
    <w:rsid w:val="00853450"/>
    <w:rsid w:val="00860238"/>
    <w:rsid w:val="008758AD"/>
    <w:rsid w:val="0089420B"/>
    <w:rsid w:val="00894A57"/>
    <w:rsid w:val="008A02E8"/>
    <w:rsid w:val="008B7D26"/>
    <w:rsid w:val="008C1B49"/>
    <w:rsid w:val="008C66F1"/>
    <w:rsid w:val="008C6A1D"/>
    <w:rsid w:val="008D3450"/>
    <w:rsid w:val="008F16BA"/>
    <w:rsid w:val="009152DA"/>
    <w:rsid w:val="009343B7"/>
    <w:rsid w:val="00940B62"/>
    <w:rsid w:val="00941B96"/>
    <w:rsid w:val="00954B0D"/>
    <w:rsid w:val="009744E5"/>
    <w:rsid w:val="00990D5B"/>
    <w:rsid w:val="009A4DC0"/>
    <w:rsid w:val="009B1802"/>
    <w:rsid w:val="009B5387"/>
    <w:rsid w:val="009C3F05"/>
    <w:rsid w:val="009D3A1A"/>
    <w:rsid w:val="009F3A8E"/>
    <w:rsid w:val="009F5B7A"/>
    <w:rsid w:val="00A0289F"/>
    <w:rsid w:val="00A0759D"/>
    <w:rsid w:val="00A23545"/>
    <w:rsid w:val="00A46C6A"/>
    <w:rsid w:val="00A5683C"/>
    <w:rsid w:val="00A57875"/>
    <w:rsid w:val="00A65E4E"/>
    <w:rsid w:val="00A72AF6"/>
    <w:rsid w:val="00A7377B"/>
    <w:rsid w:val="00AB3877"/>
    <w:rsid w:val="00AB7B20"/>
    <w:rsid w:val="00AC0310"/>
    <w:rsid w:val="00AC1C65"/>
    <w:rsid w:val="00AD32CD"/>
    <w:rsid w:val="00AD7785"/>
    <w:rsid w:val="00AE27D2"/>
    <w:rsid w:val="00AE2808"/>
    <w:rsid w:val="00AE4837"/>
    <w:rsid w:val="00B00766"/>
    <w:rsid w:val="00B01B4F"/>
    <w:rsid w:val="00B01C9B"/>
    <w:rsid w:val="00B26949"/>
    <w:rsid w:val="00B32759"/>
    <w:rsid w:val="00B40F99"/>
    <w:rsid w:val="00B43990"/>
    <w:rsid w:val="00B4539A"/>
    <w:rsid w:val="00B65854"/>
    <w:rsid w:val="00B67B2D"/>
    <w:rsid w:val="00B8636D"/>
    <w:rsid w:val="00B87473"/>
    <w:rsid w:val="00B9155F"/>
    <w:rsid w:val="00BC5825"/>
    <w:rsid w:val="00BD0693"/>
    <w:rsid w:val="00BE4B24"/>
    <w:rsid w:val="00BE7870"/>
    <w:rsid w:val="00BF41E3"/>
    <w:rsid w:val="00BF4508"/>
    <w:rsid w:val="00C024A0"/>
    <w:rsid w:val="00C04486"/>
    <w:rsid w:val="00C25972"/>
    <w:rsid w:val="00C35431"/>
    <w:rsid w:val="00C668FC"/>
    <w:rsid w:val="00C75274"/>
    <w:rsid w:val="00C81004"/>
    <w:rsid w:val="00C84549"/>
    <w:rsid w:val="00C944A9"/>
    <w:rsid w:val="00C967BA"/>
    <w:rsid w:val="00C970D4"/>
    <w:rsid w:val="00CA069F"/>
    <w:rsid w:val="00CB2F1E"/>
    <w:rsid w:val="00CB3A33"/>
    <w:rsid w:val="00CC32B8"/>
    <w:rsid w:val="00CC51AD"/>
    <w:rsid w:val="00CD55F8"/>
    <w:rsid w:val="00CD648B"/>
    <w:rsid w:val="00CF4BA2"/>
    <w:rsid w:val="00CF6F66"/>
    <w:rsid w:val="00CF7D49"/>
    <w:rsid w:val="00D05CAC"/>
    <w:rsid w:val="00D067A5"/>
    <w:rsid w:val="00D27AFE"/>
    <w:rsid w:val="00D33E3C"/>
    <w:rsid w:val="00D57E3B"/>
    <w:rsid w:val="00D6628C"/>
    <w:rsid w:val="00D94342"/>
    <w:rsid w:val="00D97D89"/>
    <w:rsid w:val="00DA2B2A"/>
    <w:rsid w:val="00DA47FC"/>
    <w:rsid w:val="00DA7903"/>
    <w:rsid w:val="00DB3969"/>
    <w:rsid w:val="00DB7436"/>
    <w:rsid w:val="00DC12A1"/>
    <w:rsid w:val="00DC28F7"/>
    <w:rsid w:val="00DD35DB"/>
    <w:rsid w:val="00E008BE"/>
    <w:rsid w:val="00E33BDC"/>
    <w:rsid w:val="00E449DA"/>
    <w:rsid w:val="00E6056C"/>
    <w:rsid w:val="00E651C5"/>
    <w:rsid w:val="00E80E15"/>
    <w:rsid w:val="00E9489C"/>
    <w:rsid w:val="00EA16ED"/>
    <w:rsid w:val="00EA4280"/>
    <w:rsid w:val="00EB7AF4"/>
    <w:rsid w:val="00EC7501"/>
    <w:rsid w:val="00EE01C2"/>
    <w:rsid w:val="00EE4789"/>
    <w:rsid w:val="00EF3040"/>
    <w:rsid w:val="00EF61FF"/>
    <w:rsid w:val="00F01F33"/>
    <w:rsid w:val="00F14303"/>
    <w:rsid w:val="00F22603"/>
    <w:rsid w:val="00F23451"/>
    <w:rsid w:val="00F437AE"/>
    <w:rsid w:val="00F4428F"/>
    <w:rsid w:val="00F52FFE"/>
    <w:rsid w:val="00F57020"/>
    <w:rsid w:val="00F6415C"/>
    <w:rsid w:val="00F73E68"/>
    <w:rsid w:val="00F76C82"/>
    <w:rsid w:val="00F81330"/>
    <w:rsid w:val="00F9361A"/>
    <w:rsid w:val="00FA5295"/>
    <w:rsid w:val="00FB529B"/>
    <w:rsid w:val="00FC3C47"/>
    <w:rsid w:val="00FC7B34"/>
    <w:rsid w:val="00FE193C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D5C0D-472C-4395-9DF6-D3CF913F0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1116</Words>
  <Characters>6566</Characters>
  <Application>Microsoft Office Word</Application>
  <DocSecurity>8</DocSecurity>
  <Lines>262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Wrighton, Eleanor (Staff Comisiwn y Senedd - Senedd Commission Staff)</cp:lastModifiedBy>
  <cp:revision>10</cp:revision>
  <dcterms:created xsi:type="dcterms:W3CDTF">2026-06-16T13:22:00Z</dcterms:created>
  <dcterms:modified xsi:type="dcterms:W3CDTF">2026-06-17T12:07:00Z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