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EA3F" w14:textId="77777777" w:rsidR="00B77C63" w:rsidRDefault="002765A3" w:rsidP="00B77C63">
      <w:pPr>
        <w:rPr>
          <w:rFonts w:ascii="Arial" w:hAnsi="Arial" w:cs="Arial"/>
          <w:sz w:val="24"/>
          <w:szCs w:val="24"/>
          <w:lang w:val="cy-GB"/>
        </w:rPr>
      </w:pPr>
      <w:r w:rsidRPr="00ED6BE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3D7B83" w14:textId="662A8C6C" w:rsidR="005A5C3B" w:rsidRDefault="005A5C3B" w:rsidP="00B77C63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17193C" wp14:editId="5B2FEE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3F2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DB81B5E" w14:textId="77777777" w:rsidR="005A5C3B" w:rsidRDefault="005A5C3B" w:rsidP="005A5C3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AFEC9A0" w14:textId="77777777" w:rsidR="005A5C3B" w:rsidRDefault="005A5C3B" w:rsidP="005A5C3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B89EF4B" w14:textId="77777777" w:rsidR="005A5C3B" w:rsidRDefault="005A5C3B" w:rsidP="005A5C3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5ADE6DC" w14:textId="77777777" w:rsidR="005A5C3B" w:rsidRPr="00E74828" w:rsidRDefault="005A5C3B" w:rsidP="005A5C3B">
      <w:pPr>
        <w:rPr>
          <w:b/>
          <w:bCs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E67744" wp14:editId="1C7A44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4DF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A5C3B" w:rsidRPr="00E74828" w14:paraId="3F0C96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8539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C9CCDA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8550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3B17CA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Aflonyddu yn y gw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eithle</w:t>
            </w:r>
            <w:r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5A5C3B" w:rsidRPr="00E74828" w14:paraId="11F8F2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7DC0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1F84" w14:textId="2CF2B1E2" w:rsidR="005A5C3B" w:rsidRPr="00E74828" w:rsidRDefault="007C0E44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0F4F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Chwefror</w:t>
            </w:r>
            <w:r w:rsidR="005A5C3B"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5A5C3B" w:rsidRPr="00E74828" w14:paraId="297081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58FA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3C99" w14:textId="77777777" w:rsidR="005A5C3B" w:rsidRPr="00E74828" w:rsidRDefault="005A5C3B" w:rsidP="007869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y Gweinidog Cyfiawnder Cymdeithasol </w:t>
            </w:r>
          </w:p>
        </w:tc>
      </w:tr>
    </w:tbl>
    <w:p w14:paraId="5C33C62B" w14:textId="77777777" w:rsidR="005A5C3B" w:rsidRPr="00A011A1" w:rsidRDefault="005A5C3B" w:rsidP="005A5C3B"/>
    <w:p w14:paraId="49463E41" w14:textId="77777777" w:rsidR="005A5C3B" w:rsidRDefault="005A5C3B" w:rsidP="005A5C3B">
      <w:pPr>
        <w:pStyle w:val="BodyText"/>
        <w:jc w:val="left"/>
        <w:rPr>
          <w:lang w:val="en-US"/>
        </w:rPr>
      </w:pPr>
    </w:p>
    <w:p w14:paraId="26CF2D44" w14:textId="77777777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74828">
        <w:rPr>
          <w:rFonts w:ascii="Arial" w:hAnsi="Arial" w:cs="Arial"/>
          <w:sz w:val="24"/>
          <w:szCs w:val="24"/>
          <w:lang w:val="cy-GB"/>
        </w:rPr>
        <w:t xml:space="preserve">Mae Llywodraeth Cymru wastad wedi bod yn glir ynghylch ei hymrwymiad i roi </w:t>
      </w:r>
      <w:r>
        <w:rPr>
          <w:rFonts w:ascii="Arial" w:hAnsi="Arial" w:cs="Arial"/>
          <w:sz w:val="24"/>
          <w:szCs w:val="24"/>
          <w:lang w:val="cy-GB"/>
        </w:rPr>
        <w:t>terfyn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 ar drais yn erbyn menywod a merched, cam-drin domestig a thrais rhywiol. Mae</w:t>
      </w:r>
      <w:r>
        <w:rPr>
          <w:rFonts w:ascii="Arial" w:hAnsi="Arial" w:cs="Arial"/>
          <w:sz w:val="24"/>
          <w:szCs w:val="24"/>
          <w:lang w:val="cy-GB"/>
        </w:rPr>
        <w:t>’r rhain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 yn broblem</w:t>
      </w:r>
      <w:r>
        <w:rPr>
          <w:rFonts w:ascii="Arial" w:hAnsi="Arial" w:cs="Arial"/>
          <w:sz w:val="24"/>
          <w:szCs w:val="24"/>
          <w:lang w:val="cy-GB"/>
        </w:rPr>
        <w:t>au c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ymdeithasol, </w:t>
      </w:r>
      <w:r>
        <w:rPr>
          <w:rFonts w:ascii="Arial" w:hAnsi="Arial" w:cs="Arial"/>
          <w:sz w:val="24"/>
          <w:szCs w:val="24"/>
          <w:lang w:val="cy-GB"/>
        </w:rPr>
        <w:t xml:space="preserve">ac </w:t>
      </w:r>
      <w:r w:rsidRPr="00E74828">
        <w:rPr>
          <w:rFonts w:ascii="Arial" w:hAnsi="Arial" w:cs="Arial"/>
          <w:sz w:val="24"/>
          <w:szCs w:val="24"/>
          <w:lang w:val="cy-GB"/>
        </w:rPr>
        <w:t>mae angen ymateb idd</w:t>
      </w:r>
      <w:r>
        <w:rPr>
          <w:rFonts w:ascii="Arial" w:hAnsi="Arial" w:cs="Arial"/>
          <w:sz w:val="24"/>
          <w:szCs w:val="24"/>
          <w:lang w:val="cy-GB"/>
        </w:rPr>
        <w:t xml:space="preserve">ynt 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mewn modd cymdeithasol. </w:t>
      </w:r>
    </w:p>
    <w:p w14:paraId="75084186" w14:textId="77777777" w:rsidR="005A5C3B" w:rsidRPr="003C3928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74828">
        <w:rPr>
          <w:rFonts w:ascii="Arial" w:hAnsi="Arial" w:cs="Arial"/>
          <w:sz w:val="24"/>
          <w:szCs w:val="24"/>
          <w:lang w:val="cy-GB"/>
        </w:rPr>
        <w:t>Rwy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74828">
        <w:rPr>
          <w:rFonts w:ascii="Arial" w:hAnsi="Arial" w:cs="Arial"/>
          <w:sz w:val="24"/>
          <w:szCs w:val="24"/>
          <w:lang w:val="cy-GB"/>
        </w:rPr>
        <w:t>n siŵr y byddwch i gyd yn ymwybodol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r ffocws yn y cyfryngau </w:t>
      </w:r>
      <w:r>
        <w:rPr>
          <w:rFonts w:ascii="Arial" w:hAnsi="Arial" w:cs="Arial"/>
          <w:sz w:val="24"/>
          <w:szCs w:val="24"/>
          <w:lang w:val="cy-GB"/>
        </w:rPr>
        <w:t>dros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 y misoedd diwethaf ar aflonyddu a cham-drin sy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n cynnwys sefydliadau proffil uchel, gan gynnwys rhai cyrff yn y sector cyhoeddus </w:t>
      </w:r>
      <w:r>
        <w:rPr>
          <w:rFonts w:ascii="Arial" w:hAnsi="Arial" w:cs="Arial"/>
          <w:sz w:val="24"/>
          <w:szCs w:val="24"/>
          <w:lang w:val="cy-GB"/>
        </w:rPr>
        <w:t>yng Nghymru</w:t>
      </w:r>
      <w:r w:rsidRPr="00E74828">
        <w:rPr>
          <w:rFonts w:ascii="Arial" w:hAnsi="Arial" w:cs="Arial"/>
          <w:sz w:val="24"/>
          <w:szCs w:val="24"/>
          <w:lang w:val="cy-GB"/>
        </w:rPr>
        <w:t>. Rwy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74828">
        <w:rPr>
          <w:rFonts w:ascii="Arial" w:hAnsi="Arial" w:cs="Arial"/>
          <w:sz w:val="24"/>
          <w:szCs w:val="24"/>
          <w:lang w:val="cy-GB"/>
        </w:rPr>
        <w:t xml:space="preserve">n cydnabod bod yr adroddiadau hyn yn destun pryder mawr. Mae enghreifftiau brawychus 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>o dorri ymddiriedaeth y cyhoedd gan rai mewn s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afleoedd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o awdurdod wedi tynnu sylw at y peryglon a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berir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>, nid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dim ond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’r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unigolion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y mae pobl y dylent allu ymddiried ynddynt yn aflonyddu arnynt neu’n eu cam-drin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>, ond hefyd i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’r 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hyder ehangach bod sefydliadau cyhoeddus wedi ymrwymo i roi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terfyn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 drais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o bob math</w:t>
      </w:r>
      <w:r w:rsidRPr="00E74828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erbyn menywod.</w:t>
      </w:r>
    </w:p>
    <w:p w14:paraId="58C697E1" w14:textId="632FC007" w:rsidR="005A5C3B" w:rsidRPr="00FB0A76" w:rsidRDefault="005A5C3B" w:rsidP="005A5C3B">
      <w:pPr>
        <w:spacing w:after="180"/>
        <w:rPr>
          <w:rStyle w:val="cf01"/>
          <w:rFonts w:ascii="Arial" w:hAnsi="Arial" w:cs="Arial"/>
          <w:sz w:val="24"/>
          <w:szCs w:val="24"/>
        </w:rPr>
      </w:pPr>
      <w:r w:rsidRPr="00E74828">
        <w:rPr>
          <w:rStyle w:val="cf01"/>
          <w:rFonts w:ascii="Arial" w:hAnsi="Arial" w:cs="Arial"/>
          <w:sz w:val="24"/>
          <w:szCs w:val="24"/>
          <w:lang w:val="cy-GB"/>
        </w:rPr>
        <w:t>I newid hyn, rhaid i</w:t>
      </w:r>
      <w:r>
        <w:rPr>
          <w:rStyle w:val="cf01"/>
          <w:rFonts w:ascii="Arial" w:hAnsi="Arial" w:cs="Arial"/>
          <w:sz w:val="24"/>
          <w:szCs w:val="24"/>
          <w:lang w:val="cy-GB"/>
        </w:rPr>
        <w:t>n</w:t>
      </w:r>
      <w:r w:rsidRPr="00E74828">
        <w:rPr>
          <w:rStyle w:val="cf01"/>
          <w:rFonts w:ascii="Arial" w:hAnsi="Arial" w:cs="Arial"/>
          <w:sz w:val="24"/>
          <w:szCs w:val="24"/>
          <w:lang w:val="cy-GB"/>
        </w:rPr>
        <w:t>ni wynebu</w:t>
      </w:r>
      <w:r>
        <w:rPr>
          <w:rStyle w:val="cf01"/>
          <w:rFonts w:ascii="Arial" w:hAnsi="Arial" w:cs="Arial"/>
          <w:sz w:val="24"/>
          <w:szCs w:val="24"/>
          <w:lang w:val="cy-GB"/>
        </w:rPr>
        <w:t>’</w:t>
      </w:r>
      <w:r w:rsidRPr="00E74828">
        <w:rPr>
          <w:rStyle w:val="cf01"/>
          <w:rFonts w:ascii="Arial" w:hAnsi="Arial" w:cs="Arial"/>
          <w:sz w:val="24"/>
          <w:szCs w:val="24"/>
          <w:lang w:val="cy-GB"/>
        </w:rPr>
        <w:t>r cam-drin yn uniongyrchol, drwy gefnogi goroeswyr a herio agweddau a chredoau diwylliannol sy</w:t>
      </w:r>
      <w:r>
        <w:rPr>
          <w:rStyle w:val="cf01"/>
          <w:rFonts w:ascii="Arial" w:hAnsi="Arial" w:cs="Arial"/>
          <w:sz w:val="24"/>
          <w:szCs w:val="24"/>
          <w:lang w:val="cy-GB"/>
        </w:rPr>
        <w:t>’</w:t>
      </w:r>
      <w:r w:rsidRPr="00E74828">
        <w:rPr>
          <w:rStyle w:val="cf01"/>
          <w:rFonts w:ascii="Arial" w:hAnsi="Arial" w:cs="Arial"/>
          <w:sz w:val="24"/>
          <w:szCs w:val="24"/>
          <w:lang w:val="cy-GB"/>
        </w:rPr>
        <w:t xml:space="preserve">n arwain at </w:t>
      </w:r>
      <w:r>
        <w:rPr>
          <w:rStyle w:val="cf01"/>
          <w:rFonts w:ascii="Arial" w:hAnsi="Arial" w:cs="Arial"/>
          <w:sz w:val="24"/>
          <w:szCs w:val="24"/>
          <w:lang w:val="cy-GB"/>
        </w:rPr>
        <w:t xml:space="preserve">ymddygiad </w:t>
      </w:r>
      <w:proofErr w:type="spellStart"/>
      <w:r w:rsidR="005F032A">
        <w:rPr>
          <w:rStyle w:val="cf01"/>
          <w:rFonts w:ascii="Arial" w:hAnsi="Arial" w:cs="Arial"/>
          <w:sz w:val="24"/>
          <w:szCs w:val="24"/>
          <w:lang w:val="cy-GB"/>
        </w:rPr>
        <w:t>camdriniol</w:t>
      </w:r>
      <w:proofErr w:type="spellEnd"/>
      <w:r w:rsidRPr="00E74828">
        <w:rPr>
          <w:rStyle w:val="cf01"/>
          <w:rFonts w:ascii="Arial" w:hAnsi="Arial" w:cs="Arial"/>
          <w:sz w:val="24"/>
          <w:szCs w:val="24"/>
          <w:lang w:val="cy-GB"/>
        </w:rPr>
        <w:t>.</w:t>
      </w:r>
    </w:p>
    <w:p w14:paraId="55BD89A6" w14:textId="77777777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D6BED"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 xml:space="preserve">ein </w:t>
      </w:r>
      <w:r w:rsidRPr="00ED6BED">
        <w:rPr>
          <w:rFonts w:ascii="Arial" w:hAnsi="Arial" w:cs="Arial"/>
          <w:sz w:val="24"/>
          <w:szCs w:val="24"/>
          <w:lang w:val="cy-GB"/>
        </w:rPr>
        <w:t>Rhaglen Lywodraethu yn ymrwymo i atgyfnerthu’r Strategaeth Trais yn erbyn Menywod, Cam-drin Domestig a Thrais Rhywiol i gynnwys ffocws penodol ar aflonyddu yn y gw</w:t>
      </w:r>
      <w:r>
        <w:rPr>
          <w:rFonts w:ascii="Arial" w:hAnsi="Arial" w:cs="Arial"/>
          <w:sz w:val="24"/>
          <w:szCs w:val="24"/>
          <w:lang w:val="cy-GB"/>
        </w:rPr>
        <w:t>eithle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, yn ogystal ag yn y cartref ac mewn mannau cyhoeddus, er mwyn sicrhau mai Cymru yw’r lle mwyaf diogel i fod yn fenyw. </w:t>
      </w:r>
    </w:p>
    <w:p w14:paraId="63568942" w14:textId="162C1BDB" w:rsidR="005A5C3B" w:rsidRPr="002765A3" w:rsidRDefault="005A5C3B" w:rsidP="005A5C3B">
      <w:pPr>
        <w:spacing w:after="1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cyhoeddi ein </w:t>
      </w:r>
      <w:hyperlink r:id="rId8" w:history="1">
        <w:r w:rsidRPr="002D4BA5">
          <w:rPr>
            <w:rStyle w:val="Hyperlink"/>
            <w:rFonts w:ascii="Arial" w:hAnsi="Arial" w:cs="Arial"/>
            <w:sz w:val="24"/>
            <w:szCs w:val="24"/>
            <w:lang w:val="cy-GB"/>
          </w:rPr>
          <w:t>Strategaeth Genedlaethol pum mlynedd newydd ar Drais yn erbyn Menywod, Cam-drin Domestig a Thrais Rhywiol ar gyfer 2022 i 2026</w:t>
        </w:r>
      </w:hyperlink>
      <w:r>
        <w:rPr>
          <w:rFonts w:ascii="Arial" w:hAnsi="Arial" w:cs="Arial"/>
          <w:sz w:val="24"/>
          <w:szCs w:val="24"/>
          <w:lang w:val="cy-GB"/>
        </w:rPr>
        <w:t>,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sy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n cynnwys ymrwymiad i fynd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r afael ag </w:t>
      </w:r>
      <w:r>
        <w:rPr>
          <w:rFonts w:ascii="Arial" w:hAnsi="Arial" w:cs="Arial"/>
          <w:sz w:val="24"/>
          <w:szCs w:val="24"/>
          <w:lang w:val="cy-GB"/>
        </w:rPr>
        <w:t>“</w:t>
      </w:r>
      <w:r w:rsidRPr="00ED6BED">
        <w:rPr>
          <w:rFonts w:ascii="Arial" w:hAnsi="Arial" w:cs="Arial"/>
          <w:sz w:val="24"/>
          <w:szCs w:val="24"/>
          <w:lang w:val="cy-GB"/>
        </w:rPr>
        <w:t>aflonyddu a thrais</w:t>
      </w:r>
      <w:r>
        <w:rPr>
          <w:rFonts w:ascii="Arial" w:hAnsi="Arial" w:cs="Arial"/>
          <w:sz w:val="24"/>
          <w:szCs w:val="24"/>
          <w:lang w:val="cy-GB"/>
        </w:rPr>
        <w:t xml:space="preserve"> rhywiol</w:t>
      </w:r>
      <w:r w:rsidRPr="00ED6BED">
        <w:rPr>
          <w:rFonts w:ascii="Arial" w:hAnsi="Arial" w:cs="Arial"/>
          <w:sz w:val="24"/>
          <w:szCs w:val="24"/>
          <w:lang w:val="cy-GB"/>
        </w:rPr>
        <w:t>, 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ymddygiadau sy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n e</w:t>
      </w:r>
      <w:r>
        <w:rPr>
          <w:rFonts w:ascii="Arial" w:hAnsi="Arial" w:cs="Arial"/>
          <w:sz w:val="24"/>
          <w:szCs w:val="24"/>
          <w:lang w:val="cy-GB"/>
        </w:rPr>
        <w:t xml:space="preserve">u </w:t>
      </w:r>
      <w:r w:rsidRPr="00ED6BED">
        <w:rPr>
          <w:rFonts w:ascii="Arial" w:hAnsi="Arial" w:cs="Arial"/>
          <w:sz w:val="24"/>
          <w:szCs w:val="24"/>
          <w:lang w:val="cy-GB"/>
        </w:rPr>
        <w:t>galluogi, ym mhob rhan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n cymdeithas</w:t>
      </w:r>
      <w:r>
        <w:rPr>
          <w:rFonts w:ascii="Arial" w:hAnsi="Arial" w:cs="Arial"/>
          <w:sz w:val="24"/>
          <w:szCs w:val="24"/>
          <w:lang w:val="cy-GB"/>
        </w:rPr>
        <w:t>”</w:t>
      </w:r>
      <w:r w:rsidR="0074095A">
        <w:rPr>
          <w:rFonts w:ascii="Arial" w:hAnsi="Arial" w:cs="Arial"/>
          <w:sz w:val="24"/>
          <w:szCs w:val="24"/>
          <w:lang w:val="cy-GB"/>
        </w:rPr>
        <w:t>.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Bydd y Strategaeth yn cael ei </w:t>
      </w:r>
      <w:r>
        <w:rPr>
          <w:rFonts w:ascii="Arial" w:hAnsi="Arial" w:cs="Arial"/>
          <w:sz w:val="24"/>
          <w:szCs w:val="24"/>
          <w:lang w:val="cy-GB"/>
        </w:rPr>
        <w:t>chyflawni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drwy 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Pr="00ED6BED">
        <w:rPr>
          <w:rFonts w:ascii="Arial" w:hAnsi="Arial" w:cs="Arial"/>
          <w:sz w:val="24"/>
          <w:szCs w:val="24"/>
          <w:lang w:val="cy-GB"/>
        </w:rPr>
        <w:t>ddull glasbrint</w:t>
      </w:r>
      <w:r>
        <w:rPr>
          <w:rFonts w:ascii="Arial" w:hAnsi="Arial" w:cs="Arial"/>
          <w:sz w:val="24"/>
          <w:szCs w:val="24"/>
          <w:lang w:val="cy-GB"/>
        </w:rPr>
        <w:t xml:space="preserve">’ ar y cyd, </w:t>
      </w:r>
      <w:r w:rsidRPr="00ED6BED">
        <w:rPr>
          <w:rFonts w:ascii="Arial" w:hAnsi="Arial" w:cs="Arial"/>
          <w:sz w:val="24"/>
          <w:szCs w:val="24"/>
          <w:lang w:val="cy-GB"/>
        </w:rPr>
        <w:t>sy</w:t>
      </w:r>
      <w:r>
        <w:rPr>
          <w:rFonts w:ascii="Arial" w:hAnsi="Arial" w:cs="Arial"/>
          <w:sz w:val="24"/>
          <w:szCs w:val="24"/>
          <w:lang w:val="cy-GB"/>
        </w:rPr>
        <w:t>’n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dod ag awdurdodau perthnasol fel 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u diffinnir yn y Ddeddf</w:t>
      </w:r>
      <w:r>
        <w:rPr>
          <w:rFonts w:ascii="Arial" w:hAnsi="Arial" w:cs="Arial"/>
          <w:sz w:val="24"/>
          <w:szCs w:val="24"/>
          <w:lang w:val="cy-GB"/>
        </w:rPr>
        <w:t xml:space="preserve"> at ei gilydd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, yn ogystal â sefydliadau datganoledig a </w:t>
      </w:r>
      <w:r>
        <w:rPr>
          <w:rFonts w:ascii="Arial" w:hAnsi="Arial" w:cs="Arial"/>
          <w:sz w:val="24"/>
          <w:szCs w:val="24"/>
          <w:lang w:val="cy-GB"/>
        </w:rPr>
        <w:t xml:space="preserve">sefydliadau sydd </w:t>
      </w:r>
      <w:r w:rsidRPr="00ED6BED">
        <w:rPr>
          <w:rFonts w:ascii="Arial" w:hAnsi="Arial" w:cs="Arial"/>
          <w:sz w:val="24"/>
          <w:szCs w:val="24"/>
          <w:lang w:val="cy-GB"/>
        </w:rPr>
        <w:t>heb eu datganoli. Mae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dull hwn yn cryfhau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bartneriaeth rhwng </w:t>
      </w:r>
      <w:r>
        <w:rPr>
          <w:rFonts w:ascii="Arial" w:hAnsi="Arial" w:cs="Arial"/>
          <w:sz w:val="24"/>
          <w:szCs w:val="24"/>
          <w:lang w:val="cy-GB"/>
        </w:rPr>
        <w:t>y sector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cyhoeddus, </w:t>
      </w:r>
      <w:r>
        <w:rPr>
          <w:rFonts w:ascii="Arial" w:hAnsi="Arial" w:cs="Arial"/>
          <w:sz w:val="24"/>
          <w:szCs w:val="24"/>
          <w:lang w:val="cy-GB"/>
        </w:rPr>
        <w:t>y sector p</w:t>
      </w:r>
      <w:r w:rsidRPr="00ED6BED">
        <w:rPr>
          <w:rFonts w:ascii="Arial" w:hAnsi="Arial" w:cs="Arial"/>
          <w:sz w:val="24"/>
          <w:szCs w:val="24"/>
          <w:lang w:val="cy-GB"/>
        </w:rPr>
        <w:t>reifat a</w:t>
      </w:r>
      <w:r>
        <w:rPr>
          <w:rFonts w:ascii="Arial" w:hAnsi="Arial" w:cs="Arial"/>
          <w:sz w:val="24"/>
          <w:szCs w:val="24"/>
          <w:lang w:val="cy-GB"/>
        </w:rPr>
        <w:t>’r sector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arbenigol i helpu i sicrhau newid </w:t>
      </w:r>
      <w:r>
        <w:rPr>
          <w:rFonts w:ascii="Arial" w:hAnsi="Arial" w:cs="Arial"/>
          <w:sz w:val="24"/>
          <w:szCs w:val="24"/>
          <w:lang w:val="cy-GB"/>
        </w:rPr>
        <w:t>ar draws y g</w:t>
      </w:r>
      <w:r w:rsidRPr="00ED6BED">
        <w:rPr>
          <w:rFonts w:ascii="Arial" w:hAnsi="Arial" w:cs="Arial"/>
          <w:sz w:val="24"/>
          <w:szCs w:val="24"/>
          <w:lang w:val="cy-GB"/>
        </w:rPr>
        <w:t>ymdeithas gyfan.</w:t>
      </w:r>
    </w:p>
    <w:p w14:paraId="09DC8EA8" w14:textId="77777777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D6BED">
        <w:rPr>
          <w:rFonts w:ascii="Arial" w:hAnsi="Arial" w:cs="Arial"/>
          <w:sz w:val="24"/>
          <w:szCs w:val="24"/>
          <w:lang w:val="cy-GB"/>
        </w:rPr>
        <w:t>Hefyd, creodd ein Deddf Trais yn erbyn Menywod, Cam-drin Domestig a Thrais Rhywiol (Cymru) 2015</w:t>
      </w:r>
      <w:r>
        <w:rPr>
          <w:rFonts w:ascii="Arial" w:hAnsi="Arial" w:cs="Arial"/>
          <w:sz w:val="24"/>
          <w:szCs w:val="24"/>
          <w:lang w:val="cy-GB"/>
        </w:rPr>
        <w:t xml:space="preserve">, sy’n ddeddf arloesol, 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ddyletswyddau ar awdurdodau lleol a </w:t>
      </w:r>
      <w:r w:rsidRPr="00ED6BED">
        <w:rPr>
          <w:rFonts w:ascii="Arial" w:hAnsi="Arial" w:cs="Arial"/>
          <w:sz w:val="24"/>
          <w:szCs w:val="24"/>
          <w:lang w:val="cy-GB"/>
        </w:rPr>
        <w:lastRenderedPageBreak/>
        <w:t>byrddau iechyd yng Nghymru i gyhoeddi a gweithredu strategaethau ar gyfer mynd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afael â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materion hyn mewn cymunedau lleol. Mae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strategaethau hyn yn cael eu hadolygu gan fy swyddogion a Chynghorwyr Cenedlaethol </w:t>
      </w:r>
      <w:r>
        <w:rPr>
          <w:rFonts w:ascii="Arial" w:hAnsi="Arial" w:cs="Arial"/>
          <w:sz w:val="24"/>
          <w:szCs w:val="24"/>
          <w:lang w:val="cy-GB"/>
        </w:rPr>
        <w:t>Trais yn erbyn Menywod, Cam-drin Domestig a Thrais Rhywiol</w:t>
      </w:r>
      <w:r w:rsidRPr="00ED6BED">
        <w:rPr>
          <w:rFonts w:ascii="Arial" w:hAnsi="Arial" w:cs="Arial"/>
          <w:sz w:val="24"/>
          <w:szCs w:val="24"/>
          <w:lang w:val="cy-GB"/>
        </w:rPr>
        <w:t>.</w:t>
      </w:r>
    </w:p>
    <w:p w14:paraId="6D598929" w14:textId="77777777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D6BED">
        <w:rPr>
          <w:rFonts w:ascii="Arial" w:hAnsi="Arial" w:cs="Arial"/>
          <w:sz w:val="24"/>
          <w:szCs w:val="24"/>
          <w:lang w:val="cy-GB"/>
        </w:rPr>
        <w:t>Fel rhan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strwythur glasbrint, r</w:t>
      </w:r>
      <w:r>
        <w:rPr>
          <w:rFonts w:ascii="Arial" w:hAnsi="Arial" w:cs="Arial"/>
          <w:sz w:val="24"/>
          <w:szCs w:val="24"/>
          <w:lang w:val="cy-GB"/>
        </w:rPr>
        <w:t>wy’</w:t>
      </w:r>
      <w:r w:rsidRPr="00ED6BED">
        <w:rPr>
          <w:rFonts w:ascii="Arial" w:hAnsi="Arial" w:cs="Arial"/>
          <w:sz w:val="24"/>
          <w:szCs w:val="24"/>
          <w:lang w:val="cy-GB"/>
        </w:rPr>
        <w:t>n cyd</w:t>
      </w:r>
      <w:r>
        <w:rPr>
          <w:rFonts w:ascii="Arial" w:hAnsi="Arial" w:cs="Arial"/>
          <w:sz w:val="24"/>
          <w:szCs w:val="24"/>
          <w:lang w:val="cy-GB"/>
        </w:rPr>
        <w:t>-</w:t>
      </w:r>
      <w:r w:rsidRPr="00ED6BED">
        <w:rPr>
          <w:rFonts w:ascii="Arial" w:hAnsi="Arial" w:cs="Arial"/>
          <w:sz w:val="24"/>
          <w:szCs w:val="24"/>
          <w:lang w:val="cy-GB"/>
        </w:rPr>
        <w:t>gadeirio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Bwrdd Partneriaeth Cenedlaethol gyda Dafydd Llewelyn, </w:t>
      </w:r>
      <w:r>
        <w:rPr>
          <w:rFonts w:ascii="Arial" w:hAnsi="Arial" w:cs="Arial"/>
          <w:sz w:val="24"/>
          <w:szCs w:val="24"/>
          <w:lang w:val="cy-GB"/>
        </w:rPr>
        <w:t>sef prif G</w:t>
      </w:r>
      <w:r w:rsidRPr="00ED6BED">
        <w:rPr>
          <w:rFonts w:ascii="Arial" w:hAnsi="Arial" w:cs="Arial"/>
          <w:sz w:val="24"/>
          <w:szCs w:val="24"/>
          <w:lang w:val="cy-GB"/>
        </w:rPr>
        <w:t>omisiynydd Heddlu a Throsedd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Cymru. Bydd y bwrdd yn goruchwylio</w:t>
      </w:r>
      <w:r>
        <w:rPr>
          <w:rFonts w:ascii="Arial" w:hAnsi="Arial" w:cs="Arial"/>
          <w:sz w:val="24"/>
          <w:szCs w:val="24"/>
          <w:lang w:val="cy-GB"/>
        </w:rPr>
        <w:t>’r gwaith o gyflawni’r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Strategaeth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chwe llif gwaith glasbrint.</w:t>
      </w:r>
    </w:p>
    <w:p w14:paraId="1EEFEAB3" w14:textId="77777777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D6BED">
        <w:rPr>
          <w:rFonts w:ascii="Arial" w:hAnsi="Arial" w:cs="Arial"/>
          <w:sz w:val="24"/>
          <w:szCs w:val="24"/>
          <w:lang w:val="cy-GB"/>
        </w:rPr>
        <w:t>Un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r llifoedd gwaith yw 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Aflonyddu yn y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ED6BED">
        <w:rPr>
          <w:rFonts w:ascii="Arial" w:hAnsi="Arial" w:cs="Arial"/>
          <w:sz w:val="24"/>
          <w:szCs w:val="24"/>
          <w:lang w:val="cy-GB"/>
        </w:rPr>
        <w:t>w</w:t>
      </w:r>
      <w:r>
        <w:rPr>
          <w:rFonts w:ascii="Arial" w:hAnsi="Arial" w:cs="Arial"/>
          <w:sz w:val="24"/>
          <w:szCs w:val="24"/>
          <w:lang w:val="cy-GB"/>
        </w:rPr>
        <w:t>eithle’</w:t>
      </w:r>
      <w:r w:rsidRPr="00ED6BED">
        <w:rPr>
          <w:rFonts w:ascii="Arial" w:hAnsi="Arial" w:cs="Arial"/>
          <w:sz w:val="24"/>
          <w:szCs w:val="24"/>
          <w:lang w:val="cy-GB"/>
        </w:rPr>
        <w:t>, a fydd yn cynnig ffocws ac arbenigedd ar gyfer dull arloesol o ymdrin â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materion hyn, gyda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nod o sicrhau bod gweithleoedd yn ddiogel i weithwyr. Bydd hefyd yn sicrhau bod gan gyflogwyr yr offer, y sgiliau, y strwythurau</w:t>
      </w:r>
      <w:r>
        <w:rPr>
          <w:rFonts w:ascii="Arial" w:hAnsi="Arial" w:cs="Arial"/>
          <w:sz w:val="24"/>
          <w:szCs w:val="24"/>
          <w:lang w:val="cy-GB"/>
        </w:rPr>
        <w:t xml:space="preserve"> a’r 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arweinyddiaeth i ddelio </w:t>
      </w:r>
      <w:r>
        <w:rPr>
          <w:rFonts w:ascii="Arial" w:hAnsi="Arial" w:cs="Arial"/>
          <w:sz w:val="24"/>
          <w:szCs w:val="24"/>
          <w:lang w:val="cy-GB"/>
        </w:rPr>
        <w:t xml:space="preserve">ag achosion o dorri ymddiriedaeth </w:t>
      </w:r>
      <w:r w:rsidRPr="00ED6BED">
        <w:rPr>
          <w:rFonts w:ascii="Arial" w:hAnsi="Arial" w:cs="Arial"/>
          <w:sz w:val="24"/>
          <w:szCs w:val="24"/>
          <w:lang w:val="cy-GB"/>
        </w:rPr>
        <w:t>pan fyddant yn digwydd. Bydd peth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gwaith hwn yn cynnwys partneriaid glasbrint gan sicrhau bod gennym y polisïau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prosesau cywir ar waith yn ein sefydliadau ein hunain.</w:t>
      </w:r>
    </w:p>
    <w:p w14:paraId="750B91CB" w14:textId="298C8FCD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ED6BED">
        <w:rPr>
          <w:rFonts w:ascii="Arial" w:hAnsi="Arial" w:cs="Arial"/>
          <w:sz w:val="24"/>
          <w:szCs w:val="24"/>
          <w:lang w:val="cy-GB"/>
        </w:rPr>
        <w:t xml:space="preserve">Bydd y cynllun gweithredu ar gyfer y llif gwaith hwn yn cynnwys casglu tystiolaeth </w:t>
      </w:r>
      <w:r>
        <w:rPr>
          <w:rFonts w:ascii="Arial" w:hAnsi="Arial" w:cs="Arial"/>
          <w:sz w:val="24"/>
          <w:szCs w:val="24"/>
          <w:lang w:val="cy-GB"/>
        </w:rPr>
        <w:t xml:space="preserve">am yr </w:t>
      </w:r>
      <w:r w:rsidRPr="00ED6BED">
        <w:rPr>
          <w:rFonts w:ascii="Arial" w:hAnsi="Arial" w:cs="Arial"/>
          <w:sz w:val="24"/>
          <w:szCs w:val="24"/>
          <w:lang w:val="cy-GB"/>
        </w:rPr>
        <w:t>hyn sy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n gweithio a hyrwyddo arferion rhagorol, cyfathrebu a chodi ymwybyddiaeth ar y cyd ac offer megis caffael cyhoeddus, er mwyn sicrhau bod polisïau </w:t>
      </w:r>
      <w:r>
        <w:rPr>
          <w:rFonts w:ascii="Arial" w:hAnsi="Arial" w:cs="Arial"/>
          <w:sz w:val="24"/>
          <w:szCs w:val="24"/>
          <w:lang w:val="cy-GB"/>
        </w:rPr>
        <w:t>adnoddau dynol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yn effeithiol o ran lleihau aflonyddu yn y gw</w:t>
      </w:r>
      <w:r>
        <w:rPr>
          <w:rFonts w:ascii="Arial" w:hAnsi="Arial" w:cs="Arial"/>
          <w:sz w:val="24"/>
          <w:szCs w:val="24"/>
          <w:lang w:val="cy-GB"/>
        </w:rPr>
        <w:t>eithle ac ymateb iddo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. Drwy </w:t>
      </w:r>
      <w:r>
        <w:rPr>
          <w:rFonts w:ascii="Arial" w:hAnsi="Arial" w:cs="Arial"/>
          <w:sz w:val="24"/>
          <w:szCs w:val="24"/>
          <w:lang w:val="cy-GB"/>
        </w:rPr>
        <w:t>ein h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ymgyrchoedd </w:t>
      </w:r>
      <w:r w:rsidRPr="00ED6BED">
        <w:rPr>
          <w:rFonts w:ascii="Arial" w:hAnsi="Arial" w:cs="Arial"/>
          <w:i/>
          <w:iCs/>
          <w:sz w:val="24"/>
          <w:szCs w:val="24"/>
          <w:lang w:val="cy-GB"/>
        </w:rPr>
        <w:t>Byw Heb Ofn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byddwn yn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parhau </w:t>
      </w:r>
      <w:r>
        <w:rPr>
          <w:rFonts w:ascii="Arial" w:hAnsi="Arial" w:cs="Arial"/>
          <w:sz w:val="24"/>
          <w:szCs w:val="24"/>
          <w:lang w:val="cy-GB"/>
        </w:rPr>
        <w:t>i fynd i’r afael ag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agweddau negyddol a </w:t>
      </w:r>
      <w:r>
        <w:rPr>
          <w:rFonts w:ascii="Arial" w:hAnsi="Arial" w:cs="Arial"/>
          <w:sz w:val="24"/>
          <w:szCs w:val="24"/>
          <w:lang w:val="cy-GB"/>
        </w:rPr>
        <w:t>ch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odi ymwybyddiaeth o stelcio, aflonyddu, cam-drin a thrais yn erbyn menywod ym mhob agwedd ar fywyd, gan gynnwys </w:t>
      </w:r>
      <w:r w:rsidR="00B71BC3">
        <w:rPr>
          <w:rFonts w:ascii="Arial" w:hAnsi="Arial" w:cs="Arial"/>
          <w:sz w:val="24"/>
          <w:szCs w:val="24"/>
          <w:lang w:val="cy-GB"/>
        </w:rPr>
        <w:t>yn y gweithle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>c mewn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mannau cyhoeddus. Mae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ymgyrchoedd hyn yn rhoi cyngor ymarferol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r rhai a all fod yn </w:t>
      </w:r>
      <w:r>
        <w:rPr>
          <w:rFonts w:ascii="Arial" w:hAnsi="Arial" w:cs="Arial"/>
          <w:sz w:val="24"/>
          <w:szCs w:val="24"/>
          <w:lang w:val="cy-GB"/>
        </w:rPr>
        <w:t>cael eu haflonyddu neu eu cam-drin</w:t>
      </w:r>
      <w:r w:rsidRPr="00ED6BED">
        <w:rPr>
          <w:rFonts w:ascii="Arial" w:hAnsi="Arial" w:cs="Arial"/>
          <w:sz w:val="24"/>
          <w:szCs w:val="24"/>
          <w:lang w:val="cy-GB"/>
        </w:rPr>
        <w:t xml:space="preserve"> ac yn tynnu sylw at y cymorth sydd ar gael i alluogi ffrindiau, teulu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ED6BED">
        <w:rPr>
          <w:rFonts w:ascii="Arial" w:hAnsi="Arial" w:cs="Arial"/>
          <w:sz w:val="24"/>
          <w:szCs w:val="24"/>
          <w:lang w:val="cy-GB"/>
        </w:rPr>
        <w:t>r gymuned ehangach i adnabod achosion o gam-drin a chymryd camau gweithredu diogel.</w:t>
      </w:r>
    </w:p>
    <w:p w14:paraId="57E4FE7F" w14:textId="10758278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9F183A">
        <w:rPr>
          <w:rFonts w:ascii="Arial" w:hAnsi="Arial" w:cs="Arial"/>
          <w:sz w:val="24"/>
          <w:szCs w:val="24"/>
          <w:lang w:val="cy-GB"/>
        </w:rPr>
        <w:t>Mae achosion o aflonyddu, cam-drin a thrais yn digwydd yn ddyddiol i fenywod ac maent wedi effeithio ar eu bywydau am lawer rhy hir. Rydym wedi ymrwymo i herio a mynd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>r afael â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r agweddau </w:t>
      </w:r>
      <w:r>
        <w:rPr>
          <w:rFonts w:ascii="Arial" w:hAnsi="Arial" w:cs="Arial"/>
          <w:sz w:val="24"/>
          <w:szCs w:val="24"/>
          <w:lang w:val="cy-GB"/>
        </w:rPr>
        <w:t>a’r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ymddygiadau niweidiol hyn yn uniongyrchol. Byddwn yn parhau i weithio gyda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>n cynghorwyr rhanbarthol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n partneriaid ym maes troseddu a chyfiawnder i lunio ac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9F183A">
        <w:rPr>
          <w:rFonts w:ascii="Arial" w:hAnsi="Arial" w:cs="Arial"/>
          <w:sz w:val="24"/>
          <w:szCs w:val="24"/>
          <w:lang w:val="cy-GB"/>
        </w:rPr>
        <w:t>ariannu gwasanaethau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>r rhai sy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>n arddangos yr ymddygiadau niweidiol hyn;</w:t>
      </w:r>
      <w:r>
        <w:rPr>
          <w:rFonts w:ascii="Arial" w:hAnsi="Arial" w:cs="Arial"/>
          <w:sz w:val="24"/>
          <w:szCs w:val="24"/>
          <w:lang w:val="cy-GB"/>
        </w:rPr>
        <w:t xml:space="preserve"> gan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9F183A">
        <w:rPr>
          <w:rFonts w:ascii="Arial" w:hAnsi="Arial" w:cs="Arial"/>
          <w:sz w:val="24"/>
          <w:szCs w:val="24"/>
          <w:lang w:val="cy-GB"/>
        </w:rPr>
        <w:t>darparu cyfleoedd i newid a</w:t>
      </w:r>
      <w:r>
        <w:rPr>
          <w:rFonts w:ascii="Arial" w:hAnsi="Arial" w:cs="Arial"/>
          <w:sz w:val="24"/>
          <w:szCs w:val="24"/>
          <w:lang w:val="cy-GB"/>
        </w:rPr>
        <w:t>c i r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oi </w:t>
      </w:r>
      <w:r>
        <w:rPr>
          <w:rFonts w:ascii="Arial" w:hAnsi="Arial" w:cs="Arial"/>
          <w:sz w:val="24"/>
          <w:szCs w:val="24"/>
          <w:lang w:val="cy-GB"/>
        </w:rPr>
        <w:t>terfyn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ar y cylchoedd hyn o gam-drin.</w:t>
      </w:r>
      <w:r>
        <w:rPr>
          <w:rFonts w:ascii="Arial" w:hAnsi="Arial" w:cs="Arial"/>
          <w:sz w:val="24"/>
          <w:szCs w:val="24"/>
          <w:lang w:val="cy-GB"/>
        </w:rPr>
        <w:t xml:space="preserve"> Mae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ein hymgyrchoedd </w:t>
      </w:r>
      <w:r>
        <w:rPr>
          <w:rFonts w:ascii="Arial" w:hAnsi="Arial" w:cs="Arial"/>
          <w:i/>
          <w:iCs/>
          <w:sz w:val="24"/>
          <w:szCs w:val="24"/>
          <w:lang w:val="cy-GB"/>
        </w:rPr>
        <w:t>Dim Esgus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a </w:t>
      </w:r>
      <w:r>
        <w:rPr>
          <w:rFonts w:ascii="Arial" w:hAnsi="Arial" w:cs="Arial"/>
          <w:i/>
          <w:iCs/>
          <w:sz w:val="24"/>
          <w:szCs w:val="24"/>
          <w:lang w:val="cy-GB"/>
        </w:rPr>
        <w:t>Byw Heb Ofn</w:t>
      </w:r>
      <w:r w:rsidRPr="009F183A">
        <w:rPr>
          <w:rFonts w:ascii="Arial" w:hAnsi="Arial" w:cs="Arial"/>
          <w:sz w:val="24"/>
          <w:szCs w:val="24"/>
          <w:lang w:val="cy-GB"/>
        </w:rPr>
        <w:t>, yn ogystal â chefnogi goroeswyr, wedi gweld cynnydd cyson mewn galwadau gan bobl sy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>n gofyn am gefnogaeth i</w:t>
      </w:r>
      <w:r>
        <w:rPr>
          <w:rFonts w:ascii="Arial" w:hAnsi="Arial" w:cs="Arial"/>
          <w:sz w:val="24"/>
          <w:szCs w:val="24"/>
          <w:lang w:val="cy-GB"/>
        </w:rPr>
        <w:t xml:space="preserve"> roi terfyn ar eu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hymddygiad </w:t>
      </w:r>
      <w:proofErr w:type="spellStart"/>
      <w:r w:rsidR="006878C5">
        <w:rPr>
          <w:rFonts w:ascii="Arial" w:hAnsi="Arial" w:cs="Arial"/>
          <w:sz w:val="24"/>
          <w:szCs w:val="24"/>
          <w:lang w:val="cy-GB"/>
        </w:rPr>
        <w:t>camdriniol</w:t>
      </w:r>
      <w:proofErr w:type="spellEnd"/>
      <w:r w:rsidR="006878C5">
        <w:rPr>
          <w:rFonts w:ascii="Arial" w:hAnsi="Arial" w:cs="Arial"/>
          <w:sz w:val="24"/>
          <w:szCs w:val="24"/>
          <w:lang w:val="cy-GB"/>
        </w:rPr>
        <w:t xml:space="preserve"> eu hunain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070441C1" w14:textId="77777777" w:rsidR="005A5C3B" w:rsidRDefault="005A5C3B" w:rsidP="005A5C3B">
      <w:pPr>
        <w:spacing w:after="180"/>
        <w:rPr>
          <w:rFonts w:ascii="Arial" w:hAnsi="Arial" w:cs="Arial"/>
          <w:sz w:val="24"/>
          <w:szCs w:val="24"/>
        </w:rPr>
      </w:pPr>
      <w:r w:rsidRPr="009F183A">
        <w:rPr>
          <w:rFonts w:ascii="Arial" w:hAnsi="Arial" w:cs="Arial"/>
          <w:sz w:val="24"/>
          <w:szCs w:val="24"/>
          <w:lang w:val="cy-GB"/>
        </w:rPr>
        <w:t xml:space="preserve">Mae gan fenywod a merched yr hawl i fod </w:t>
      </w:r>
      <w:r>
        <w:rPr>
          <w:rFonts w:ascii="Arial" w:hAnsi="Arial" w:cs="Arial"/>
          <w:sz w:val="24"/>
          <w:szCs w:val="24"/>
          <w:lang w:val="cy-GB"/>
        </w:rPr>
        <w:t>yn saff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ym mhob agwedd </w:t>
      </w:r>
      <w:r>
        <w:rPr>
          <w:rFonts w:ascii="Arial" w:hAnsi="Arial" w:cs="Arial"/>
          <w:sz w:val="24"/>
          <w:szCs w:val="24"/>
          <w:lang w:val="cy-GB"/>
        </w:rPr>
        <w:t>ar eu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bywydau. Dylen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deimlo’n saff </w:t>
      </w:r>
      <w:r w:rsidRPr="009F183A">
        <w:rPr>
          <w:rFonts w:ascii="Arial" w:hAnsi="Arial" w:cs="Arial"/>
          <w:sz w:val="24"/>
          <w:szCs w:val="24"/>
          <w:lang w:val="cy-GB"/>
        </w:rPr>
        <w:t>wrth adrodd am aflonyddu neu gam-drin</w:t>
      </w:r>
      <w:r>
        <w:rPr>
          <w:rFonts w:ascii="Arial" w:hAnsi="Arial" w:cs="Arial"/>
          <w:sz w:val="24"/>
          <w:szCs w:val="24"/>
          <w:lang w:val="cy-GB"/>
        </w:rPr>
        <w:t>, a theimlo eu bod yn cael eu cefnogi wrth wneud hynny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. Dylent fod yn </w:t>
      </w:r>
      <w:r>
        <w:rPr>
          <w:rFonts w:ascii="Arial" w:hAnsi="Arial" w:cs="Arial"/>
          <w:sz w:val="24"/>
          <w:szCs w:val="24"/>
          <w:lang w:val="cy-GB"/>
        </w:rPr>
        <w:t>saff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ym mhob man cyhoeddus. Dylen</w:t>
      </w:r>
      <w:r>
        <w:rPr>
          <w:rFonts w:ascii="Arial" w:hAnsi="Arial" w:cs="Arial"/>
          <w:sz w:val="24"/>
          <w:szCs w:val="24"/>
          <w:lang w:val="cy-GB"/>
        </w:rPr>
        <w:t xml:space="preserve">t fod yn saff </w:t>
      </w:r>
      <w:r w:rsidRPr="009F183A">
        <w:rPr>
          <w:rFonts w:ascii="Arial" w:hAnsi="Arial" w:cs="Arial"/>
          <w:sz w:val="24"/>
          <w:szCs w:val="24"/>
          <w:lang w:val="cy-GB"/>
        </w:rPr>
        <w:t>gartref, yn y gwaith, ac yn yr ysgol neu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brifysgol. Dylen</w:t>
      </w:r>
      <w:r>
        <w:rPr>
          <w:rFonts w:ascii="Arial" w:hAnsi="Arial" w:cs="Arial"/>
          <w:sz w:val="24"/>
          <w:szCs w:val="24"/>
          <w:lang w:val="cy-GB"/>
        </w:rPr>
        <w:t>t fod yn saff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yn </w:t>
      </w:r>
      <w:r>
        <w:rPr>
          <w:rFonts w:ascii="Arial" w:hAnsi="Arial" w:cs="Arial"/>
          <w:sz w:val="24"/>
          <w:szCs w:val="24"/>
          <w:lang w:val="cy-GB"/>
        </w:rPr>
        <w:t xml:space="preserve">ystod 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y dydd ac yn </w:t>
      </w:r>
      <w:r>
        <w:rPr>
          <w:rFonts w:ascii="Arial" w:hAnsi="Arial" w:cs="Arial"/>
          <w:sz w:val="24"/>
          <w:szCs w:val="24"/>
          <w:lang w:val="cy-GB"/>
        </w:rPr>
        <w:t>ystod y nos</w:t>
      </w:r>
      <w:r w:rsidRPr="009F183A">
        <w:rPr>
          <w:rFonts w:ascii="Arial" w:hAnsi="Arial" w:cs="Arial"/>
          <w:sz w:val="24"/>
          <w:szCs w:val="24"/>
          <w:lang w:val="cy-GB"/>
        </w:rPr>
        <w:t>. Ni ddylai fod angen i fenywod newid eu hymddygiad. Camdrinwyr ddylai fod yn newid eu hymddygiad nhw. Bydd dull Llywodraeth Cymru o fynd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r afael â thrais yn erbyn menywod </w:t>
      </w:r>
      <w:r>
        <w:rPr>
          <w:rFonts w:ascii="Arial" w:hAnsi="Arial" w:cs="Arial"/>
          <w:sz w:val="24"/>
          <w:szCs w:val="24"/>
          <w:lang w:val="cy-GB"/>
        </w:rPr>
        <w:t xml:space="preserve">ar draws y gymdeithas gyfan 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ar sail atal ac ymyrraeth gynnar yn ein helpu i herio a newid yr ymddygiadau hyn yn uniongyrchol. </w:t>
      </w:r>
    </w:p>
    <w:p w14:paraId="3518D326" w14:textId="45C31412" w:rsidR="00C24082" w:rsidRPr="009A2379" w:rsidRDefault="005A5C3B" w:rsidP="00405E91">
      <w:pPr>
        <w:spacing w:after="180"/>
        <w:rPr>
          <w:rFonts w:ascii="Arial" w:hAnsi="Arial" w:cs="Arial"/>
          <w:sz w:val="24"/>
          <w:szCs w:val="24"/>
        </w:rPr>
      </w:pPr>
      <w:r w:rsidRPr="009F183A">
        <w:rPr>
          <w:rFonts w:ascii="Arial" w:hAnsi="Arial" w:cs="Arial"/>
          <w:sz w:val="24"/>
          <w:szCs w:val="24"/>
          <w:lang w:val="cy-GB"/>
        </w:rPr>
        <w:t>Rydym wedi ymrwymo i herio a mynd i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afael </w:t>
      </w:r>
      <w:r>
        <w:rPr>
          <w:rFonts w:ascii="Arial" w:hAnsi="Arial" w:cs="Arial"/>
          <w:sz w:val="24"/>
          <w:szCs w:val="24"/>
          <w:lang w:val="cy-GB"/>
        </w:rPr>
        <w:t xml:space="preserve">â chasineb </w:t>
      </w:r>
      <w:r w:rsidR="006878C5">
        <w:rPr>
          <w:rFonts w:ascii="Arial" w:hAnsi="Arial" w:cs="Arial"/>
          <w:sz w:val="24"/>
          <w:szCs w:val="24"/>
          <w:lang w:val="cy-GB"/>
        </w:rPr>
        <w:t xml:space="preserve">at fenywod </w:t>
      </w:r>
      <w:r>
        <w:rPr>
          <w:rFonts w:ascii="Arial" w:hAnsi="Arial" w:cs="Arial"/>
          <w:sz w:val="24"/>
          <w:szCs w:val="24"/>
          <w:lang w:val="cy-GB"/>
        </w:rPr>
        <w:t>ac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anghydraddoldebau strwythurol hirsefydlog,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370D8">
        <w:rPr>
          <w:rFonts w:ascii="Arial" w:hAnsi="Arial" w:cs="Arial"/>
          <w:sz w:val="24"/>
          <w:szCs w:val="24"/>
          <w:lang w:val="cy-GB"/>
        </w:rPr>
        <w:t xml:space="preserve">agweddau negyddol ac ymddygiadau niweidiol </w:t>
      </w:r>
      <w:r>
        <w:rPr>
          <w:rFonts w:ascii="Arial" w:hAnsi="Arial" w:cs="Arial"/>
          <w:sz w:val="24"/>
          <w:szCs w:val="24"/>
          <w:lang w:val="cy-GB"/>
        </w:rPr>
        <w:t xml:space="preserve">yn uniongyrchol, </w:t>
      </w:r>
      <w:r w:rsidRPr="009F183A">
        <w:rPr>
          <w:rFonts w:ascii="Arial" w:hAnsi="Arial" w:cs="Arial"/>
          <w:sz w:val="24"/>
          <w:szCs w:val="24"/>
          <w:lang w:val="cy-GB"/>
        </w:rPr>
        <w:lastRenderedPageBreak/>
        <w:t>mewn partneriaeth â phartneriaid allweddol yn y secto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 cyhoeddus, </w:t>
      </w:r>
      <w:r>
        <w:rPr>
          <w:rFonts w:ascii="Arial" w:hAnsi="Arial" w:cs="Arial"/>
          <w:sz w:val="24"/>
          <w:szCs w:val="24"/>
          <w:lang w:val="cy-GB"/>
        </w:rPr>
        <w:t xml:space="preserve">y sector </w:t>
      </w:r>
      <w:r w:rsidRPr="009F183A">
        <w:rPr>
          <w:rFonts w:ascii="Arial" w:hAnsi="Arial" w:cs="Arial"/>
          <w:sz w:val="24"/>
          <w:szCs w:val="24"/>
          <w:lang w:val="cy-GB"/>
        </w:rPr>
        <w:t>preifat a</w:t>
      </w:r>
      <w:r>
        <w:rPr>
          <w:rFonts w:ascii="Arial" w:hAnsi="Arial" w:cs="Arial"/>
          <w:sz w:val="24"/>
          <w:szCs w:val="24"/>
          <w:lang w:val="cy-GB"/>
        </w:rPr>
        <w:t xml:space="preserve">’r sector </w:t>
      </w:r>
      <w:r w:rsidRPr="009F183A">
        <w:rPr>
          <w:rFonts w:ascii="Arial" w:hAnsi="Arial" w:cs="Arial"/>
          <w:sz w:val="24"/>
          <w:szCs w:val="24"/>
          <w:lang w:val="cy-GB"/>
        </w:rPr>
        <w:t xml:space="preserve">arbenigol, fel y gall pob menyw a merch yng Nghymru </w:t>
      </w:r>
      <w:r>
        <w:rPr>
          <w:rFonts w:ascii="Arial" w:hAnsi="Arial" w:cs="Arial"/>
          <w:sz w:val="24"/>
          <w:szCs w:val="24"/>
          <w:lang w:val="cy-GB"/>
        </w:rPr>
        <w:t>fyw heb ofn</w:t>
      </w:r>
      <w:r w:rsidRPr="009F183A">
        <w:rPr>
          <w:rFonts w:ascii="Arial" w:hAnsi="Arial" w:cs="Arial"/>
          <w:sz w:val="24"/>
          <w:szCs w:val="24"/>
          <w:lang w:val="cy-GB"/>
        </w:rPr>
        <w:t>.</w:t>
      </w:r>
    </w:p>
    <w:sectPr w:rsidR="00C24082" w:rsidRPr="009A237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0156" w14:textId="77777777" w:rsidR="00BC412B" w:rsidRDefault="00BC412B">
      <w:r>
        <w:separator/>
      </w:r>
    </w:p>
  </w:endnote>
  <w:endnote w:type="continuationSeparator" w:id="0">
    <w:p w14:paraId="6FCCE699" w14:textId="77777777" w:rsidR="00BC412B" w:rsidRDefault="00BC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8EE8" w14:textId="77777777" w:rsidR="005D2A41" w:rsidRDefault="00B77C6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C0E44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B73229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91CD" w14:textId="77777777" w:rsidR="005D2A41" w:rsidRDefault="00B77C6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128C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1FF0" w14:textId="77777777" w:rsidR="005D2A41" w:rsidRPr="005D2A41" w:rsidRDefault="00B77C6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1C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3C001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64DF" w14:textId="77777777" w:rsidR="00BC412B" w:rsidRDefault="00BC412B">
      <w:r>
        <w:separator/>
      </w:r>
    </w:p>
  </w:footnote>
  <w:footnote w:type="continuationSeparator" w:id="0">
    <w:p w14:paraId="1D9F8D71" w14:textId="77777777" w:rsidR="00BC412B" w:rsidRDefault="00BC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D1AC" w14:textId="77777777" w:rsidR="00AE064D" w:rsidRDefault="00B77C6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78C1CE" wp14:editId="3EAFB14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15302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28B01" w14:textId="77777777" w:rsidR="00DD4B82" w:rsidRDefault="00DD4B82">
    <w:pPr>
      <w:pStyle w:val="Header"/>
    </w:pPr>
  </w:p>
  <w:p w14:paraId="2FEB5ED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9D"/>
    <w:multiLevelType w:val="hybridMultilevel"/>
    <w:tmpl w:val="B1F6BBF4"/>
    <w:lvl w:ilvl="0" w:tplc="9EE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0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A9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02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AD4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2C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D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45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F16"/>
    <w:multiLevelType w:val="hybridMultilevel"/>
    <w:tmpl w:val="234443C4"/>
    <w:lvl w:ilvl="0" w:tplc="00E0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F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0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FF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63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66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A3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2B4A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E804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D24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C2D5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2A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4B9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4677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7462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42D4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94897"/>
    <w:multiLevelType w:val="hybridMultilevel"/>
    <w:tmpl w:val="1060B870"/>
    <w:lvl w:ilvl="0" w:tplc="4F70F6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7A0001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A1E199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3A490C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C80D21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70AFA4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BA891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FCA814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C9D0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7720768">
    <w:abstractNumId w:val="2"/>
  </w:num>
  <w:num w:numId="2" w16cid:durableId="264962120">
    <w:abstractNumId w:val="1"/>
  </w:num>
  <w:num w:numId="3" w16cid:durableId="1411153199">
    <w:abstractNumId w:val="3"/>
  </w:num>
  <w:num w:numId="4" w16cid:durableId="20766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0DC5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233F"/>
    <w:rsid w:val="000F4F94"/>
    <w:rsid w:val="001271B1"/>
    <w:rsid w:val="00134918"/>
    <w:rsid w:val="001460B1"/>
    <w:rsid w:val="0017102C"/>
    <w:rsid w:val="00194910"/>
    <w:rsid w:val="001A39E2"/>
    <w:rsid w:val="001A6AF1"/>
    <w:rsid w:val="001B027C"/>
    <w:rsid w:val="001B288D"/>
    <w:rsid w:val="001C532F"/>
    <w:rsid w:val="001E53BF"/>
    <w:rsid w:val="0020292D"/>
    <w:rsid w:val="00214B25"/>
    <w:rsid w:val="00223E62"/>
    <w:rsid w:val="00274F08"/>
    <w:rsid w:val="002765A3"/>
    <w:rsid w:val="002A5310"/>
    <w:rsid w:val="002B3BE6"/>
    <w:rsid w:val="002C57B6"/>
    <w:rsid w:val="002D052D"/>
    <w:rsid w:val="002D4BA5"/>
    <w:rsid w:val="002E4420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1BDF"/>
    <w:rsid w:val="003B3D64"/>
    <w:rsid w:val="003C3928"/>
    <w:rsid w:val="003C5133"/>
    <w:rsid w:val="003E20C6"/>
    <w:rsid w:val="003F4FC2"/>
    <w:rsid w:val="00405E91"/>
    <w:rsid w:val="00412673"/>
    <w:rsid w:val="0043031D"/>
    <w:rsid w:val="00435602"/>
    <w:rsid w:val="00442051"/>
    <w:rsid w:val="0046757C"/>
    <w:rsid w:val="004D7153"/>
    <w:rsid w:val="0052062D"/>
    <w:rsid w:val="00533754"/>
    <w:rsid w:val="00543D09"/>
    <w:rsid w:val="00560F1F"/>
    <w:rsid w:val="00564EE3"/>
    <w:rsid w:val="005667A0"/>
    <w:rsid w:val="00574BB3"/>
    <w:rsid w:val="00580FFF"/>
    <w:rsid w:val="005A22E2"/>
    <w:rsid w:val="005A5C3B"/>
    <w:rsid w:val="005B030B"/>
    <w:rsid w:val="005D2A41"/>
    <w:rsid w:val="005D7663"/>
    <w:rsid w:val="005E318B"/>
    <w:rsid w:val="005F032A"/>
    <w:rsid w:val="005F1659"/>
    <w:rsid w:val="00603548"/>
    <w:rsid w:val="00616F12"/>
    <w:rsid w:val="00654C0A"/>
    <w:rsid w:val="00655769"/>
    <w:rsid w:val="00661397"/>
    <w:rsid w:val="006633C7"/>
    <w:rsid w:val="00663F04"/>
    <w:rsid w:val="00670227"/>
    <w:rsid w:val="006814BD"/>
    <w:rsid w:val="00686A82"/>
    <w:rsid w:val="006878C5"/>
    <w:rsid w:val="0069133F"/>
    <w:rsid w:val="006972FB"/>
    <w:rsid w:val="006B340E"/>
    <w:rsid w:val="006B461D"/>
    <w:rsid w:val="006D0261"/>
    <w:rsid w:val="006E0A2C"/>
    <w:rsid w:val="00703993"/>
    <w:rsid w:val="0073380E"/>
    <w:rsid w:val="0074095A"/>
    <w:rsid w:val="00743B79"/>
    <w:rsid w:val="00746FA7"/>
    <w:rsid w:val="007523BC"/>
    <w:rsid w:val="00752C48"/>
    <w:rsid w:val="007731FA"/>
    <w:rsid w:val="00792305"/>
    <w:rsid w:val="007A05FB"/>
    <w:rsid w:val="007A0F1F"/>
    <w:rsid w:val="007B4634"/>
    <w:rsid w:val="007B5260"/>
    <w:rsid w:val="007C03CA"/>
    <w:rsid w:val="007C0E44"/>
    <w:rsid w:val="007C24E7"/>
    <w:rsid w:val="007C6526"/>
    <w:rsid w:val="007D1402"/>
    <w:rsid w:val="007D1C09"/>
    <w:rsid w:val="007E5D5A"/>
    <w:rsid w:val="007F5E64"/>
    <w:rsid w:val="00800FA0"/>
    <w:rsid w:val="00812370"/>
    <w:rsid w:val="0082411A"/>
    <w:rsid w:val="00841628"/>
    <w:rsid w:val="00846160"/>
    <w:rsid w:val="00877BD2"/>
    <w:rsid w:val="008A79D8"/>
    <w:rsid w:val="008B7927"/>
    <w:rsid w:val="008D1E0B"/>
    <w:rsid w:val="008F0CC6"/>
    <w:rsid w:val="008F789E"/>
    <w:rsid w:val="00905771"/>
    <w:rsid w:val="009370D8"/>
    <w:rsid w:val="00953A46"/>
    <w:rsid w:val="00967473"/>
    <w:rsid w:val="00973090"/>
    <w:rsid w:val="00977265"/>
    <w:rsid w:val="009906AE"/>
    <w:rsid w:val="00993CA2"/>
    <w:rsid w:val="00995EEC"/>
    <w:rsid w:val="00996991"/>
    <w:rsid w:val="009A2379"/>
    <w:rsid w:val="009B7501"/>
    <w:rsid w:val="009D26D8"/>
    <w:rsid w:val="009E4974"/>
    <w:rsid w:val="009F06C3"/>
    <w:rsid w:val="009F183A"/>
    <w:rsid w:val="00A011A1"/>
    <w:rsid w:val="00A1352A"/>
    <w:rsid w:val="00A204C9"/>
    <w:rsid w:val="00A21CF8"/>
    <w:rsid w:val="00A23742"/>
    <w:rsid w:val="00A3247B"/>
    <w:rsid w:val="00A47A63"/>
    <w:rsid w:val="00A6643F"/>
    <w:rsid w:val="00A72CF3"/>
    <w:rsid w:val="00A82A45"/>
    <w:rsid w:val="00A845A9"/>
    <w:rsid w:val="00A86958"/>
    <w:rsid w:val="00AA5651"/>
    <w:rsid w:val="00AA5848"/>
    <w:rsid w:val="00AA7750"/>
    <w:rsid w:val="00AC5E37"/>
    <w:rsid w:val="00AD65F1"/>
    <w:rsid w:val="00AE064D"/>
    <w:rsid w:val="00AF056B"/>
    <w:rsid w:val="00B049B1"/>
    <w:rsid w:val="00B239BA"/>
    <w:rsid w:val="00B468BB"/>
    <w:rsid w:val="00B71BC3"/>
    <w:rsid w:val="00B77C63"/>
    <w:rsid w:val="00B81F17"/>
    <w:rsid w:val="00B91E9E"/>
    <w:rsid w:val="00B93CB9"/>
    <w:rsid w:val="00BB62A8"/>
    <w:rsid w:val="00BC412B"/>
    <w:rsid w:val="00BE29B6"/>
    <w:rsid w:val="00C02AEA"/>
    <w:rsid w:val="00C201F3"/>
    <w:rsid w:val="00C24082"/>
    <w:rsid w:val="00C43B4A"/>
    <w:rsid w:val="00C44A3A"/>
    <w:rsid w:val="00C64FA5"/>
    <w:rsid w:val="00C6735A"/>
    <w:rsid w:val="00C84A12"/>
    <w:rsid w:val="00CE48F3"/>
    <w:rsid w:val="00CF3DC5"/>
    <w:rsid w:val="00D017E2"/>
    <w:rsid w:val="00D16D97"/>
    <w:rsid w:val="00D27F42"/>
    <w:rsid w:val="00D317F7"/>
    <w:rsid w:val="00D84713"/>
    <w:rsid w:val="00D96810"/>
    <w:rsid w:val="00D96E46"/>
    <w:rsid w:val="00DB19A9"/>
    <w:rsid w:val="00DD4B82"/>
    <w:rsid w:val="00E0632E"/>
    <w:rsid w:val="00E1556F"/>
    <w:rsid w:val="00E3419E"/>
    <w:rsid w:val="00E47B1A"/>
    <w:rsid w:val="00E51292"/>
    <w:rsid w:val="00E631B1"/>
    <w:rsid w:val="00E74828"/>
    <w:rsid w:val="00E75DCC"/>
    <w:rsid w:val="00EA5290"/>
    <w:rsid w:val="00EB248F"/>
    <w:rsid w:val="00EB5F93"/>
    <w:rsid w:val="00EC0568"/>
    <w:rsid w:val="00EC3CC6"/>
    <w:rsid w:val="00ED6BED"/>
    <w:rsid w:val="00EE721A"/>
    <w:rsid w:val="00F0272E"/>
    <w:rsid w:val="00F2438B"/>
    <w:rsid w:val="00F61B3B"/>
    <w:rsid w:val="00F6336D"/>
    <w:rsid w:val="00F81C33"/>
    <w:rsid w:val="00F923C2"/>
    <w:rsid w:val="00F97613"/>
    <w:rsid w:val="00FB0A76"/>
    <w:rsid w:val="00FB4C8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A03D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1,List Paragraph Char Char Char,List Paragraph1,List Paragraph11,List Paragraph12,List Paragraph2,MAIN CONTENT,No Spacing1,Normal numbered,Numbered Para 1,OBC Bullet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 Char,Bullet 1 Char,Bullet Points Char,Dot pt Char,F5 List Paragraph Char,Indicator Text Char,L Char,L1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D317F7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D317F7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paragraph" w:styleId="Revision">
    <w:name w:val="Revision"/>
    <w:hidden/>
    <w:uiPriority w:val="99"/>
    <w:semiHidden/>
    <w:rsid w:val="007C03C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64E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E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4E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E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rsid w:val="002D4B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5C3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trais-yn-erbyn-menywod-cam-drin-domestig-thrais-rhywiol-strategaeth-2022-i-20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A43890333</value>
    </field>
    <field name="Objective-Title">
      <value order="0">Ll(707859) (w) Written Statement  - Workplace Harassment - welsh</value>
    </field>
    <field name="Objective-Description">
      <value order="0"/>
    </field>
    <field name="Objective-CreationStamp">
      <value order="0">2023-01-31T16:00:04Z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2023-01-31T16:00:22Z</value>
    </field>
    <field name="Objective-ModificationStamp">
      <value order="0">2023-01-31T16:00:22Z</value>
    </field>
    <field name="Objective-Owner">
      <value order="0">Griffiths, Rebecca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VAWDASV:Ministerials:Jane Hutt - Minister for Social Justice - Briefing Notes - Communities Divison - Violence against Women Domestic Abuse &amp; Sexual Violence - 2023:Written Statement - Sexual Harassment in the Workplace</value>
    </field>
    <field name="Objective-Parent">
      <value order="0">Written Statement - Sexual Harassment in the Workplace</value>
    </field>
    <field name="Objective-State">
      <value order="0">Published</value>
    </field>
    <field name="Objective-VersionId">
      <value order="0">vA83612863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qA1615411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5050</Characters>
  <Application>Microsoft Office Word</Application>
  <DocSecurity>4</DocSecurity>
  <Lines>42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2023-02-01T13:08:00Z</dcterms:created>
  <dcterms:modified xsi:type="dcterms:W3CDTF">2023-02-01T13:08:00Z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2023-01-31T16:00:13Z</vt:filetime>
  </property>
  <property fmtid="{D5CDD505-2E9C-101B-9397-08002B2CF9AE}" pid="9" name="Objective-Date Acquired">
    <vt:filetime>2023-01-31T00:00:00Z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2023-01-31T16:00:22Z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A43890333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2023-01-31T16:00:22Z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Griffiths, Rebecca (ESJWL - Communities &amp; Tackling Poverty)</vt:lpwstr>
  </property>
  <property fmtid="{D5CDD505-2E9C-101B-9397-08002B2CF9AE}" pid="23" name="Objective-Parent">
    <vt:lpwstr>Written Statement - Sexual Harassment in the Workplace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VAWDASV:Ministerials:Jane Hutt - Minister for Social Justice - Briefing Notes - Communities Divison - Violence against Women Domestic Abuse &amp; Sexual Violence - 2023:Written Statement - Sexual Harassment in the Workplace:</vt:lpwstr>
  </property>
  <property fmtid="{D5CDD505-2E9C-101B-9397-08002B2CF9AE}" pid="25" name="Objective-State">
    <vt:lpwstr>Published</vt:lpwstr>
  </property>
  <property fmtid="{D5CDD505-2E9C-101B-9397-08002B2CF9AE}" pid="26" name="Objective-Title">
    <vt:lpwstr>Ll(707859) (w) Written Statement  - Workplace Harassment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vA83612863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