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B8E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94B8FD" wp14:editId="6194B8F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539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94B8E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194B8E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194B8E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194B8E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94B8FF" wp14:editId="6194B9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EC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194B8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4B8E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4B8E9" w14:textId="1F7B9093" w:rsidR="00EA5290" w:rsidRPr="00670227" w:rsidRDefault="003278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Cyllid Ychwanegol ar gyfer Llywodraeth Leol 2024-25 </w:t>
            </w:r>
          </w:p>
        </w:tc>
      </w:tr>
      <w:tr w:rsidR="00EA5290" w:rsidRPr="00A011A1" w14:paraId="6194B8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C" w14:textId="2459A0EC" w:rsidR="00EA5290" w:rsidRPr="00670227" w:rsidRDefault="006B7E9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3278D0">
              <w:rPr>
                <w:rFonts w:ascii="Arial" w:hAnsi="Arial"/>
                <w:b/>
                <w:sz w:val="24"/>
              </w:rPr>
              <w:t xml:space="preserve">7 Chwefror 2024 </w:t>
            </w:r>
          </w:p>
        </w:tc>
      </w:tr>
      <w:tr w:rsidR="00EA5290" w:rsidRPr="00A011A1" w14:paraId="6194B8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F" w14:textId="43EA651A" w:rsidR="00EA5290" w:rsidRPr="00670227" w:rsidRDefault="008422B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Rebecca Evans AS, Y Gweinidog Cyllid a Llywodraeth Leol  </w:t>
            </w:r>
          </w:p>
        </w:tc>
      </w:tr>
    </w:tbl>
    <w:p w14:paraId="6194B8F1" w14:textId="77777777" w:rsidR="00EA5290" w:rsidRPr="00A011A1" w:rsidRDefault="00EA5290" w:rsidP="00EA5290"/>
    <w:p w14:paraId="0BF111E9" w14:textId="77777777" w:rsidR="00B24B96" w:rsidRDefault="00B24B96" w:rsidP="00B24B96">
      <w:pPr>
        <w:ind w:left="360"/>
        <w:rPr>
          <w:rFonts w:ascii="Arial" w:hAnsi="Arial"/>
          <w:sz w:val="24"/>
        </w:rPr>
      </w:pPr>
    </w:p>
    <w:p w14:paraId="24AC3DBD" w14:textId="121483C6" w:rsidR="00B43F83" w:rsidRDefault="00E71BFA" w:rsidP="00B43F8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Heddiw, rwy'n cyhoeddi £25 miliwn ychwanegol ar gyfer awdurdodau lleol yn 2024-25 i gefnogi'r gweithlu gofal cymdeithasol</w:t>
      </w:r>
      <w:r w:rsidR="00247BFE">
        <w:rPr>
          <w:rFonts w:ascii="Arial" w:hAnsi="Arial"/>
          <w:sz w:val="24"/>
        </w:rPr>
        <w:t xml:space="preserve"> ac</w:t>
      </w:r>
      <w:r>
        <w:rPr>
          <w:rFonts w:ascii="Arial" w:hAnsi="Arial"/>
          <w:sz w:val="24"/>
        </w:rPr>
        <w:t xml:space="preserve"> ysgolion</w:t>
      </w:r>
      <w:r w:rsidR="00247BF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ac i helpu cynghorau i ymateb i bwysau eraill yn eu cymunedau lleol. Bydd y cyllid ychwanegol yn rhan o gynigion Cyllideb Derfynol Llywodraeth Cymru, a gyhoeddir ar 27 Chwefror, sy'n</w:t>
      </w:r>
      <w:r w:rsidR="00C9151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adlewyrchu ein hymrwymiad i dargedu buddsoddiad tuag at </w:t>
      </w:r>
      <w:r w:rsidR="00247BFE">
        <w:rPr>
          <w:rFonts w:ascii="Arial" w:hAnsi="Arial"/>
          <w:sz w:val="24"/>
        </w:rPr>
        <w:t>ein</w:t>
      </w:r>
      <w:r>
        <w:rPr>
          <w:rFonts w:ascii="Arial" w:hAnsi="Arial"/>
          <w:sz w:val="24"/>
        </w:rPr>
        <w:t xml:space="preserve"> gwasanaethau cyhoeddus </w:t>
      </w:r>
      <w:r w:rsidR="00247BFE">
        <w:rPr>
          <w:rFonts w:ascii="Arial" w:hAnsi="Arial"/>
          <w:sz w:val="24"/>
        </w:rPr>
        <w:t>mwyaf</w:t>
      </w:r>
      <w:r>
        <w:rPr>
          <w:rFonts w:ascii="Arial" w:hAnsi="Arial"/>
          <w:sz w:val="24"/>
        </w:rPr>
        <w:t xml:space="preserve"> gwerthfawr.  </w:t>
      </w:r>
    </w:p>
    <w:p w14:paraId="7EC9514D" w14:textId="77777777" w:rsidR="00B43F83" w:rsidRDefault="00B43F83" w:rsidP="00B43F8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14120442" w14:textId="28D71C3A" w:rsidR="00B24B96" w:rsidRDefault="004B781B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Ar 24 Ionawr, cyhoeddodd Llywodraeth y DU gynnydd o £600 miliwn yn ei setliad llywodraeth leol yn Lloegr, yn bennaf er mwyn ymateb i bwysau </w:t>
      </w:r>
      <w:r w:rsidR="00247BFE">
        <w:rPr>
          <w:rFonts w:ascii="Arial" w:hAnsi="Arial"/>
          <w:sz w:val="24"/>
        </w:rPr>
        <w:t>yn y maes</w:t>
      </w:r>
      <w:r>
        <w:rPr>
          <w:rFonts w:ascii="Arial" w:hAnsi="Arial"/>
          <w:sz w:val="24"/>
        </w:rPr>
        <w:t xml:space="preserve"> gofal cymdeithasol. Dywedwyd wrthyf y dylai hyn arwain at ddyraniad canlyniadol o tua £25 miliwn i Gymru yn 2024-25. Bydd hyn, ynghyd ag unrhyw newidiadau eraill i'n setliad, yn cael ei gadarnhau yng Nghyllideb y Gwanwyn Llywodraeth y DU ar 6 </w:t>
      </w:r>
      <w:r w:rsidR="00671106">
        <w:rPr>
          <w:rFonts w:ascii="Arial" w:hAnsi="Arial"/>
          <w:sz w:val="24"/>
        </w:rPr>
        <w:t xml:space="preserve">Mawrth yn unig, </w:t>
      </w:r>
      <w:r w:rsidR="00671106" w:rsidRPr="00671106">
        <w:rPr>
          <w:rFonts w:ascii="Arial" w:hAnsi="Arial"/>
          <w:sz w:val="24"/>
        </w:rPr>
        <w:t>ochr yn ochr ag unrhyw symudiadau cadarnhaol a/neu negyddol eraill i'n cyllideb.</w:t>
      </w:r>
    </w:p>
    <w:p w14:paraId="41DD7225" w14:textId="77777777" w:rsidR="00D51783" w:rsidRDefault="00D51783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5F8C1EEF" w14:textId="288E4B5C" w:rsidR="00884612" w:rsidRDefault="004904F8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Mae awdurdodau lleol ac </w:t>
      </w:r>
      <w:r w:rsidR="00247BFE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elodau'r Senedd wedi trafod y penderfyniadau anodd y mae awdurdodau lleol yn eu hwynebu y flwyddyn nesaf yn yr hinsawdd ariannol hynod anodd sydd ohoni, hyd yn oed gyda'r cynnydd o 3.1% i'r grant cynnal refeniw </w:t>
      </w:r>
      <w:r w:rsidR="00247BFE">
        <w:rPr>
          <w:rFonts w:ascii="Arial" w:hAnsi="Arial"/>
          <w:sz w:val="24"/>
        </w:rPr>
        <w:t xml:space="preserve">y gwnaethom ei ddarparu yn y Gyllideb Ddrafft </w:t>
      </w:r>
      <w:r>
        <w:rPr>
          <w:rFonts w:ascii="Arial" w:hAnsi="Arial"/>
          <w:sz w:val="24"/>
        </w:rPr>
        <w:t>ar gyfer 2024-25. I roi cymaint o sefydlogrwydd ariannol â phosibl i awdurdodau lleol yn y cyfnod caled hwn - cyn gynted â phosib</w:t>
      </w:r>
      <w:r w:rsidR="00247BFE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 - rwyf heddiw yn cadarnhau y bydd £25 miliwn ychwanegol yn cael ei ddyrannu i lywodraeth leol yng Nghyllideb Derfynol 2024-25.  </w:t>
      </w:r>
    </w:p>
    <w:p w14:paraId="1039446A" w14:textId="77777777" w:rsidR="00884612" w:rsidRDefault="00884612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1C2F774C" w14:textId="143FF42E" w:rsidR="005A4878" w:rsidRDefault="00596D96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96D96">
        <w:rPr>
          <w:rFonts w:ascii="Arial" w:hAnsi="Arial"/>
          <w:sz w:val="24"/>
        </w:rPr>
        <w:t>Bydd rhan o'r cyllid hwn yn cael ei ddefnyddio i adfer grant y gweithlu gofal cymdeithasol i £45 miliwn yn y flwyddyn 2024-25.</w:t>
      </w:r>
      <w:r>
        <w:rPr>
          <w:rFonts w:ascii="Arial" w:hAnsi="Arial"/>
          <w:sz w:val="24"/>
        </w:rPr>
        <w:t xml:space="preserve"> </w:t>
      </w:r>
      <w:r w:rsidR="003278D0">
        <w:rPr>
          <w:rFonts w:ascii="Arial" w:hAnsi="Arial"/>
          <w:sz w:val="24"/>
        </w:rPr>
        <w:t>Bydd y £14.</w:t>
      </w:r>
      <w:r>
        <w:rPr>
          <w:rFonts w:ascii="Arial" w:hAnsi="Arial"/>
          <w:sz w:val="24"/>
        </w:rPr>
        <w:t>4</w:t>
      </w:r>
      <w:r w:rsidR="003278D0">
        <w:rPr>
          <w:rFonts w:ascii="Arial" w:hAnsi="Arial"/>
          <w:sz w:val="24"/>
        </w:rPr>
        <w:t xml:space="preserve"> miliwn sy'n weddill yn cael ei ddyrannu i'r grant cynnal refeniw fel rhan o'r setliad i gefnogi'r pwysau </w:t>
      </w:r>
      <w:r w:rsidR="00247BFE">
        <w:rPr>
          <w:rFonts w:ascii="Arial" w:hAnsi="Arial"/>
          <w:sz w:val="24"/>
        </w:rPr>
        <w:t>yn y maes</w:t>
      </w:r>
      <w:r w:rsidR="003278D0">
        <w:rPr>
          <w:rFonts w:ascii="Arial" w:hAnsi="Arial"/>
          <w:sz w:val="24"/>
        </w:rPr>
        <w:t xml:space="preserve"> gofal cymdeithasol ac addysg, gan gynnwys cyflog</w:t>
      </w:r>
      <w:r w:rsidR="00247BFE">
        <w:rPr>
          <w:rFonts w:ascii="Arial" w:hAnsi="Arial"/>
          <w:sz w:val="24"/>
        </w:rPr>
        <w:t>au</w:t>
      </w:r>
      <w:r w:rsidR="003278D0">
        <w:rPr>
          <w:rFonts w:ascii="Arial" w:hAnsi="Arial"/>
          <w:sz w:val="24"/>
        </w:rPr>
        <w:t xml:space="preserve"> athrawon.</w:t>
      </w:r>
    </w:p>
    <w:p w14:paraId="417DD4FB" w14:textId="77777777" w:rsidR="005A4878" w:rsidRDefault="005A4878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65E12F91" w14:textId="2A21D944" w:rsidR="005A4878" w:rsidRDefault="00B24B96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Mae hyn yn cefnogi un o'</w:t>
      </w:r>
      <w:r w:rsidR="007145B9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</w:t>
      </w:r>
      <w:r w:rsidR="007145B9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egwyddorion </w:t>
      </w:r>
      <w:r w:rsidR="007145B9">
        <w:rPr>
          <w:rFonts w:ascii="Arial" w:hAnsi="Arial"/>
          <w:sz w:val="24"/>
        </w:rPr>
        <w:t xml:space="preserve">allweddol </w:t>
      </w:r>
      <w:r>
        <w:rPr>
          <w:rFonts w:ascii="Arial" w:hAnsi="Arial"/>
          <w:sz w:val="24"/>
        </w:rPr>
        <w:t xml:space="preserve">wrth bennu'r gyllideb ddrafft - diogelu gwasanaethau cyhoeddus craidd cyn belled ag y bo modd.  </w:t>
      </w:r>
    </w:p>
    <w:p w14:paraId="22D91C48" w14:textId="77777777" w:rsidR="005A4878" w:rsidRDefault="005A4878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220FF020" w14:textId="3C183913" w:rsidR="00B43F83" w:rsidRDefault="00B24B96" w:rsidP="001F6F4A">
      <w:pPr>
        <w:autoSpaceDE w:val="0"/>
        <w:autoSpaceDN w:val="0"/>
        <w:adjustRightInd w:val="0"/>
      </w:pPr>
      <w:r>
        <w:rPr>
          <w:rFonts w:ascii="Arial" w:hAnsi="Arial"/>
          <w:sz w:val="24"/>
        </w:rPr>
        <w:t xml:space="preserve">Mae'r cyllid gwaelodol, a </w:t>
      </w:r>
      <w:r w:rsidR="007145B9">
        <w:rPr>
          <w:rFonts w:ascii="Arial" w:hAnsi="Arial"/>
          <w:sz w:val="24"/>
        </w:rPr>
        <w:t>sefydlais</w:t>
      </w:r>
      <w:r>
        <w:rPr>
          <w:rFonts w:ascii="Arial" w:hAnsi="Arial"/>
          <w:sz w:val="24"/>
        </w:rPr>
        <w:t xml:space="preserve"> ar gyfer 2024-25, yn </w:t>
      </w:r>
      <w:r w:rsidR="007145B9">
        <w:rPr>
          <w:rFonts w:ascii="Arial" w:hAnsi="Arial"/>
          <w:sz w:val="24"/>
        </w:rPr>
        <w:t>aros yr un fath</w:t>
      </w:r>
      <w:r>
        <w:rPr>
          <w:rFonts w:ascii="Arial" w:hAnsi="Arial"/>
          <w:sz w:val="24"/>
        </w:rPr>
        <w:t xml:space="preserve">. Mae'r cyllid cynyddol hwn bellach yn golygu na fydd unrhyw awdurdod unigol yn cael cynnydd </w:t>
      </w:r>
      <w:r w:rsidR="007145B9">
        <w:rPr>
          <w:rFonts w:ascii="Arial" w:hAnsi="Arial"/>
          <w:sz w:val="24"/>
        </w:rPr>
        <w:t>o lai</w:t>
      </w:r>
      <w:r>
        <w:rPr>
          <w:rFonts w:ascii="Arial" w:hAnsi="Arial"/>
          <w:sz w:val="24"/>
        </w:rPr>
        <w:t xml:space="preserve"> na 2.3%.   </w:t>
      </w:r>
    </w:p>
    <w:sectPr w:rsidR="00B43F8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F3AF" w14:textId="77777777" w:rsidR="00414EE4" w:rsidRDefault="00414EE4">
      <w:r>
        <w:separator/>
      </w:r>
    </w:p>
  </w:endnote>
  <w:endnote w:type="continuationSeparator" w:id="0">
    <w:p w14:paraId="5A69E280" w14:textId="77777777" w:rsidR="00414EE4" w:rsidRDefault="0041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4B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7" w14:textId="1CC55A4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B96">
      <w:rPr>
        <w:rStyle w:val="PageNumber"/>
      </w:rPr>
      <w:t>2</w:t>
    </w:r>
    <w:r>
      <w:rPr>
        <w:rStyle w:val="PageNumber"/>
      </w:rPr>
      <w:fldChar w:fldCharType="end"/>
    </w:r>
  </w:p>
  <w:p w14:paraId="6194B90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194B90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17D8" w14:textId="77777777" w:rsidR="00414EE4" w:rsidRDefault="00414EE4">
      <w:r>
        <w:separator/>
      </w:r>
    </w:p>
  </w:footnote>
  <w:footnote w:type="continuationSeparator" w:id="0">
    <w:p w14:paraId="5B2F0E47" w14:textId="77777777" w:rsidR="00414EE4" w:rsidRDefault="0041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9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194B90E" wp14:editId="6194B9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4B90A" w14:textId="77777777" w:rsidR="00DD4B82" w:rsidRDefault="00DD4B82">
    <w:pPr>
      <w:pStyle w:val="Header"/>
    </w:pPr>
  </w:p>
  <w:p w14:paraId="6194B9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70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63C"/>
    <w:rsid w:val="00014E29"/>
    <w:rsid w:val="00023B69"/>
    <w:rsid w:val="000430A8"/>
    <w:rsid w:val="000516D9"/>
    <w:rsid w:val="0006774B"/>
    <w:rsid w:val="00082B81"/>
    <w:rsid w:val="00090C3D"/>
    <w:rsid w:val="00097118"/>
    <w:rsid w:val="000C3A52"/>
    <w:rsid w:val="000C53DB"/>
    <w:rsid w:val="000C5E9B"/>
    <w:rsid w:val="00123F82"/>
    <w:rsid w:val="00125CF1"/>
    <w:rsid w:val="00131B4C"/>
    <w:rsid w:val="00134918"/>
    <w:rsid w:val="001460B1"/>
    <w:rsid w:val="0017102C"/>
    <w:rsid w:val="00192462"/>
    <w:rsid w:val="001A39E2"/>
    <w:rsid w:val="001A6AF1"/>
    <w:rsid w:val="001B027C"/>
    <w:rsid w:val="001B288D"/>
    <w:rsid w:val="001C374A"/>
    <w:rsid w:val="001C532F"/>
    <w:rsid w:val="001E53BF"/>
    <w:rsid w:val="001F6F4A"/>
    <w:rsid w:val="00214B25"/>
    <w:rsid w:val="00223E62"/>
    <w:rsid w:val="00247BFE"/>
    <w:rsid w:val="00274F08"/>
    <w:rsid w:val="002A5310"/>
    <w:rsid w:val="002B6F10"/>
    <w:rsid w:val="002C23AE"/>
    <w:rsid w:val="002C57B6"/>
    <w:rsid w:val="002F0EB9"/>
    <w:rsid w:val="002F53A9"/>
    <w:rsid w:val="00314E36"/>
    <w:rsid w:val="003220C1"/>
    <w:rsid w:val="003278D0"/>
    <w:rsid w:val="0033521D"/>
    <w:rsid w:val="00356D7B"/>
    <w:rsid w:val="00357893"/>
    <w:rsid w:val="003670C1"/>
    <w:rsid w:val="00370471"/>
    <w:rsid w:val="003B1503"/>
    <w:rsid w:val="003B3D64"/>
    <w:rsid w:val="003C5133"/>
    <w:rsid w:val="00412673"/>
    <w:rsid w:val="00412D92"/>
    <w:rsid w:val="00414EE4"/>
    <w:rsid w:val="0043031D"/>
    <w:rsid w:val="0046757C"/>
    <w:rsid w:val="00485A5D"/>
    <w:rsid w:val="004904F8"/>
    <w:rsid w:val="004B781B"/>
    <w:rsid w:val="004C1672"/>
    <w:rsid w:val="0053711D"/>
    <w:rsid w:val="00560F1F"/>
    <w:rsid w:val="00574BB3"/>
    <w:rsid w:val="00596D96"/>
    <w:rsid w:val="005A22E2"/>
    <w:rsid w:val="005A4878"/>
    <w:rsid w:val="005B030B"/>
    <w:rsid w:val="005D2A41"/>
    <w:rsid w:val="005D7663"/>
    <w:rsid w:val="005F1659"/>
    <w:rsid w:val="00603548"/>
    <w:rsid w:val="00654C0A"/>
    <w:rsid w:val="00661266"/>
    <w:rsid w:val="006633C7"/>
    <w:rsid w:val="00663F04"/>
    <w:rsid w:val="00670227"/>
    <w:rsid w:val="00671106"/>
    <w:rsid w:val="00680302"/>
    <w:rsid w:val="006814BD"/>
    <w:rsid w:val="0069133F"/>
    <w:rsid w:val="006B340E"/>
    <w:rsid w:val="006B461D"/>
    <w:rsid w:val="006B7E9C"/>
    <w:rsid w:val="006E087D"/>
    <w:rsid w:val="006E0A2C"/>
    <w:rsid w:val="006E1F76"/>
    <w:rsid w:val="006F73FA"/>
    <w:rsid w:val="00703993"/>
    <w:rsid w:val="007145B9"/>
    <w:rsid w:val="00733504"/>
    <w:rsid w:val="0073380E"/>
    <w:rsid w:val="00740079"/>
    <w:rsid w:val="00743B79"/>
    <w:rsid w:val="007523BC"/>
    <w:rsid w:val="00752C48"/>
    <w:rsid w:val="00794B51"/>
    <w:rsid w:val="0079674D"/>
    <w:rsid w:val="007A05FB"/>
    <w:rsid w:val="007B5260"/>
    <w:rsid w:val="007C24E7"/>
    <w:rsid w:val="007C485A"/>
    <w:rsid w:val="007C7CFC"/>
    <w:rsid w:val="007D1402"/>
    <w:rsid w:val="007F5E64"/>
    <w:rsid w:val="00800FA0"/>
    <w:rsid w:val="00812370"/>
    <w:rsid w:val="0082411A"/>
    <w:rsid w:val="008352E5"/>
    <w:rsid w:val="00841628"/>
    <w:rsid w:val="008422B3"/>
    <w:rsid w:val="00846160"/>
    <w:rsid w:val="00877BD2"/>
    <w:rsid w:val="00884612"/>
    <w:rsid w:val="008B4E4A"/>
    <w:rsid w:val="008B7927"/>
    <w:rsid w:val="008D1E0B"/>
    <w:rsid w:val="008F0CC6"/>
    <w:rsid w:val="008F789E"/>
    <w:rsid w:val="00905771"/>
    <w:rsid w:val="009375C1"/>
    <w:rsid w:val="00953A46"/>
    <w:rsid w:val="00966A27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3BA2"/>
    <w:rsid w:val="00A72CF3"/>
    <w:rsid w:val="00A82A45"/>
    <w:rsid w:val="00A845A9"/>
    <w:rsid w:val="00A86958"/>
    <w:rsid w:val="00AA5651"/>
    <w:rsid w:val="00AA5848"/>
    <w:rsid w:val="00AA7750"/>
    <w:rsid w:val="00AD2825"/>
    <w:rsid w:val="00AD65F1"/>
    <w:rsid w:val="00AE064D"/>
    <w:rsid w:val="00AF056B"/>
    <w:rsid w:val="00B049B1"/>
    <w:rsid w:val="00B061AA"/>
    <w:rsid w:val="00B239BA"/>
    <w:rsid w:val="00B24B96"/>
    <w:rsid w:val="00B43F83"/>
    <w:rsid w:val="00B468BB"/>
    <w:rsid w:val="00B81F17"/>
    <w:rsid w:val="00BB2B79"/>
    <w:rsid w:val="00BC2E9D"/>
    <w:rsid w:val="00BF1003"/>
    <w:rsid w:val="00C43B4A"/>
    <w:rsid w:val="00C54DE8"/>
    <w:rsid w:val="00C64FA5"/>
    <w:rsid w:val="00C84A12"/>
    <w:rsid w:val="00C91512"/>
    <w:rsid w:val="00CF3DC5"/>
    <w:rsid w:val="00D017E2"/>
    <w:rsid w:val="00D16D97"/>
    <w:rsid w:val="00D23C66"/>
    <w:rsid w:val="00D27F42"/>
    <w:rsid w:val="00D51783"/>
    <w:rsid w:val="00D74DF7"/>
    <w:rsid w:val="00D84713"/>
    <w:rsid w:val="00DB1134"/>
    <w:rsid w:val="00DC188C"/>
    <w:rsid w:val="00DD4B82"/>
    <w:rsid w:val="00E1556F"/>
    <w:rsid w:val="00E3419E"/>
    <w:rsid w:val="00E47B1A"/>
    <w:rsid w:val="00E631B1"/>
    <w:rsid w:val="00E71BFA"/>
    <w:rsid w:val="00E8554F"/>
    <w:rsid w:val="00EA5290"/>
    <w:rsid w:val="00EB248F"/>
    <w:rsid w:val="00EB5AAD"/>
    <w:rsid w:val="00EB5F93"/>
    <w:rsid w:val="00EC0568"/>
    <w:rsid w:val="00EE721A"/>
    <w:rsid w:val="00F0272E"/>
    <w:rsid w:val="00F2438B"/>
    <w:rsid w:val="00F31832"/>
    <w:rsid w:val="00F431E1"/>
    <w:rsid w:val="00F6632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4B8E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6F73F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F73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73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73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3F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9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A49866486</value>
    </field>
    <field name="Objective-Title">
      <value order="0">Draft Written Statement (w)</value>
    </field>
    <field name="Objective-Description">
      <value order="0"/>
    </field>
    <field name="Objective-CreationStamp">
      <value order="0">2024-02-07T09:10:26Z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2024-02-07T09:10:28Z</value>
    </field>
    <field name="Objective-Owner">
      <value order="0">Melvin, Andrea (PSWL - Local Government - Local Gov. Funding)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Planning Documentation</value>
    </field>
    <field name="Objective-Parent">
      <value order="0">Local Authorities - 2024-2025 - Unitary Authorities Settlement - Planning Documentation</value>
    </field>
    <field name="Objective-State">
      <value order="0">Being Drafted</value>
    </field>
    <field name="Objective-VersionId">
      <value order="0">vA93010076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qA1736731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1931</Characters>
  <Application>Microsoft Office Word</Application>
  <DocSecurity>4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2024-02-07T09:19:00Z</dcterms:created>
  <dcterms:modified xsi:type="dcterms:W3CDTF">2024-02-07T09:19:00Z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A49866486</vt:lpwstr>
  </property>
  <property fmtid="{D5CDD505-2E9C-101B-9397-08002B2CF9AE}" pid="4" name="Objective-Title">
    <vt:lpwstr>Draft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2024-02-07T09:10:26Z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2024-02-07T09:10:28Z</vt:filetime>
  </property>
  <property fmtid="{D5CDD505-2E9C-101B-9397-08002B2CF9AE}" pid="11" name="Objective-Owner">
    <vt:lpwstr>Melvin, Andrea (PSWL - Local Government - Local Gov. Funding)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Planning Documentation:</vt:lpwstr>
  </property>
  <property fmtid="{D5CDD505-2E9C-101B-9397-08002B2CF9AE}" pid="13" name="Objective-Parent">
    <vt:lpwstr>Local Authorities - 2024-2025 - Unitary Authorities Settlement - Planning Documentation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vA93010076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